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C9" w:rsidRDefault="00944CC9" w:rsidP="000468D1">
      <w:pPr>
        <w:spacing w:line="360" w:lineRule="auto"/>
        <w:jc w:val="center"/>
        <w:rPr>
          <w:b/>
          <w:sz w:val="20"/>
          <w:szCs w:val="20"/>
        </w:rPr>
      </w:pPr>
      <w:bookmarkStart w:id="0" w:name="_GoBack"/>
      <w:bookmarkEnd w:id="0"/>
    </w:p>
    <w:p w:rsidR="00944CC9" w:rsidRDefault="0069750C" w:rsidP="003C2F05">
      <w:pPr>
        <w:ind w:left="5664"/>
        <w:outlineLvl w:val="0"/>
        <w:rPr>
          <w:i/>
          <w:sz w:val="20"/>
          <w:szCs w:val="20"/>
        </w:rPr>
      </w:pPr>
      <w:r w:rsidRPr="0069750C">
        <w:rPr>
          <w:i/>
          <w:sz w:val="20"/>
          <w:szCs w:val="20"/>
        </w:rPr>
        <w:t xml:space="preserve">Warsaw, on </w:t>
      </w:r>
      <w:r w:rsidR="00944CC9">
        <w:rPr>
          <w:i/>
          <w:sz w:val="20"/>
          <w:szCs w:val="20"/>
        </w:rPr>
        <w:t>……………………………..</w:t>
      </w:r>
    </w:p>
    <w:p w:rsidR="00944CC9" w:rsidRDefault="00944CC9" w:rsidP="00944CC9">
      <w:pPr>
        <w:spacing w:line="360" w:lineRule="auto"/>
        <w:rPr>
          <w:b/>
          <w:sz w:val="20"/>
          <w:szCs w:val="20"/>
        </w:rPr>
      </w:pPr>
    </w:p>
    <w:p w:rsidR="0069750C" w:rsidRDefault="0069750C" w:rsidP="000C5A24">
      <w:pPr>
        <w:jc w:val="center"/>
        <w:rPr>
          <w:b/>
          <w:sz w:val="20"/>
          <w:szCs w:val="20"/>
          <w:lang w:val="en-US"/>
        </w:rPr>
      </w:pPr>
      <w:r>
        <w:rPr>
          <w:b/>
          <w:sz w:val="20"/>
          <w:szCs w:val="20"/>
          <w:lang w:val="en-US"/>
        </w:rPr>
        <w:t>APPLICATION</w:t>
      </w:r>
      <w:r w:rsidRPr="0069750C">
        <w:rPr>
          <w:b/>
          <w:sz w:val="20"/>
          <w:szCs w:val="20"/>
          <w:lang w:val="en-US"/>
        </w:rPr>
        <w:t xml:space="preserve"> </w:t>
      </w:r>
    </w:p>
    <w:p w:rsidR="00CB2223" w:rsidRPr="0069750C" w:rsidRDefault="0069750C" w:rsidP="000C5A24">
      <w:pPr>
        <w:jc w:val="center"/>
        <w:rPr>
          <w:b/>
          <w:sz w:val="20"/>
          <w:szCs w:val="20"/>
          <w:lang w:val="en-US"/>
        </w:rPr>
      </w:pPr>
      <w:r w:rsidRPr="0069750C">
        <w:rPr>
          <w:b/>
          <w:sz w:val="20"/>
          <w:szCs w:val="20"/>
          <w:lang w:val="en-US"/>
        </w:rPr>
        <w:t xml:space="preserve">OF A STUDENT </w:t>
      </w:r>
      <w:r>
        <w:rPr>
          <w:b/>
          <w:sz w:val="20"/>
          <w:szCs w:val="20"/>
          <w:lang w:val="en-US"/>
        </w:rPr>
        <w:t>OF</w:t>
      </w:r>
      <w:r w:rsidRPr="0069750C">
        <w:rPr>
          <w:b/>
          <w:sz w:val="20"/>
          <w:szCs w:val="20"/>
          <w:lang w:val="en-US"/>
        </w:rPr>
        <w:t xml:space="preserve"> THE POLITICAL SCIENCE AND INTERNATIONAL STUDIES FACULTY REGARDING </w:t>
      </w:r>
      <w:r>
        <w:rPr>
          <w:b/>
          <w:sz w:val="20"/>
          <w:szCs w:val="20"/>
          <w:lang w:val="en-US"/>
        </w:rPr>
        <w:t xml:space="preserve">THE CANCELLATION </w:t>
      </w:r>
      <w:r w:rsidRPr="0069750C">
        <w:rPr>
          <w:b/>
          <w:sz w:val="20"/>
          <w:szCs w:val="20"/>
          <w:lang w:val="en-US"/>
        </w:rPr>
        <w:t xml:space="preserve">FEES (EXCLUDING TUITION FEES) IN THE ACADEMIC YEAR </w:t>
      </w:r>
      <w:r w:rsidR="003C7C4F" w:rsidRPr="0069750C">
        <w:rPr>
          <w:b/>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18"/>
        <w:gridCol w:w="1793"/>
        <w:gridCol w:w="274"/>
        <w:gridCol w:w="141"/>
        <w:gridCol w:w="359"/>
        <w:gridCol w:w="4144"/>
      </w:tblGrid>
      <w:tr w:rsidR="0069750C" w:rsidRPr="007B15F4" w:rsidTr="008D3F45">
        <w:tc>
          <w:tcPr>
            <w:tcW w:w="9288" w:type="dxa"/>
            <w:gridSpan w:val="7"/>
            <w:shd w:val="clear" w:color="auto" w:fill="A6A6A6"/>
          </w:tcPr>
          <w:p w:rsidR="0069750C" w:rsidRPr="008C7964" w:rsidRDefault="0069750C" w:rsidP="0069750C">
            <w:pPr>
              <w:jc w:val="center"/>
              <w:rPr>
                <w:b/>
                <w:sz w:val="20"/>
                <w:szCs w:val="20"/>
              </w:rPr>
            </w:pPr>
            <w:r w:rsidRPr="00AE18C2">
              <w:rPr>
                <w:b/>
                <w:sz w:val="20"/>
                <w:szCs w:val="20"/>
              </w:rPr>
              <w:t>PERSONAL DATA</w:t>
            </w:r>
          </w:p>
        </w:tc>
      </w:tr>
      <w:tr w:rsidR="0069750C" w:rsidRPr="008D3F45" w:rsidTr="008D3F45">
        <w:tc>
          <w:tcPr>
            <w:tcW w:w="5144" w:type="dxa"/>
            <w:gridSpan w:val="6"/>
            <w:shd w:val="clear" w:color="auto" w:fill="auto"/>
          </w:tcPr>
          <w:p w:rsidR="0069750C" w:rsidRPr="008C7964" w:rsidRDefault="0069750C" w:rsidP="0069750C">
            <w:pPr>
              <w:rPr>
                <w:b/>
                <w:sz w:val="20"/>
                <w:szCs w:val="20"/>
              </w:rPr>
            </w:pPr>
            <w:r>
              <w:rPr>
                <w:b/>
                <w:sz w:val="20"/>
                <w:szCs w:val="20"/>
              </w:rPr>
              <w:t>Last name</w:t>
            </w:r>
          </w:p>
          <w:p w:rsidR="0069750C" w:rsidRPr="008C7964" w:rsidRDefault="0069750C" w:rsidP="0069750C">
            <w:pPr>
              <w:rPr>
                <w:sz w:val="20"/>
                <w:szCs w:val="20"/>
              </w:rPr>
            </w:pPr>
          </w:p>
        </w:tc>
        <w:tc>
          <w:tcPr>
            <w:tcW w:w="4144" w:type="dxa"/>
            <w:shd w:val="clear" w:color="auto" w:fill="auto"/>
          </w:tcPr>
          <w:p w:rsidR="0069750C" w:rsidRPr="008C7964" w:rsidRDefault="0069750C" w:rsidP="0069750C">
            <w:pPr>
              <w:rPr>
                <w:b/>
                <w:sz w:val="20"/>
                <w:szCs w:val="20"/>
              </w:rPr>
            </w:pPr>
            <w:r>
              <w:rPr>
                <w:b/>
                <w:sz w:val="20"/>
                <w:szCs w:val="20"/>
              </w:rPr>
              <w:t>Last name</w:t>
            </w:r>
          </w:p>
          <w:p w:rsidR="0069750C" w:rsidRPr="008C7964" w:rsidRDefault="0069750C" w:rsidP="0069750C">
            <w:pPr>
              <w:rPr>
                <w:sz w:val="20"/>
                <w:szCs w:val="20"/>
              </w:rPr>
            </w:pPr>
          </w:p>
        </w:tc>
      </w:tr>
      <w:tr w:rsidR="0069750C" w:rsidRPr="008D3F45" w:rsidTr="008D3F45">
        <w:tc>
          <w:tcPr>
            <w:tcW w:w="4370" w:type="dxa"/>
            <w:gridSpan w:val="3"/>
            <w:shd w:val="clear" w:color="auto" w:fill="auto"/>
          </w:tcPr>
          <w:p w:rsidR="0069750C" w:rsidRPr="008C7964" w:rsidRDefault="0069750C" w:rsidP="0069750C">
            <w:pPr>
              <w:rPr>
                <w:b/>
                <w:sz w:val="20"/>
                <w:szCs w:val="20"/>
              </w:rPr>
            </w:pPr>
            <w:r w:rsidRPr="00AE18C2">
              <w:rPr>
                <w:b/>
                <w:sz w:val="20"/>
                <w:szCs w:val="20"/>
              </w:rPr>
              <w:t>Register No.</w:t>
            </w:r>
          </w:p>
          <w:p w:rsidR="0069750C" w:rsidRPr="008C7964" w:rsidRDefault="0069750C" w:rsidP="0069750C">
            <w:pPr>
              <w:rPr>
                <w:b/>
                <w:sz w:val="20"/>
                <w:szCs w:val="20"/>
              </w:rPr>
            </w:pPr>
          </w:p>
          <w:p w:rsidR="0069750C" w:rsidRPr="008C7964" w:rsidRDefault="0069750C" w:rsidP="0069750C">
            <w:pPr>
              <w:rPr>
                <w:sz w:val="20"/>
                <w:szCs w:val="20"/>
              </w:rPr>
            </w:pPr>
          </w:p>
        </w:tc>
        <w:tc>
          <w:tcPr>
            <w:tcW w:w="4918" w:type="dxa"/>
            <w:gridSpan w:val="4"/>
            <w:shd w:val="clear" w:color="auto" w:fill="auto"/>
          </w:tcPr>
          <w:p w:rsidR="0069750C" w:rsidRPr="008C7964" w:rsidRDefault="0069750C" w:rsidP="0069750C">
            <w:pPr>
              <w:rPr>
                <w:b/>
                <w:sz w:val="20"/>
                <w:szCs w:val="20"/>
              </w:rPr>
            </w:pPr>
            <w:r w:rsidRPr="00AE18C2">
              <w:rPr>
                <w:b/>
                <w:sz w:val="20"/>
                <w:szCs w:val="20"/>
              </w:rPr>
              <w:t>Register No.</w:t>
            </w:r>
          </w:p>
          <w:p w:rsidR="0069750C" w:rsidRPr="008C7964" w:rsidRDefault="0069750C" w:rsidP="0069750C">
            <w:pPr>
              <w:rPr>
                <w:b/>
                <w:sz w:val="20"/>
                <w:szCs w:val="20"/>
              </w:rPr>
            </w:pPr>
          </w:p>
          <w:p w:rsidR="0069750C" w:rsidRPr="008C7964" w:rsidRDefault="0069750C" w:rsidP="0069750C">
            <w:pPr>
              <w:rPr>
                <w:sz w:val="20"/>
                <w:szCs w:val="20"/>
              </w:rPr>
            </w:pPr>
          </w:p>
        </w:tc>
      </w:tr>
      <w:tr w:rsidR="0069750C" w:rsidRPr="008D3F45" w:rsidTr="008D3F45">
        <w:tc>
          <w:tcPr>
            <w:tcW w:w="2577" w:type="dxa"/>
            <w:gridSpan w:val="2"/>
            <w:shd w:val="clear" w:color="auto" w:fill="auto"/>
          </w:tcPr>
          <w:p w:rsidR="0069750C" w:rsidRPr="008C7964" w:rsidRDefault="0069750C" w:rsidP="0069750C">
            <w:pPr>
              <w:rPr>
                <w:b/>
                <w:sz w:val="20"/>
                <w:szCs w:val="20"/>
              </w:rPr>
            </w:pPr>
            <w:r w:rsidRPr="00AE18C2">
              <w:rPr>
                <w:b/>
                <w:sz w:val="20"/>
                <w:szCs w:val="20"/>
              </w:rPr>
              <w:t>Year of study</w:t>
            </w:r>
          </w:p>
          <w:p w:rsidR="0069750C" w:rsidRPr="008C7964" w:rsidRDefault="0069750C" w:rsidP="0069750C">
            <w:pPr>
              <w:rPr>
                <w:sz w:val="20"/>
                <w:szCs w:val="20"/>
              </w:rPr>
            </w:pPr>
          </w:p>
        </w:tc>
        <w:tc>
          <w:tcPr>
            <w:tcW w:w="6711" w:type="dxa"/>
            <w:gridSpan w:val="5"/>
            <w:shd w:val="clear" w:color="auto" w:fill="auto"/>
          </w:tcPr>
          <w:p w:rsidR="0069750C" w:rsidRPr="008C7964" w:rsidRDefault="0069750C" w:rsidP="0069750C">
            <w:pPr>
              <w:rPr>
                <w:b/>
                <w:sz w:val="20"/>
                <w:szCs w:val="20"/>
              </w:rPr>
            </w:pPr>
            <w:r w:rsidRPr="00AE18C2">
              <w:rPr>
                <w:b/>
                <w:sz w:val="20"/>
                <w:szCs w:val="20"/>
              </w:rPr>
              <w:t>Year of study</w:t>
            </w:r>
          </w:p>
          <w:p w:rsidR="0069750C" w:rsidRPr="008C7964" w:rsidRDefault="0069750C" w:rsidP="0069750C">
            <w:pPr>
              <w:rPr>
                <w:sz w:val="20"/>
                <w:szCs w:val="20"/>
              </w:rPr>
            </w:pPr>
          </w:p>
        </w:tc>
      </w:tr>
      <w:tr w:rsidR="0069750C" w:rsidRPr="008D3F45" w:rsidTr="008D3F45">
        <w:trPr>
          <w:trHeight w:val="244"/>
        </w:trPr>
        <w:tc>
          <w:tcPr>
            <w:tcW w:w="1859" w:type="dxa"/>
            <w:tcBorders>
              <w:bottom w:val="single" w:sz="4" w:space="0" w:color="auto"/>
            </w:tcBorders>
            <w:shd w:val="clear" w:color="auto" w:fill="auto"/>
          </w:tcPr>
          <w:p w:rsidR="0069750C" w:rsidRPr="008C7964" w:rsidRDefault="0069750C" w:rsidP="0069750C">
            <w:pPr>
              <w:rPr>
                <w:b/>
                <w:sz w:val="20"/>
                <w:szCs w:val="20"/>
              </w:rPr>
            </w:pPr>
            <w:r w:rsidRPr="00AE18C2">
              <w:rPr>
                <w:b/>
                <w:sz w:val="20"/>
                <w:szCs w:val="20"/>
              </w:rPr>
              <w:t xml:space="preserve">Type of studies </w:t>
            </w:r>
            <w:r w:rsidRPr="008C7964">
              <w:rPr>
                <w:b/>
                <w:sz w:val="20"/>
                <w:szCs w:val="20"/>
              </w:rPr>
              <w:t>*</w:t>
            </w:r>
          </w:p>
        </w:tc>
        <w:tc>
          <w:tcPr>
            <w:tcW w:w="7429" w:type="dxa"/>
            <w:gridSpan w:val="6"/>
            <w:tcBorders>
              <w:bottom w:val="single" w:sz="4" w:space="0" w:color="auto"/>
            </w:tcBorders>
            <w:shd w:val="clear" w:color="auto" w:fill="auto"/>
          </w:tcPr>
          <w:p w:rsidR="0069750C" w:rsidRPr="008C7964" w:rsidRDefault="0069750C" w:rsidP="0069750C">
            <w:pPr>
              <w:rPr>
                <w:b/>
                <w:sz w:val="20"/>
                <w:szCs w:val="20"/>
              </w:rPr>
            </w:pPr>
            <w:r w:rsidRPr="00AE18C2">
              <w:rPr>
                <w:b/>
                <w:sz w:val="20"/>
                <w:szCs w:val="20"/>
              </w:rPr>
              <w:t xml:space="preserve">Type of studies </w:t>
            </w:r>
            <w:r w:rsidRPr="008C7964">
              <w:rPr>
                <w:b/>
                <w:sz w:val="20"/>
                <w:szCs w:val="20"/>
              </w:rPr>
              <w:t>*</w:t>
            </w:r>
          </w:p>
        </w:tc>
      </w:tr>
      <w:tr w:rsidR="0069750C" w:rsidRPr="0069750C" w:rsidTr="008D3F45">
        <w:trPr>
          <w:trHeight w:val="244"/>
        </w:trPr>
        <w:tc>
          <w:tcPr>
            <w:tcW w:w="4644" w:type="dxa"/>
            <w:gridSpan w:val="4"/>
            <w:tcBorders>
              <w:bottom w:val="single" w:sz="4" w:space="0" w:color="auto"/>
            </w:tcBorders>
            <w:shd w:val="clear" w:color="auto" w:fill="auto"/>
          </w:tcPr>
          <w:p w:rsidR="0069750C" w:rsidRPr="00AE18C2" w:rsidRDefault="0069750C" w:rsidP="0069750C">
            <w:pPr>
              <w:rPr>
                <w:b/>
                <w:sz w:val="20"/>
                <w:szCs w:val="20"/>
                <w:lang w:val="en-US"/>
              </w:rPr>
            </w:pPr>
            <w:r w:rsidRPr="00AE18C2">
              <w:rPr>
                <w:b/>
                <w:sz w:val="20"/>
                <w:szCs w:val="20"/>
                <w:lang w:val="en-US"/>
              </w:rPr>
              <w:t>Average of grades from the whole course of studies **</w:t>
            </w:r>
          </w:p>
          <w:p w:rsidR="0069750C" w:rsidRPr="00AE18C2" w:rsidRDefault="0069750C" w:rsidP="0069750C">
            <w:pPr>
              <w:rPr>
                <w:b/>
                <w:sz w:val="20"/>
                <w:szCs w:val="20"/>
                <w:lang w:val="en-US"/>
              </w:rPr>
            </w:pPr>
          </w:p>
        </w:tc>
        <w:tc>
          <w:tcPr>
            <w:tcW w:w="4644" w:type="dxa"/>
            <w:gridSpan w:val="3"/>
            <w:tcBorders>
              <w:bottom w:val="single" w:sz="4" w:space="0" w:color="auto"/>
            </w:tcBorders>
            <w:shd w:val="clear" w:color="auto" w:fill="auto"/>
          </w:tcPr>
          <w:p w:rsidR="0069750C" w:rsidRPr="00AE18C2" w:rsidRDefault="0069750C" w:rsidP="0069750C">
            <w:pPr>
              <w:rPr>
                <w:b/>
                <w:sz w:val="20"/>
                <w:szCs w:val="20"/>
                <w:lang w:val="en-US"/>
              </w:rPr>
            </w:pPr>
            <w:r w:rsidRPr="00AE18C2">
              <w:rPr>
                <w:b/>
                <w:sz w:val="20"/>
                <w:szCs w:val="20"/>
                <w:lang w:val="en-US"/>
              </w:rPr>
              <w:t>Average of grades from the whole course of studies **</w:t>
            </w:r>
          </w:p>
          <w:p w:rsidR="0069750C" w:rsidRPr="00AE18C2" w:rsidRDefault="0069750C" w:rsidP="0069750C">
            <w:pPr>
              <w:rPr>
                <w:b/>
                <w:sz w:val="20"/>
                <w:szCs w:val="20"/>
                <w:lang w:val="en-US"/>
              </w:rPr>
            </w:pPr>
          </w:p>
        </w:tc>
      </w:tr>
      <w:tr w:rsidR="0069750C" w:rsidRPr="007B15F4" w:rsidTr="008D3F45">
        <w:tc>
          <w:tcPr>
            <w:tcW w:w="9288" w:type="dxa"/>
            <w:gridSpan w:val="7"/>
            <w:shd w:val="clear" w:color="auto" w:fill="A6A6A6"/>
          </w:tcPr>
          <w:p w:rsidR="0069750C" w:rsidRPr="008C7964" w:rsidRDefault="0069750C" w:rsidP="0069750C">
            <w:pPr>
              <w:ind w:left="725"/>
              <w:rPr>
                <w:b/>
                <w:sz w:val="20"/>
                <w:szCs w:val="20"/>
              </w:rPr>
            </w:pPr>
            <w:r w:rsidRPr="00AE18C2">
              <w:rPr>
                <w:b/>
                <w:sz w:val="20"/>
                <w:szCs w:val="20"/>
                <w:lang w:val="en-US"/>
              </w:rPr>
              <w:t xml:space="preserve">                     </w:t>
            </w:r>
            <w:r w:rsidRPr="00AE18C2">
              <w:rPr>
                <w:b/>
                <w:sz w:val="20"/>
                <w:szCs w:val="20"/>
              </w:rPr>
              <w:t>ADDRESS FOR CORRESPONDENCE</w:t>
            </w:r>
          </w:p>
        </w:tc>
      </w:tr>
      <w:tr w:rsidR="0053727E" w:rsidRPr="007B15F4" w:rsidTr="008D3F45">
        <w:tc>
          <w:tcPr>
            <w:tcW w:w="9288" w:type="dxa"/>
            <w:gridSpan w:val="7"/>
            <w:shd w:val="clear" w:color="auto" w:fill="auto"/>
          </w:tcPr>
          <w:p w:rsidR="0053727E" w:rsidRPr="008D3F45" w:rsidRDefault="0053727E">
            <w:pPr>
              <w:rPr>
                <w:b/>
                <w:sz w:val="20"/>
                <w:szCs w:val="20"/>
              </w:rPr>
            </w:pPr>
          </w:p>
          <w:p w:rsidR="0053727E" w:rsidRPr="008D3F45" w:rsidRDefault="0053727E">
            <w:pPr>
              <w:rPr>
                <w:b/>
                <w:sz w:val="20"/>
                <w:szCs w:val="20"/>
              </w:rPr>
            </w:pPr>
          </w:p>
        </w:tc>
      </w:tr>
      <w:tr w:rsidR="00C94AC6" w:rsidRPr="007B15F4" w:rsidTr="008D3F45">
        <w:tc>
          <w:tcPr>
            <w:tcW w:w="4785" w:type="dxa"/>
            <w:gridSpan w:val="5"/>
            <w:shd w:val="clear" w:color="auto" w:fill="auto"/>
          </w:tcPr>
          <w:p w:rsidR="00C94AC6" w:rsidRPr="008D3F45" w:rsidRDefault="0069750C">
            <w:pPr>
              <w:rPr>
                <w:b/>
                <w:sz w:val="20"/>
                <w:szCs w:val="20"/>
              </w:rPr>
            </w:pPr>
            <w:r w:rsidRPr="00AE18C2">
              <w:rPr>
                <w:b/>
                <w:sz w:val="20"/>
                <w:szCs w:val="20"/>
              </w:rPr>
              <w:t>phone number</w:t>
            </w:r>
          </w:p>
          <w:p w:rsidR="00C94AC6" w:rsidRPr="008D3F45" w:rsidRDefault="00C94AC6">
            <w:pPr>
              <w:rPr>
                <w:b/>
                <w:sz w:val="20"/>
                <w:szCs w:val="20"/>
              </w:rPr>
            </w:pPr>
          </w:p>
        </w:tc>
        <w:tc>
          <w:tcPr>
            <w:tcW w:w="4503" w:type="dxa"/>
            <w:gridSpan w:val="2"/>
            <w:shd w:val="clear" w:color="auto" w:fill="auto"/>
          </w:tcPr>
          <w:p w:rsidR="00C94AC6" w:rsidRPr="008D3F45" w:rsidRDefault="00C94AC6">
            <w:pPr>
              <w:rPr>
                <w:b/>
                <w:sz w:val="20"/>
                <w:szCs w:val="20"/>
              </w:rPr>
            </w:pPr>
            <w:r w:rsidRPr="008D3F45">
              <w:rPr>
                <w:b/>
                <w:sz w:val="20"/>
                <w:szCs w:val="20"/>
              </w:rPr>
              <w:t xml:space="preserve">e-mail </w:t>
            </w:r>
          </w:p>
        </w:tc>
      </w:tr>
    </w:tbl>
    <w:p w:rsidR="00363EEB" w:rsidRPr="00937E19" w:rsidRDefault="000468D1">
      <w:pPr>
        <w:rPr>
          <w:sz w:val="18"/>
          <w:szCs w:val="18"/>
          <w:lang w:val="en-US"/>
        </w:rPr>
      </w:pPr>
      <w:r w:rsidRPr="00937E19">
        <w:rPr>
          <w:sz w:val="18"/>
          <w:szCs w:val="18"/>
          <w:lang w:val="en-US"/>
        </w:rPr>
        <w:t>*</w:t>
      </w:r>
      <w:r w:rsidR="00937E19" w:rsidRPr="00937E19">
        <w:rPr>
          <w:sz w:val="18"/>
          <w:szCs w:val="18"/>
          <w:lang w:val="en-US"/>
        </w:rPr>
        <w:t xml:space="preserve"> </w:t>
      </w:r>
      <w:r w:rsidR="00937E19" w:rsidRPr="00AE18C2">
        <w:rPr>
          <w:sz w:val="18"/>
          <w:szCs w:val="18"/>
          <w:lang w:val="en-US"/>
        </w:rPr>
        <w:t>delete as appropriate  **confirmed by faculty office</w:t>
      </w:r>
    </w:p>
    <w:p w:rsidR="000468D1" w:rsidRPr="00937E19" w:rsidRDefault="000468D1">
      <w:pP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6796" w:rsidTr="008D3F45">
        <w:tc>
          <w:tcPr>
            <w:tcW w:w="9288" w:type="dxa"/>
            <w:shd w:val="clear" w:color="auto" w:fill="auto"/>
          </w:tcPr>
          <w:p w:rsidR="00CE724B" w:rsidRDefault="00937E19" w:rsidP="00CE724B">
            <w:r w:rsidRPr="00937E19">
              <w:t>The application concerns</w:t>
            </w:r>
            <w:r w:rsidR="00CE724B">
              <w:t>:</w:t>
            </w:r>
          </w:p>
          <w:p w:rsidR="00CE724B" w:rsidRPr="00937E19" w:rsidRDefault="00937E19" w:rsidP="00937E19">
            <w:pPr>
              <w:numPr>
                <w:ilvl w:val="0"/>
                <w:numId w:val="3"/>
              </w:numPr>
              <w:rPr>
                <w:lang w:val="en-US"/>
              </w:rPr>
            </w:pPr>
            <w:r w:rsidRPr="00937E19">
              <w:rPr>
                <w:lang w:val="en-US"/>
              </w:rPr>
              <w:t xml:space="preserve">total exemption from </w:t>
            </w:r>
            <w:r w:rsidR="007864CB" w:rsidRPr="00937E19">
              <w:rPr>
                <w:lang w:val="en-US"/>
              </w:rPr>
              <w:t xml:space="preserve">fee </w:t>
            </w:r>
            <w:r w:rsidRPr="00937E19">
              <w:rPr>
                <w:lang w:val="en-US"/>
              </w:rPr>
              <w:t xml:space="preserve">for </w:t>
            </w:r>
            <w:r w:rsidR="00CE724B" w:rsidRPr="00937E19">
              <w:rPr>
                <w:lang w:val="en-US"/>
              </w:rPr>
              <w:t>……………………………………………………</w:t>
            </w:r>
          </w:p>
          <w:p w:rsidR="00CE724B" w:rsidRDefault="00CE724B" w:rsidP="00CE724B">
            <w:r>
              <w:t>………………………………………………………………………………………………..</w:t>
            </w:r>
          </w:p>
          <w:p w:rsidR="00CE724B" w:rsidRPr="00937E19" w:rsidRDefault="00937E19" w:rsidP="00937E19">
            <w:pPr>
              <w:numPr>
                <w:ilvl w:val="0"/>
                <w:numId w:val="3"/>
              </w:numPr>
              <w:rPr>
                <w:lang w:val="en-US"/>
              </w:rPr>
            </w:pPr>
            <w:r w:rsidRPr="00937E19">
              <w:rPr>
                <w:lang w:val="en-US"/>
              </w:rPr>
              <w:t xml:space="preserve">partial (by ......%) exemption from the fee for </w:t>
            </w:r>
            <w:r w:rsidR="00CE724B" w:rsidRPr="00937E19">
              <w:rPr>
                <w:lang w:val="en-US"/>
              </w:rPr>
              <w:t>………………………………………</w:t>
            </w:r>
          </w:p>
          <w:p w:rsidR="00CE724B" w:rsidRDefault="00CE724B" w:rsidP="00CE724B">
            <w:r>
              <w:t>……………………………………………………………………………………………….</w:t>
            </w:r>
          </w:p>
          <w:p w:rsidR="00CE724B" w:rsidRPr="007864CB" w:rsidRDefault="007864CB" w:rsidP="007864CB">
            <w:pPr>
              <w:numPr>
                <w:ilvl w:val="0"/>
                <w:numId w:val="3"/>
              </w:numPr>
              <w:rPr>
                <w:lang w:val="en-US"/>
              </w:rPr>
            </w:pPr>
            <w:r w:rsidRPr="007864CB">
              <w:rPr>
                <w:lang w:val="en-US"/>
              </w:rPr>
              <w:t xml:space="preserve">payment of the fee for ................................................ </w:t>
            </w:r>
            <w:r>
              <w:rPr>
                <w:lang w:val="en-US"/>
              </w:rPr>
              <w:t>in</w:t>
            </w:r>
            <w:r w:rsidRPr="007864CB">
              <w:rPr>
                <w:lang w:val="en-US"/>
              </w:rPr>
              <w:t xml:space="preserve"> ... installments payable on dates </w:t>
            </w:r>
            <w:r w:rsidR="00CE724B" w:rsidRPr="007864CB">
              <w:rPr>
                <w:lang w:val="en-US"/>
              </w:rPr>
              <w:t>……………………………………………………………………………</w:t>
            </w:r>
          </w:p>
          <w:p w:rsidR="0053727E" w:rsidRPr="008D3F45" w:rsidRDefault="007864CB" w:rsidP="0053727E">
            <w:pPr>
              <w:rPr>
                <w:b/>
              </w:rPr>
            </w:pPr>
            <w:r w:rsidRPr="007864CB">
              <w:rPr>
                <w:b/>
              </w:rPr>
              <w:t>TOTAL AMOUNT OF FEES</w:t>
            </w:r>
            <w:r w:rsidR="00CE724B" w:rsidRPr="008D3F45">
              <w:rPr>
                <w:b/>
              </w:rPr>
              <w:t>:…………………………………………………….</w:t>
            </w:r>
          </w:p>
        </w:tc>
      </w:tr>
      <w:tr w:rsidR="0053727E" w:rsidTr="008D3F45">
        <w:trPr>
          <w:trHeight w:val="1150"/>
        </w:trPr>
        <w:tc>
          <w:tcPr>
            <w:tcW w:w="9288" w:type="dxa"/>
            <w:shd w:val="clear" w:color="auto" w:fill="auto"/>
          </w:tcPr>
          <w:p w:rsidR="0053727E" w:rsidRDefault="007864CB">
            <w:r w:rsidRPr="00BF0542">
              <w:t>JUSTIFICATION FOR</w:t>
            </w:r>
            <w:r>
              <w:t xml:space="preserve"> APPLICATION</w:t>
            </w:r>
          </w:p>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tc>
      </w:tr>
    </w:tbl>
    <w:p w:rsidR="007C6796" w:rsidRDefault="007C6796"/>
    <w:tbl>
      <w:tblPr>
        <w:tblW w:w="94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152"/>
        <w:gridCol w:w="987"/>
        <w:gridCol w:w="1376"/>
        <w:gridCol w:w="1976"/>
        <w:gridCol w:w="1229"/>
        <w:gridCol w:w="1265"/>
      </w:tblGrid>
      <w:tr w:rsidR="0047636D" w:rsidTr="007864CB">
        <w:tc>
          <w:tcPr>
            <w:tcW w:w="9468" w:type="dxa"/>
            <w:gridSpan w:val="7"/>
            <w:shd w:val="clear" w:color="auto" w:fill="A6A6A6"/>
          </w:tcPr>
          <w:p w:rsidR="00CB2223" w:rsidRPr="008D3F45" w:rsidRDefault="007864CB" w:rsidP="008D3F45">
            <w:pPr>
              <w:jc w:val="center"/>
              <w:rPr>
                <w:b/>
                <w:sz w:val="20"/>
                <w:szCs w:val="20"/>
              </w:rPr>
            </w:pPr>
            <w:r w:rsidRPr="00BF0542">
              <w:rPr>
                <w:b/>
                <w:sz w:val="20"/>
                <w:szCs w:val="20"/>
              </w:rPr>
              <w:t>STUDENT'S HOUSEHOLD INCOME</w:t>
            </w:r>
          </w:p>
        </w:tc>
      </w:tr>
      <w:tr w:rsidR="007864CB" w:rsidRPr="007864CB" w:rsidTr="007864CB">
        <w:tc>
          <w:tcPr>
            <w:tcW w:w="483" w:type="dxa"/>
            <w:shd w:val="clear" w:color="auto" w:fill="auto"/>
          </w:tcPr>
          <w:p w:rsidR="007864CB" w:rsidRPr="008C7964" w:rsidRDefault="007864CB" w:rsidP="007864CB">
            <w:pPr>
              <w:jc w:val="center"/>
              <w:rPr>
                <w:b/>
                <w:sz w:val="18"/>
                <w:szCs w:val="18"/>
              </w:rPr>
            </w:pPr>
            <w:r>
              <w:rPr>
                <w:b/>
                <w:sz w:val="18"/>
                <w:szCs w:val="18"/>
              </w:rPr>
              <w:t>No</w:t>
            </w:r>
            <w:r w:rsidRPr="008C7964">
              <w:rPr>
                <w:b/>
                <w:sz w:val="18"/>
                <w:szCs w:val="18"/>
              </w:rPr>
              <w:t>.</w:t>
            </w:r>
          </w:p>
        </w:tc>
        <w:tc>
          <w:tcPr>
            <w:tcW w:w="2152" w:type="dxa"/>
            <w:shd w:val="clear" w:color="auto" w:fill="auto"/>
          </w:tcPr>
          <w:p w:rsidR="007864CB" w:rsidRPr="00BF0542" w:rsidRDefault="007864CB" w:rsidP="007864CB">
            <w:pPr>
              <w:jc w:val="center"/>
              <w:rPr>
                <w:b/>
                <w:sz w:val="18"/>
                <w:szCs w:val="18"/>
                <w:lang w:val="en-US"/>
              </w:rPr>
            </w:pPr>
            <w:r w:rsidRPr="00BF0542">
              <w:rPr>
                <w:b/>
                <w:sz w:val="18"/>
                <w:szCs w:val="18"/>
                <w:lang w:val="en-US"/>
              </w:rPr>
              <w:t>Persons staying in a common household</w:t>
            </w:r>
          </w:p>
        </w:tc>
        <w:tc>
          <w:tcPr>
            <w:tcW w:w="987" w:type="dxa"/>
            <w:shd w:val="clear" w:color="auto" w:fill="auto"/>
          </w:tcPr>
          <w:p w:rsidR="007864CB" w:rsidRPr="008C7964" w:rsidRDefault="007864CB" w:rsidP="007864CB">
            <w:pPr>
              <w:jc w:val="center"/>
              <w:rPr>
                <w:b/>
                <w:sz w:val="18"/>
                <w:szCs w:val="18"/>
              </w:rPr>
            </w:pPr>
            <w:r w:rsidRPr="00BF0542">
              <w:rPr>
                <w:b/>
                <w:sz w:val="18"/>
                <w:szCs w:val="18"/>
              </w:rPr>
              <w:t>year of birth</w:t>
            </w:r>
          </w:p>
        </w:tc>
        <w:tc>
          <w:tcPr>
            <w:tcW w:w="1376" w:type="dxa"/>
            <w:shd w:val="clear" w:color="auto" w:fill="auto"/>
          </w:tcPr>
          <w:p w:rsidR="007864CB" w:rsidRPr="008C7964" w:rsidRDefault="007864CB" w:rsidP="007864CB">
            <w:pPr>
              <w:jc w:val="center"/>
              <w:rPr>
                <w:b/>
                <w:sz w:val="18"/>
                <w:szCs w:val="18"/>
              </w:rPr>
            </w:pPr>
            <w:r w:rsidRPr="00BF0542">
              <w:rPr>
                <w:b/>
                <w:sz w:val="18"/>
                <w:szCs w:val="18"/>
              </w:rPr>
              <w:t>Degree of relationship</w:t>
            </w:r>
          </w:p>
        </w:tc>
        <w:tc>
          <w:tcPr>
            <w:tcW w:w="1976" w:type="dxa"/>
            <w:shd w:val="clear" w:color="auto" w:fill="auto"/>
          </w:tcPr>
          <w:p w:rsidR="007864CB" w:rsidRPr="008C7964" w:rsidRDefault="007864CB" w:rsidP="007864CB">
            <w:pPr>
              <w:jc w:val="center"/>
              <w:rPr>
                <w:b/>
                <w:sz w:val="18"/>
                <w:szCs w:val="18"/>
              </w:rPr>
            </w:pPr>
            <w:r>
              <w:rPr>
                <w:b/>
                <w:sz w:val="18"/>
                <w:szCs w:val="18"/>
              </w:rPr>
              <w:t>Source of income</w:t>
            </w:r>
          </w:p>
        </w:tc>
        <w:tc>
          <w:tcPr>
            <w:tcW w:w="1229" w:type="dxa"/>
            <w:shd w:val="clear" w:color="auto" w:fill="auto"/>
          </w:tcPr>
          <w:p w:rsidR="007864CB" w:rsidRPr="00BF0542" w:rsidRDefault="007864CB" w:rsidP="007864CB">
            <w:pPr>
              <w:jc w:val="center"/>
              <w:rPr>
                <w:b/>
                <w:sz w:val="18"/>
                <w:szCs w:val="18"/>
                <w:lang w:val="en-US"/>
              </w:rPr>
            </w:pPr>
            <w:r w:rsidRPr="00BF0542">
              <w:rPr>
                <w:b/>
                <w:sz w:val="18"/>
                <w:szCs w:val="18"/>
                <w:lang w:val="en-US"/>
              </w:rPr>
              <w:t>Annual income for the last year</w:t>
            </w:r>
          </w:p>
        </w:tc>
        <w:tc>
          <w:tcPr>
            <w:tcW w:w="1265" w:type="dxa"/>
            <w:shd w:val="clear" w:color="auto" w:fill="auto"/>
          </w:tcPr>
          <w:p w:rsidR="007864CB" w:rsidRPr="00BF0542" w:rsidRDefault="007864CB" w:rsidP="007864CB">
            <w:pPr>
              <w:jc w:val="center"/>
              <w:rPr>
                <w:b/>
                <w:sz w:val="18"/>
                <w:szCs w:val="18"/>
                <w:lang w:val="en-US"/>
              </w:rPr>
            </w:pPr>
            <w:r w:rsidRPr="00BF0542">
              <w:rPr>
                <w:b/>
                <w:sz w:val="18"/>
                <w:szCs w:val="18"/>
                <w:lang w:val="en-US"/>
              </w:rPr>
              <w:t>Monthly income in the current year</w:t>
            </w:r>
          </w:p>
        </w:tc>
      </w:tr>
      <w:tr w:rsidR="007864CB" w:rsidTr="007864CB">
        <w:tc>
          <w:tcPr>
            <w:tcW w:w="483" w:type="dxa"/>
            <w:shd w:val="clear" w:color="auto" w:fill="auto"/>
          </w:tcPr>
          <w:p w:rsidR="007864CB" w:rsidRDefault="007864CB" w:rsidP="007864CB">
            <w:r>
              <w:t>1.</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Pr="00BF0542" w:rsidRDefault="007864CB" w:rsidP="007864CB">
            <w:pPr>
              <w:rPr>
                <w:sz w:val="20"/>
              </w:rPr>
            </w:pPr>
            <w:r w:rsidRPr="00BF0542">
              <w:rPr>
                <w:sz w:val="20"/>
              </w:rPr>
              <w:t>Student</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2.</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Pr="00BF0542" w:rsidRDefault="007864CB" w:rsidP="007864CB">
            <w:pPr>
              <w:rPr>
                <w:sz w:val="20"/>
              </w:rPr>
            </w:pPr>
            <w:r w:rsidRPr="00BF0542">
              <w:rPr>
                <w:sz w:val="20"/>
              </w:rPr>
              <w:t>Mother</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3.</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Pr="00BF0542" w:rsidRDefault="007864CB" w:rsidP="007864CB">
            <w:pPr>
              <w:rPr>
                <w:sz w:val="20"/>
              </w:rPr>
            </w:pPr>
            <w:r w:rsidRPr="00BF0542">
              <w:rPr>
                <w:sz w:val="20"/>
              </w:rPr>
              <w:t>Father</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4.</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Pr="00BF0542" w:rsidRDefault="007864CB" w:rsidP="007864CB">
            <w:pPr>
              <w:rPr>
                <w:sz w:val="20"/>
              </w:rPr>
            </w:pPr>
            <w:r w:rsidRPr="00BF0542">
              <w:rPr>
                <w:sz w:val="20"/>
              </w:rPr>
              <w:t>Siblings</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5.</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Default="007864CB" w:rsidP="007864CB">
            <w:r w:rsidRPr="00D66142">
              <w:rPr>
                <w:sz w:val="20"/>
              </w:rPr>
              <w:t>Siblings</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6.</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Default="007864CB" w:rsidP="007864CB">
            <w:r w:rsidRPr="00D66142">
              <w:rPr>
                <w:sz w:val="20"/>
              </w:rPr>
              <w:t>Siblings</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7.</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Default="007864CB" w:rsidP="007864CB">
            <w:r w:rsidRPr="00D66142">
              <w:rPr>
                <w:sz w:val="20"/>
              </w:rPr>
              <w:t>Siblings</w:t>
            </w:r>
          </w:p>
        </w:tc>
        <w:tc>
          <w:tcPr>
            <w:tcW w:w="1976" w:type="dxa"/>
            <w:shd w:val="clear" w:color="auto" w:fill="auto"/>
          </w:tcPr>
          <w:p w:rsidR="007864CB" w:rsidRDefault="007864CB" w:rsidP="007864CB"/>
        </w:tc>
        <w:tc>
          <w:tcPr>
            <w:tcW w:w="1229" w:type="dxa"/>
            <w:shd w:val="clear" w:color="auto" w:fill="auto"/>
          </w:tcPr>
          <w:p w:rsidR="007864CB" w:rsidRDefault="007864CB" w:rsidP="007864CB"/>
        </w:tc>
        <w:tc>
          <w:tcPr>
            <w:tcW w:w="1265" w:type="dxa"/>
            <w:shd w:val="clear" w:color="auto" w:fill="auto"/>
          </w:tcPr>
          <w:p w:rsidR="007864CB" w:rsidRDefault="007864CB" w:rsidP="007864CB"/>
        </w:tc>
      </w:tr>
      <w:tr w:rsidR="007864CB" w:rsidTr="007864CB">
        <w:tc>
          <w:tcPr>
            <w:tcW w:w="483" w:type="dxa"/>
            <w:shd w:val="clear" w:color="auto" w:fill="auto"/>
          </w:tcPr>
          <w:p w:rsidR="007864CB" w:rsidRDefault="007864CB" w:rsidP="007864CB">
            <w:r>
              <w:t>8.</w:t>
            </w:r>
          </w:p>
        </w:tc>
        <w:tc>
          <w:tcPr>
            <w:tcW w:w="2152" w:type="dxa"/>
            <w:shd w:val="clear" w:color="auto" w:fill="auto"/>
          </w:tcPr>
          <w:p w:rsidR="007864CB" w:rsidRDefault="007864CB" w:rsidP="007864CB"/>
        </w:tc>
        <w:tc>
          <w:tcPr>
            <w:tcW w:w="987" w:type="dxa"/>
            <w:shd w:val="clear" w:color="auto" w:fill="auto"/>
          </w:tcPr>
          <w:p w:rsidR="007864CB" w:rsidRDefault="007864CB" w:rsidP="007864CB"/>
        </w:tc>
        <w:tc>
          <w:tcPr>
            <w:tcW w:w="1376" w:type="dxa"/>
            <w:shd w:val="clear" w:color="auto" w:fill="auto"/>
          </w:tcPr>
          <w:p w:rsidR="007864CB" w:rsidRDefault="007864CB" w:rsidP="007864CB">
            <w:r w:rsidRPr="00D66142">
              <w:rPr>
                <w:sz w:val="20"/>
              </w:rPr>
              <w:t>Siblings</w:t>
            </w:r>
          </w:p>
        </w:tc>
        <w:tc>
          <w:tcPr>
            <w:tcW w:w="1976" w:type="dxa"/>
            <w:tcBorders>
              <w:bottom w:val="single" w:sz="4" w:space="0" w:color="auto"/>
            </w:tcBorders>
            <w:shd w:val="clear" w:color="auto" w:fill="auto"/>
          </w:tcPr>
          <w:p w:rsidR="007864CB" w:rsidRDefault="007864CB" w:rsidP="007864CB"/>
        </w:tc>
        <w:tc>
          <w:tcPr>
            <w:tcW w:w="1229" w:type="dxa"/>
            <w:tcBorders>
              <w:bottom w:val="single" w:sz="4" w:space="0" w:color="auto"/>
            </w:tcBorders>
            <w:shd w:val="clear" w:color="auto" w:fill="auto"/>
          </w:tcPr>
          <w:p w:rsidR="007864CB" w:rsidRDefault="007864CB" w:rsidP="007864CB"/>
        </w:tc>
        <w:tc>
          <w:tcPr>
            <w:tcW w:w="1265" w:type="dxa"/>
            <w:tcBorders>
              <w:bottom w:val="single" w:sz="4" w:space="0" w:color="auto"/>
            </w:tcBorders>
            <w:shd w:val="clear" w:color="auto" w:fill="auto"/>
          </w:tcPr>
          <w:p w:rsidR="007864CB" w:rsidRDefault="007864CB" w:rsidP="007864CB"/>
        </w:tc>
      </w:tr>
      <w:tr w:rsidR="00CB2223" w:rsidTr="007864CB">
        <w:tblPrEx>
          <w:tblCellMar>
            <w:left w:w="70" w:type="dxa"/>
            <w:right w:w="70" w:type="dxa"/>
          </w:tblCellMar>
          <w:tblLook w:val="0000" w:firstRow="0" w:lastRow="0" w:firstColumn="0" w:lastColumn="0" w:noHBand="0" w:noVBand="0"/>
        </w:tblPrEx>
        <w:trPr>
          <w:gridBefore w:val="4"/>
          <w:wBefore w:w="4998" w:type="dxa"/>
          <w:trHeight w:val="426"/>
        </w:trPr>
        <w:tc>
          <w:tcPr>
            <w:tcW w:w="1976" w:type="dxa"/>
            <w:shd w:val="clear" w:color="auto" w:fill="E6E6E6"/>
          </w:tcPr>
          <w:p w:rsidR="00CB2223" w:rsidRDefault="007864CB" w:rsidP="00CB2223">
            <w:r>
              <w:t>TOTAL</w:t>
            </w:r>
          </w:p>
        </w:tc>
        <w:tc>
          <w:tcPr>
            <w:tcW w:w="1229" w:type="dxa"/>
            <w:tcBorders>
              <w:bottom w:val="single" w:sz="4" w:space="0" w:color="auto"/>
            </w:tcBorders>
            <w:shd w:val="clear" w:color="auto" w:fill="E6E6E6"/>
          </w:tcPr>
          <w:p w:rsidR="00CB2223" w:rsidRDefault="00CB2223" w:rsidP="00CB2223"/>
        </w:tc>
        <w:tc>
          <w:tcPr>
            <w:tcW w:w="1265" w:type="dxa"/>
            <w:shd w:val="clear" w:color="auto" w:fill="E6E6E6"/>
          </w:tcPr>
          <w:p w:rsidR="00CB2223" w:rsidRDefault="00CB2223" w:rsidP="00CB2223"/>
        </w:tc>
      </w:tr>
    </w:tbl>
    <w:p w:rsidR="0053727E" w:rsidRDefault="0053727E" w:rsidP="00C94AC6">
      <w:pPr>
        <w:ind w:firstLine="708"/>
        <w:rPr>
          <w:i/>
          <w:sz w:val="20"/>
          <w:szCs w:val="20"/>
        </w:rPr>
      </w:pPr>
    </w:p>
    <w:p w:rsidR="0053727E" w:rsidRDefault="0053727E" w:rsidP="00C94AC6">
      <w:pPr>
        <w:ind w:firstLine="708"/>
        <w:rPr>
          <w:i/>
          <w:sz w:val="20"/>
          <w:szCs w:val="20"/>
        </w:rPr>
      </w:pPr>
    </w:p>
    <w:p w:rsidR="0053727E" w:rsidRDefault="0053727E" w:rsidP="00101639">
      <w:pPr>
        <w:rPr>
          <w:b/>
          <w:i/>
          <w:sz w:val="18"/>
          <w:szCs w:val="18"/>
          <w:u w:val="single"/>
        </w:rPr>
      </w:pPr>
    </w:p>
    <w:p w:rsidR="0053727E" w:rsidRDefault="0053727E" w:rsidP="00101639">
      <w:pPr>
        <w:rPr>
          <w:b/>
          <w:i/>
          <w:sz w:val="18"/>
          <w:szCs w:val="18"/>
          <w:u w:val="singl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64CB" w:rsidRPr="007864CB" w:rsidTr="007864CB">
        <w:tc>
          <w:tcPr>
            <w:tcW w:w="9212" w:type="dxa"/>
          </w:tcPr>
          <w:p w:rsidR="007864CB" w:rsidRPr="00BF0542" w:rsidRDefault="007864CB" w:rsidP="007864CB">
            <w:pPr>
              <w:jc w:val="center"/>
              <w:rPr>
                <w:b/>
                <w:sz w:val="20"/>
                <w:szCs w:val="20"/>
                <w:lang w:val="en-US"/>
              </w:rPr>
            </w:pPr>
            <w:r w:rsidRPr="00BF0542">
              <w:rPr>
                <w:b/>
                <w:sz w:val="20"/>
                <w:szCs w:val="20"/>
                <w:lang w:val="en-US"/>
              </w:rPr>
              <w:t>INFORMATION ON PRIOR USE OF FUNDING</w:t>
            </w:r>
          </w:p>
        </w:tc>
      </w:tr>
      <w:tr w:rsidR="007864CB" w:rsidRPr="008D3F45" w:rsidTr="007864CB">
        <w:tc>
          <w:tcPr>
            <w:tcW w:w="9212" w:type="dxa"/>
          </w:tcPr>
          <w:p w:rsidR="007864CB" w:rsidRPr="00BF0542" w:rsidRDefault="007864CB" w:rsidP="007864CB">
            <w:pPr>
              <w:rPr>
                <w:sz w:val="20"/>
                <w:szCs w:val="20"/>
                <w:lang w:val="en-US"/>
              </w:rPr>
            </w:pPr>
            <w:r w:rsidRPr="00BF0542">
              <w:rPr>
                <w:sz w:val="20"/>
                <w:szCs w:val="20"/>
                <w:lang w:val="en-US"/>
              </w:rPr>
              <w:t>I declare that I have so far used the following forms of financing and exemptions from payments *:</w:t>
            </w:r>
          </w:p>
          <w:p w:rsidR="007864CB" w:rsidRPr="00BF0542" w:rsidRDefault="007864CB" w:rsidP="007864CB">
            <w:pPr>
              <w:numPr>
                <w:ilvl w:val="0"/>
                <w:numId w:val="2"/>
              </w:numPr>
              <w:rPr>
                <w:sz w:val="20"/>
                <w:szCs w:val="20"/>
                <w:lang w:val="en-US"/>
              </w:rPr>
            </w:pPr>
            <w:r w:rsidRPr="00BF0542">
              <w:rPr>
                <w:sz w:val="20"/>
                <w:szCs w:val="20"/>
                <w:lang w:val="en-US"/>
              </w:rPr>
              <w:t>co-financing of tuition fees by the rector of the University of Warsaw in the amount of .......% in the academic year …………………………………………………………………</w:t>
            </w:r>
          </w:p>
          <w:p w:rsidR="007864CB" w:rsidRPr="00BF0542" w:rsidRDefault="007864CB" w:rsidP="007864CB">
            <w:pPr>
              <w:numPr>
                <w:ilvl w:val="0"/>
                <w:numId w:val="2"/>
              </w:numPr>
              <w:rPr>
                <w:sz w:val="20"/>
                <w:szCs w:val="20"/>
                <w:lang w:val="en-US"/>
              </w:rPr>
            </w:pPr>
            <w:r w:rsidRPr="00BF0542">
              <w:rPr>
                <w:sz w:val="20"/>
                <w:szCs w:val="20"/>
                <w:lang w:val="en-US"/>
              </w:rPr>
              <w:t>co-financing of tuition fees from the Faculty of Political Sciences and International Studies of the University of Warsaw in the amount of ......% in the academic year …………………………………………………………………</w:t>
            </w:r>
          </w:p>
          <w:p w:rsidR="007864CB" w:rsidRPr="00A63127" w:rsidRDefault="007864CB" w:rsidP="007864CB">
            <w:pPr>
              <w:numPr>
                <w:ilvl w:val="0"/>
                <w:numId w:val="2"/>
              </w:numPr>
              <w:rPr>
                <w:sz w:val="20"/>
                <w:szCs w:val="20"/>
                <w:lang w:val="en-US"/>
              </w:rPr>
            </w:pPr>
            <w:r w:rsidRPr="00A63127">
              <w:rPr>
                <w:sz w:val="20"/>
                <w:szCs w:val="20"/>
                <w:lang w:val="en-US"/>
              </w:rPr>
              <w:t xml:space="preserve">total or partial cancellation of </w:t>
            </w:r>
            <w:r>
              <w:rPr>
                <w:sz w:val="20"/>
                <w:szCs w:val="20"/>
                <w:lang w:val="en-US"/>
              </w:rPr>
              <w:t>fees</w:t>
            </w:r>
            <w:r w:rsidRPr="00A63127">
              <w:rPr>
                <w:sz w:val="20"/>
                <w:szCs w:val="20"/>
                <w:lang w:val="en-US"/>
              </w:rPr>
              <w:t xml:space="preserve"> for conditional credit</w:t>
            </w:r>
          </w:p>
          <w:p w:rsidR="007864CB" w:rsidRPr="00A63127" w:rsidRDefault="007864CB" w:rsidP="007864CB">
            <w:pPr>
              <w:numPr>
                <w:ilvl w:val="0"/>
                <w:numId w:val="2"/>
              </w:numPr>
              <w:rPr>
                <w:sz w:val="20"/>
                <w:szCs w:val="20"/>
                <w:lang w:val="en-US"/>
              </w:rPr>
            </w:pPr>
            <w:r w:rsidRPr="00A63127">
              <w:rPr>
                <w:sz w:val="20"/>
                <w:szCs w:val="20"/>
                <w:lang w:val="en-US"/>
              </w:rPr>
              <w:t>total or partial cancellation of fees for repeating a year</w:t>
            </w:r>
          </w:p>
          <w:p w:rsidR="007864CB" w:rsidRPr="00A63127" w:rsidRDefault="007864CB" w:rsidP="007864CB">
            <w:pPr>
              <w:numPr>
                <w:ilvl w:val="0"/>
                <w:numId w:val="2"/>
              </w:numPr>
              <w:rPr>
                <w:sz w:val="20"/>
                <w:szCs w:val="20"/>
                <w:lang w:val="en-US"/>
              </w:rPr>
            </w:pPr>
            <w:r w:rsidRPr="00A63127">
              <w:rPr>
                <w:sz w:val="20"/>
                <w:szCs w:val="20"/>
                <w:lang w:val="en-US"/>
              </w:rPr>
              <w:t>total or partial cancellation of fees for program differences</w:t>
            </w:r>
          </w:p>
          <w:p w:rsidR="007864CB" w:rsidRPr="00A63127" w:rsidRDefault="007864CB" w:rsidP="007864CB">
            <w:pPr>
              <w:numPr>
                <w:ilvl w:val="0"/>
                <w:numId w:val="2"/>
              </w:numPr>
              <w:rPr>
                <w:sz w:val="20"/>
                <w:szCs w:val="20"/>
                <w:lang w:val="en-US"/>
              </w:rPr>
            </w:pPr>
            <w:r w:rsidRPr="00A63127">
              <w:rPr>
                <w:sz w:val="20"/>
                <w:szCs w:val="20"/>
                <w:lang w:val="en-US"/>
              </w:rPr>
              <w:t>I HAVE NOT USED ANY FORM OF FINANCING OR CANCELLATION OF PAYMENTS.</w:t>
            </w:r>
          </w:p>
          <w:p w:rsidR="007864CB" w:rsidRPr="00A63127" w:rsidRDefault="007864CB" w:rsidP="007864CB">
            <w:pPr>
              <w:rPr>
                <w:sz w:val="18"/>
                <w:szCs w:val="18"/>
                <w:lang w:val="en-US"/>
              </w:rPr>
            </w:pPr>
            <w:r w:rsidRPr="00A63127">
              <w:rPr>
                <w:sz w:val="18"/>
                <w:szCs w:val="18"/>
                <w:lang w:val="en-US"/>
              </w:rPr>
              <w:t>*</w:t>
            </w:r>
            <w:r w:rsidRPr="00A63127">
              <w:rPr>
                <w:lang w:val="en-US"/>
              </w:rPr>
              <w:t xml:space="preserve"> </w:t>
            </w:r>
            <w:r w:rsidRPr="00A63127">
              <w:rPr>
                <w:sz w:val="18"/>
                <w:szCs w:val="18"/>
                <w:lang w:val="en-US"/>
              </w:rPr>
              <w:t>delete as appropriate</w:t>
            </w:r>
          </w:p>
          <w:p w:rsidR="007864CB" w:rsidRPr="00A63127" w:rsidRDefault="007864CB" w:rsidP="007864CB">
            <w:pPr>
              <w:rPr>
                <w:u w:val="single"/>
                <w:lang w:val="en-US"/>
              </w:rPr>
            </w:pPr>
            <w:r w:rsidRPr="00A63127">
              <w:rPr>
                <w:u w:val="single"/>
                <w:lang w:val="en-US"/>
              </w:rPr>
              <w:t xml:space="preserve">Confirmation of information by the </w:t>
            </w:r>
            <w:r>
              <w:rPr>
                <w:u w:val="single"/>
                <w:lang w:val="en-US"/>
              </w:rPr>
              <w:t>faculty office</w:t>
            </w:r>
          </w:p>
          <w:p w:rsidR="007864CB" w:rsidRPr="00A63127" w:rsidRDefault="007864CB" w:rsidP="007864CB">
            <w:pPr>
              <w:rPr>
                <w:lang w:val="en-US"/>
              </w:rPr>
            </w:pPr>
          </w:p>
          <w:p w:rsidR="007864CB" w:rsidRPr="00A63127" w:rsidRDefault="007864CB" w:rsidP="007864CB">
            <w:pPr>
              <w:rPr>
                <w:lang w:val="en-US"/>
              </w:rPr>
            </w:pPr>
          </w:p>
        </w:tc>
      </w:tr>
    </w:tbl>
    <w:p w:rsidR="0053727E" w:rsidRDefault="0053727E" w:rsidP="00101639">
      <w:pPr>
        <w:rPr>
          <w:b/>
          <w:i/>
          <w:sz w:val="18"/>
          <w:szCs w:val="18"/>
          <w:u w:val="single"/>
        </w:rPr>
      </w:pPr>
    </w:p>
    <w:p w:rsidR="0053727E" w:rsidRDefault="0053727E" w:rsidP="00101639">
      <w:pPr>
        <w:rPr>
          <w:b/>
          <w:i/>
          <w:sz w:val="18"/>
          <w:szCs w:val="18"/>
          <w:u w:val="singl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64CB" w:rsidRPr="007864CB" w:rsidTr="007864CB">
        <w:tc>
          <w:tcPr>
            <w:tcW w:w="9212" w:type="dxa"/>
          </w:tcPr>
          <w:p w:rsidR="007864CB" w:rsidRPr="00A63127" w:rsidRDefault="007864CB" w:rsidP="007864CB">
            <w:pPr>
              <w:rPr>
                <w:b/>
                <w:sz w:val="20"/>
                <w:szCs w:val="20"/>
                <w:lang w:val="en-US"/>
              </w:rPr>
            </w:pPr>
            <w:r w:rsidRPr="00A63127">
              <w:rPr>
                <w:b/>
                <w:sz w:val="20"/>
                <w:szCs w:val="20"/>
                <w:lang w:val="en-US"/>
              </w:rPr>
              <w:t>INFORMATION ON MATERIAL HELP OBTAINED BY A STUDENT IN THE CURRENT ACADEMIC YEAR</w:t>
            </w:r>
          </w:p>
        </w:tc>
      </w:tr>
      <w:tr w:rsidR="007864CB" w:rsidRPr="008D3F45" w:rsidTr="007864CB">
        <w:tc>
          <w:tcPr>
            <w:tcW w:w="9212" w:type="dxa"/>
          </w:tcPr>
          <w:p w:rsidR="007864CB" w:rsidRPr="00A63127" w:rsidRDefault="007864CB" w:rsidP="007864CB">
            <w:pPr>
              <w:rPr>
                <w:b/>
                <w:i/>
                <w:sz w:val="18"/>
                <w:szCs w:val="18"/>
                <w:u w:val="single"/>
                <w:lang w:val="en-US"/>
              </w:rPr>
            </w:pPr>
          </w:p>
          <w:p w:rsidR="007864CB" w:rsidRPr="00A63127" w:rsidRDefault="007864CB" w:rsidP="007864CB">
            <w:pPr>
              <w:rPr>
                <w:lang w:val="en-US"/>
              </w:rPr>
            </w:pPr>
            <w:r w:rsidRPr="00A63127">
              <w:rPr>
                <w:lang w:val="en-US"/>
              </w:rPr>
              <w:t xml:space="preserve">Provide the type and amount of benefits </w:t>
            </w:r>
            <w:r>
              <w:rPr>
                <w:lang w:val="en-US"/>
              </w:rPr>
              <w:t>received</w:t>
            </w:r>
            <w:r w:rsidRPr="00A63127">
              <w:rPr>
                <w:lang w:val="en-US"/>
              </w:rPr>
              <w:t xml:space="preserve"> at the University of Warsaw and other sources.</w:t>
            </w: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p w:rsidR="007864CB" w:rsidRPr="00A63127" w:rsidRDefault="007864CB" w:rsidP="007864CB">
            <w:pPr>
              <w:rPr>
                <w:sz w:val="18"/>
                <w:szCs w:val="18"/>
                <w:u w:val="single"/>
                <w:lang w:val="en-US"/>
              </w:rPr>
            </w:pPr>
            <w:r w:rsidRPr="00A63127">
              <w:rPr>
                <w:sz w:val="18"/>
                <w:szCs w:val="18"/>
                <w:u w:val="single"/>
                <w:lang w:val="en-US"/>
              </w:rPr>
              <w:t>Confirmation of inf</w:t>
            </w:r>
            <w:r>
              <w:rPr>
                <w:sz w:val="18"/>
                <w:szCs w:val="18"/>
                <w:u w:val="single"/>
                <w:lang w:val="en-US"/>
              </w:rPr>
              <w:t>ormation by the Finance Section of the</w:t>
            </w:r>
            <w:r w:rsidRPr="00A63127">
              <w:rPr>
                <w:sz w:val="18"/>
                <w:szCs w:val="18"/>
                <w:u w:val="single"/>
                <w:lang w:val="en-US"/>
              </w:rPr>
              <w:t xml:space="preserve"> Faculty of Political Sciences and International Studies, University of Warsaw</w:t>
            </w: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p w:rsidR="007864CB" w:rsidRPr="00A63127" w:rsidRDefault="007864CB" w:rsidP="007864CB">
            <w:pPr>
              <w:rPr>
                <w:b/>
                <w:i/>
                <w:sz w:val="18"/>
                <w:szCs w:val="18"/>
                <w:u w:val="single"/>
                <w:lang w:val="en-US"/>
              </w:rPr>
            </w:pPr>
          </w:p>
        </w:tc>
      </w:tr>
    </w:tbl>
    <w:p w:rsidR="007864CB" w:rsidRPr="00A63127" w:rsidRDefault="007864CB" w:rsidP="007864CB">
      <w:pPr>
        <w:ind w:firstLine="708"/>
        <w:rPr>
          <w:i/>
          <w:sz w:val="20"/>
          <w:szCs w:val="20"/>
          <w:lang w:val="en-US"/>
        </w:rPr>
      </w:pPr>
      <w:r w:rsidRPr="00A63127">
        <w:rPr>
          <w:i/>
          <w:sz w:val="20"/>
          <w:szCs w:val="20"/>
          <w:lang w:val="en-US"/>
        </w:rPr>
        <w:t>Aware of criminal and disciplinary liability for providing false information, I declare that the above data are consistent with the facts.</w:t>
      </w:r>
    </w:p>
    <w:p w:rsidR="007864CB" w:rsidRPr="00A63127" w:rsidRDefault="007864CB" w:rsidP="007864CB">
      <w:pPr>
        <w:ind w:firstLine="708"/>
        <w:rPr>
          <w:i/>
          <w:sz w:val="20"/>
          <w:szCs w:val="20"/>
          <w:lang w:val="en-US"/>
        </w:rPr>
      </w:pPr>
    </w:p>
    <w:p w:rsidR="007864CB" w:rsidRDefault="007864CB" w:rsidP="007864CB">
      <w:pPr>
        <w:ind w:firstLine="708"/>
        <w:rPr>
          <w:i/>
          <w:sz w:val="20"/>
          <w:szCs w:val="20"/>
        </w:rPr>
      </w:pPr>
      <w:r>
        <w:rPr>
          <w:i/>
          <w:sz w:val="20"/>
          <w:szCs w:val="20"/>
        </w:rPr>
        <w:t>……………………………………………………..</w:t>
      </w:r>
    </w:p>
    <w:p w:rsidR="002337D1" w:rsidRPr="007864CB" w:rsidRDefault="007864CB" w:rsidP="007864CB">
      <w:pPr>
        <w:ind w:firstLine="708"/>
        <w:rPr>
          <w:i/>
          <w:sz w:val="20"/>
          <w:szCs w:val="20"/>
          <w:lang w:val="en-US"/>
        </w:rPr>
      </w:pPr>
      <w:r w:rsidRPr="00A63127">
        <w:rPr>
          <w:i/>
          <w:sz w:val="20"/>
          <w:szCs w:val="20"/>
          <w:lang w:val="en-US"/>
        </w:rPr>
        <w:t>date and signature of the applicant</w:t>
      </w:r>
    </w:p>
    <w:p w:rsidR="002337D1" w:rsidRPr="007864CB" w:rsidRDefault="002337D1" w:rsidP="002337D1">
      <w:pPr>
        <w:ind w:firstLine="708"/>
        <w:rPr>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C7AC5" w:rsidRPr="008D3F45" w:rsidTr="001C7AC5">
        <w:trPr>
          <w:trHeight w:val="353"/>
        </w:trPr>
        <w:tc>
          <w:tcPr>
            <w:tcW w:w="9212" w:type="dxa"/>
            <w:shd w:val="clear" w:color="auto" w:fill="auto"/>
          </w:tcPr>
          <w:p w:rsidR="001C7AC5" w:rsidRPr="008D3F45" w:rsidRDefault="007864CB" w:rsidP="001C7AC5">
            <w:pPr>
              <w:jc w:val="center"/>
              <w:rPr>
                <w:b/>
                <w:sz w:val="20"/>
                <w:szCs w:val="20"/>
              </w:rPr>
            </w:pPr>
            <w:r w:rsidRPr="007864CB">
              <w:rPr>
                <w:b/>
                <w:sz w:val="20"/>
                <w:szCs w:val="20"/>
              </w:rPr>
              <w:t>DECISION OF THE COMMISSION</w:t>
            </w:r>
          </w:p>
        </w:tc>
      </w:tr>
      <w:tr w:rsidR="001C7AC5" w:rsidRPr="008D3F45" w:rsidTr="004D63D5">
        <w:trPr>
          <w:trHeight w:val="352"/>
        </w:trPr>
        <w:tc>
          <w:tcPr>
            <w:tcW w:w="9212" w:type="dxa"/>
            <w:shd w:val="clear" w:color="auto" w:fill="auto"/>
          </w:tcPr>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p w:rsidR="001C7AC5" w:rsidRPr="008D3F45" w:rsidRDefault="001C7AC5" w:rsidP="002337D1">
            <w:pPr>
              <w:rPr>
                <w:b/>
                <w:sz w:val="20"/>
                <w:szCs w:val="20"/>
              </w:rPr>
            </w:pPr>
          </w:p>
        </w:tc>
      </w:tr>
    </w:tbl>
    <w:p w:rsidR="002337D1" w:rsidRDefault="002337D1" w:rsidP="002337D1">
      <w:pPr>
        <w:ind w:firstLine="708"/>
        <w:rPr>
          <w:i/>
          <w:sz w:val="20"/>
          <w:szCs w:val="20"/>
        </w:rPr>
      </w:pPr>
    </w:p>
    <w:p w:rsidR="007864CB" w:rsidRPr="00720B32" w:rsidRDefault="007864CB" w:rsidP="007864CB">
      <w:pPr>
        <w:outlineLvl w:val="0"/>
        <w:rPr>
          <w:b/>
          <w:i/>
          <w:sz w:val="20"/>
          <w:szCs w:val="20"/>
        </w:rPr>
      </w:pPr>
      <w:r w:rsidRPr="00A63127">
        <w:rPr>
          <w:b/>
          <w:i/>
          <w:sz w:val="20"/>
          <w:szCs w:val="20"/>
        </w:rPr>
        <w:t>NOTICE</w:t>
      </w:r>
    </w:p>
    <w:p w:rsidR="007864CB" w:rsidRPr="00A63127" w:rsidRDefault="007864CB" w:rsidP="007864CB">
      <w:pPr>
        <w:rPr>
          <w:b/>
          <w:i/>
          <w:sz w:val="20"/>
          <w:szCs w:val="20"/>
          <w:lang w:val="en-US"/>
        </w:rPr>
      </w:pPr>
      <w:r w:rsidRPr="00A63127">
        <w:rPr>
          <w:i/>
          <w:sz w:val="20"/>
          <w:szCs w:val="20"/>
          <w:lang w:val="en-US"/>
        </w:rPr>
        <w:t xml:space="preserve">The application </w:t>
      </w:r>
      <w:r w:rsidRPr="00A63127">
        <w:rPr>
          <w:b/>
          <w:i/>
          <w:sz w:val="20"/>
          <w:szCs w:val="20"/>
          <w:lang w:val="en-US"/>
        </w:rPr>
        <w:t>should be accompanied by documentation</w:t>
      </w:r>
      <w:r w:rsidRPr="00A63127">
        <w:rPr>
          <w:i/>
          <w:sz w:val="20"/>
          <w:szCs w:val="20"/>
          <w:lang w:val="en-US"/>
        </w:rPr>
        <w:t xml:space="preserve"> of the financial situation of the household (certificates from the Tax Office on last year's income, certificates on earnings, pensions, pensions, court judgment on maintenance, information on family benefits obtained, etc.), health (disability certificate, medical certificate etc.) and official documentation of the events that caused the submission of the grant application (e.g. death certificate of a close family member, certificate from the Poviat Labor Office, child birth certificate, etc.). </w:t>
      </w:r>
      <w:r w:rsidRPr="00A63127">
        <w:rPr>
          <w:b/>
          <w:i/>
          <w:sz w:val="20"/>
          <w:szCs w:val="20"/>
          <w:lang w:val="en-US"/>
        </w:rPr>
        <w:t>The student is required to document the state of payments to the Faculty of Political Sciences and International Studies of the University of Warsaw.</w:t>
      </w:r>
    </w:p>
    <w:p w:rsidR="007864CB" w:rsidRPr="00A63127" w:rsidRDefault="007864CB" w:rsidP="007864CB">
      <w:pPr>
        <w:rPr>
          <w:i/>
          <w:sz w:val="20"/>
          <w:szCs w:val="20"/>
          <w:lang w:val="en-US"/>
        </w:rPr>
      </w:pPr>
      <w:r w:rsidRPr="00A63127">
        <w:rPr>
          <w:i/>
          <w:sz w:val="20"/>
          <w:szCs w:val="20"/>
          <w:lang w:val="en-US"/>
        </w:rPr>
        <w:t xml:space="preserve"> A student may be considered </w:t>
      </w:r>
      <w:r>
        <w:rPr>
          <w:i/>
          <w:sz w:val="20"/>
          <w:szCs w:val="20"/>
          <w:lang w:val="en-US"/>
        </w:rPr>
        <w:t xml:space="preserve">as </w:t>
      </w:r>
      <w:r w:rsidRPr="00A63127">
        <w:rPr>
          <w:i/>
          <w:sz w:val="20"/>
          <w:szCs w:val="20"/>
          <w:lang w:val="en-US"/>
        </w:rPr>
        <w:t>financially independent when he / she meets the conditions of Article 179 (6) of the Law on Higher Education (Journal of Laws of 2005, No. 164, item 1365).</w:t>
      </w:r>
    </w:p>
    <w:p w:rsidR="007864CB" w:rsidRPr="00A63127" w:rsidRDefault="007864CB" w:rsidP="007864CB">
      <w:pPr>
        <w:ind w:firstLine="708"/>
        <w:outlineLvl w:val="0"/>
        <w:rPr>
          <w:b/>
          <w:i/>
          <w:sz w:val="20"/>
          <w:szCs w:val="20"/>
          <w:lang w:val="en-US"/>
        </w:rPr>
      </w:pPr>
      <w:r w:rsidRPr="00A63127">
        <w:rPr>
          <w:b/>
          <w:i/>
          <w:sz w:val="20"/>
          <w:szCs w:val="20"/>
          <w:lang w:val="en-US"/>
        </w:rPr>
        <w:t>Undocumented applications will not be considered.</w:t>
      </w:r>
    </w:p>
    <w:p w:rsidR="007864CB" w:rsidRPr="00A63127" w:rsidRDefault="007864CB" w:rsidP="007864CB">
      <w:pPr>
        <w:ind w:firstLine="708"/>
        <w:rPr>
          <w:i/>
          <w:sz w:val="20"/>
          <w:szCs w:val="20"/>
          <w:lang w:val="en-US"/>
        </w:rPr>
      </w:pPr>
    </w:p>
    <w:p w:rsidR="0053727E" w:rsidRPr="007864CB" w:rsidRDefault="007864CB" w:rsidP="00101639">
      <w:pPr>
        <w:rPr>
          <w:b/>
          <w:i/>
          <w:sz w:val="20"/>
          <w:szCs w:val="20"/>
          <w:lang w:val="en-US"/>
        </w:rPr>
      </w:pPr>
      <w:r w:rsidRPr="00A63127">
        <w:rPr>
          <w:b/>
          <w:i/>
          <w:sz w:val="20"/>
          <w:szCs w:val="20"/>
          <w:lang w:val="en-US"/>
        </w:rPr>
        <w:t>THE STUDENT IS REQUIRED TO ATTACH A LETTER EXPLAINING THE REASONS FOR THE DELAY TO THE APPLICATION SUBMITTED AFTER THE DEADLINE SPECIFIED IN THE PAYMENT REGULATIONS</w:t>
      </w:r>
      <w:r w:rsidR="00AC1BF6" w:rsidRPr="007864CB">
        <w:rPr>
          <w:b/>
          <w:i/>
          <w:sz w:val="20"/>
          <w:szCs w:val="20"/>
          <w:lang w:val="en-US"/>
        </w:rPr>
        <w:t>.</w:t>
      </w:r>
    </w:p>
    <w:sectPr w:rsidR="0053727E" w:rsidRPr="007864CB" w:rsidSect="00C94AC6">
      <w:pgSz w:w="11906" w:h="16838"/>
      <w:pgMar w:top="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D2" w:rsidRDefault="00C261D2" w:rsidP="00AC1BF6">
      <w:r>
        <w:separator/>
      </w:r>
    </w:p>
  </w:endnote>
  <w:endnote w:type="continuationSeparator" w:id="0">
    <w:p w:rsidR="00C261D2" w:rsidRDefault="00C261D2" w:rsidP="00AC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D2" w:rsidRDefault="00C261D2" w:rsidP="00AC1BF6">
      <w:r>
        <w:separator/>
      </w:r>
    </w:p>
  </w:footnote>
  <w:footnote w:type="continuationSeparator" w:id="0">
    <w:p w:rsidR="00C261D2" w:rsidRDefault="00C261D2" w:rsidP="00AC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5B90"/>
    <w:multiLevelType w:val="hybridMultilevel"/>
    <w:tmpl w:val="D4A451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8AD7F99"/>
    <w:multiLevelType w:val="hybridMultilevel"/>
    <w:tmpl w:val="3ACAC65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nsid w:val="77D56BD3"/>
    <w:multiLevelType w:val="hybridMultilevel"/>
    <w:tmpl w:val="8D56C1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B"/>
    <w:rsid w:val="000468D1"/>
    <w:rsid w:val="00085B1C"/>
    <w:rsid w:val="000C5A24"/>
    <w:rsid w:val="000D792E"/>
    <w:rsid w:val="000E7196"/>
    <w:rsid w:val="000F6B1F"/>
    <w:rsid w:val="00101639"/>
    <w:rsid w:val="00113CCF"/>
    <w:rsid w:val="00173DC3"/>
    <w:rsid w:val="001C7AC5"/>
    <w:rsid w:val="001E6CA4"/>
    <w:rsid w:val="002337D1"/>
    <w:rsid w:val="00294EC2"/>
    <w:rsid w:val="00350615"/>
    <w:rsid w:val="00363EEB"/>
    <w:rsid w:val="00373B1D"/>
    <w:rsid w:val="003C2F05"/>
    <w:rsid w:val="003C7C4F"/>
    <w:rsid w:val="0047636D"/>
    <w:rsid w:val="004D63D5"/>
    <w:rsid w:val="00517485"/>
    <w:rsid w:val="0053727E"/>
    <w:rsid w:val="005B7ACE"/>
    <w:rsid w:val="00604569"/>
    <w:rsid w:val="0069750C"/>
    <w:rsid w:val="006A1F7A"/>
    <w:rsid w:val="006B2AD4"/>
    <w:rsid w:val="00720B32"/>
    <w:rsid w:val="007355A3"/>
    <w:rsid w:val="007864CB"/>
    <w:rsid w:val="0079618A"/>
    <w:rsid w:val="007B15F4"/>
    <w:rsid w:val="007C6796"/>
    <w:rsid w:val="0086046D"/>
    <w:rsid w:val="008B4123"/>
    <w:rsid w:val="008D3F45"/>
    <w:rsid w:val="008D4777"/>
    <w:rsid w:val="00937E19"/>
    <w:rsid w:val="00944CC9"/>
    <w:rsid w:val="00995A70"/>
    <w:rsid w:val="00A5179A"/>
    <w:rsid w:val="00A767C8"/>
    <w:rsid w:val="00A80478"/>
    <w:rsid w:val="00AC1B15"/>
    <w:rsid w:val="00AC1BF6"/>
    <w:rsid w:val="00AE2DCA"/>
    <w:rsid w:val="00C261D2"/>
    <w:rsid w:val="00C64FE6"/>
    <w:rsid w:val="00C94AC6"/>
    <w:rsid w:val="00CB2223"/>
    <w:rsid w:val="00CE724B"/>
    <w:rsid w:val="00CF39BE"/>
    <w:rsid w:val="00D63984"/>
    <w:rsid w:val="00D63ED7"/>
    <w:rsid w:val="00D67531"/>
    <w:rsid w:val="00DC74C7"/>
    <w:rsid w:val="00F5310A"/>
    <w:rsid w:val="00F92190"/>
    <w:rsid w:val="00FD021A"/>
    <w:rsid w:val="00FE5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C2F05"/>
    <w:pPr>
      <w:shd w:val="clear" w:color="auto" w:fill="000080"/>
    </w:pPr>
    <w:rPr>
      <w:rFonts w:ascii="Tahoma" w:hAnsi="Tahoma" w:cs="Tahoma"/>
      <w:sz w:val="20"/>
      <w:szCs w:val="20"/>
    </w:rPr>
  </w:style>
  <w:style w:type="paragraph" w:styleId="FootnoteText">
    <w:name w:val="footnote text"/>
    <w:basedOn w:val="Normal"/>
    <w:link w:val="FootnoteTextChar"/>
    <w:rsid w:val="00AC1BF6"/>
    <w:rPr>
      <w:sz w:val="20"/>
      <w:szCs w:val="20"/>
    </w:rPr>
  </w:style>
  <w:style w:type="character" w:customStyle="1" w:styleId="FootnoteTextChar">
    <w:name w:val="Footnote Text Char"/>
    <w:basedOn w:val="DefaultParagraphFont"/>
    <w:link w:val="FootnoteText"/>
    <w:rsid w:val="00AC1BF6"/>
  </w:style>
  <w:style w:type="character" w:styleId="FootnoteReference">
    <w:name w:val="footnote reference"/>
    <w:rsid w:val="00AC1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C2F05"/>
    <w:pPr>
      <w:shd w:val="clear" w:color="auto" w:fill="000080"/>
    </w:pPr>
    <w:rPr>
      <w:rFonts w:ascii="Tahoma" w:hAnsi="Tahoma" w:cs="Tahoma"/>
      <w:sz w:val="20"/>
      <w:szCs w:val="20"/>
    </w:rPr>
  </w:style>
  <w:style w:type="paragraph" w:styleId="FootnoteText">
    <w:name w:val="footnote text"/>
    <w:basedOn w:val="Normal"/>
    <w:link w:val="FootnoteTextChar"/>
    <w:rsid w:val="00AC1BF6"/>
    <w:rPr>
      <w:sz w:val="20"/>
      <w:szCs w:val="20"/>
    </w:rPr>
  </w:style>
  <w:style w:type="character" w:customStyle="1" w:styleId="FootnoteTextChar">
    <w:name w:val="Footnote Text Char"/>
    <w:basedOn w:val="DefaultParagraphFont"/>
    <w:link w:val="FootnoteText"/>
    <w:rsid w:val="00AC1BF6"/>
  </w:style>
  <w:style w:type="character" w:styleId="FootnoteReference">
    <w:name w:val="footnote reference"/>
    <w:rsid w:val="00AC1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3297</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PODANIE O PRZYZNANIE STYPENDIUM SOCJALNEGO NA ROK AKADEMICKI ……/……</vt:lpstr>
      <vt:lpstr>PODANIE O PRZYZNANIE STYPENDIUM SOCJALNEGO NA ROK AKADEMICKI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PRZYZNANIE STYPENDIUM SOCJALNEGO NA ROK AKADEMICKI ……/……</dc:title>
  <dc:creator>Michał Kopczyński</dc:creator>
  <cp:lastModifiedBy>user</cp:lastModifiedBy>
  <cp:revision>2</cp:revision>
  <cp:lastPrinted>2005-02-17T18:36:00Z</cp:lastPrinted>
  <dcterms:created xsi:type="dcterms:W3CDTF">2019-11-15T16:10:00Z</dcterms:created>
  <dcterms:modified xsi:type="dcterms:W3CDTF">2019-11-15T16:10:00Z</dcterms:modified>
</cp:coreProperties>
</file>