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78" w:rsidRDefault="00FC413C" w:rsidP="00B1497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2</w:t>
      </w:r>
    </w:p>
    <w:p w:rsidR="00B14978" w:rsidRDefault="00B14978" w:rsidP="00B1497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</w:t>
      </w:r>
      <w:r w:rsidR="00FC413C">
        <w:rPr>
          <w:rFonts w:ascii="Times New Roman" w:hAnsi="Times New Roman" w:cs="Times New Roman"/>
          <w:sz w:val="16"/>
          <w:szCs w:val="16"/>
        </w:rPr>
        <w:t>dnia 21.01.2021  do uchwały nr 7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dla kierunków</w:t>
      </w:r>
    </w:p>
    <w:p w:rsidR="00B14978" w:rsidRDefault="00B14978" w:rsidP="00B149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Bezpieczeństwo wewnętrzne, Europeistyka – integracja europejska, </w:t>
      </w:r>
    </w:p>
    <w:p w:rsidR="00B14978" w:rsidRDefault="00B14978" w:rsidP="00B14978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Organizowanie rynku pracy, Politologia, Polityka społeczna, Stosunki międzynarodowe, </w:t>
      </w:r>
    </w:p>
    <w:p w:rsidR="00B14978" w:rsidRDefault="00B14978" w:rsidP="00B14978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Studia euroazjatyckie</w:t>
      </w:r>
    </w:p>
    <w:p w:rsidR="00C01CBA" w:rsidRPr="004267B8" w:rsidRDefault="00C01CBA" w:rsidP="00C01CBA">
      <w:pPr>
        <w:rPr>
          <w:rFonts w:ascii="Cambria" w:eastAsia="Cambria" w:hAnsi="Cambria" w:cs="Cambria"/>
        </w:rPr>
      </w:pPr>
    </w:p>
    <w:p w:rsidR="005D1A6F" w:rsidRDefault="005D1A6F" w:rsidP="005D1A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Politologia, II stopień</w:t>
      </w:r>
    </w:p>
    <w:p w:rsidR="005D1A6F" w:rsidRDefault="005D1A6F" w:rsidP="005D1A6F"/>
    <w:tbl>
      <w:tblPr>
        <w:tblW w:w="0" w:type="auto"/>
        <w:tblInd w:w="-5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5"/>
        <w:gridCol w:w="3294"/>
        <w:gridCol w:w="3267"/>
      </w:tblGrid>
      <w:tr w:rsidR="005D1A6F" w:rsidTr="001F4D7D"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Imię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nazwisko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studenta</w:t>
            </w:r>
            <w:proofErr w:type="spellEnd"/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Tytuł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pracy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pl-PL"/>
              </w:rPr>
              <w:t xml:space="preserve"> (pierwotny)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pl-PL"/>
              </w:rPr>
              <w:t>Tytuł pracy do zatwierdzenia przez RD (po ustaleniach z promotorem)</w:t>
            </w:r>
          </w:p>
        </w:tc>
      </w:tr>
      <w:tr w:rsidR="005D1A6F" w:rsidTr="001F4D7D"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textAlignment w:val="top"/>
            </w:pPr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textAlignment w:val="top"/>
            </w:pP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textAlignment w:val="top"/>
            </w:pPr>
          </w:p>
        </w:tc>
      </w:tr>
      <w:tr w:rsidR="005D1A6F" w:rsidTr="001F4D7D"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Przemysław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Janicki</w:t>
            </w:r>
            <w:proofErr w:type="spellEnd"/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Pr="005D1A6F" w:rsidRDefault="005D1A6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Geografia wyborcza województwa wielkopolskiego na podstawie wyników wyborów do Sejmu RP w latach 2001-2019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Jak obok</w:t>
            </w:r>
          </w:p>
        </w:tc>
      </w:tr>
      <w:tr w:rsidR="005D1A6F" w:rsidTr="001F4D7D"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Herheliuk</w:t>
            </w:r>
            <w:proofErr w:type="spellEnd"/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Pr="005D1A6F" w:rsidRDefault="005D1A6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Obraz Zachodu i jego wpływów w dyskursie polityki w Federacji Rosyjskiej: analiza na podstawie prezydenckich orędzi noworocznych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Jak obok</w:t>
            </w:r>
          </w:p>
        </w:tc>
      </w:tr>
      <w:tr w:rsidR="005D1A6F" w:rsidTr="001F4D7D"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Denys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Kozlov</w:t>
            </w:r>
            <w:proofErr w:type="spellEnd"/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Pr="005D1A6F" w:rsidRDefault="005D1A6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Obrazy historii najnowszej w podręcznikach zatwierdzonych do użytku szkolnego w Federacji Rosyjskiej i Ukrainie: analiza porównawcza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Jak obok</w:t>
            </w:r>
          </w:p>
        </w:tc>
      </w:tr>
      <w:tr w:rsidR="005D1A6F" w:rsidTr="001F4D7D"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Filip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Ostrowski</w:t>
            </w:r>
            <w:proofErr w:type="spellEnd"/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Pr="005D1A6F" w:rsidRDefault="005D1A6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Obraz wiary rodzimej w środowisku ruchu zadrużnego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Jak obok</w:t>
            </w:r>
          </w:p>
        </w:tc>
      </w:tr>
      <w:tr w:rsidR="005D1A6F" w:rsidTr="001F4D7D"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Raczyńska</w:t>
            </w:r>
            <w:proofErr w:type="spellEnd"/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Pr="005D1A6F" w:rsidRDefault="005D1A6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Obraz Polski i Unii Europejskiej w dyskursie polskich europarlamentarzystów w kadencji 2014-2019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Jak obok</w:t>
            </w:r>
          </w:p>
        </w:tc>
      </w:tr>
      <w:tr w:rsidR="005D1A6F" w:rsidTr="001F4D7D"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Piotr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Świątkowski</w:t>
            </w:r>
            <w:proofErr w:type="spellEnd"/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Pr="005D1A6F" w:rsidRDefault="005D1A6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Liderzy PiS wobec PO oraz liderzy PO wobec PiS: analiza dyskursu z lat 2001-2011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Jak obok</w:t>
            </w:r>
          </w:p>
        </w:tc>
      </w:tr>
      <w:tr w:rsidR="005D1A6F" w:rsidTr="001F4D7D"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Joanna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Piwko</w:t>
            </w:r>
            <w:proofErr w:type="spellEnd"/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Wpływ św. Jana Bosko na przemiany społeczno-polityczne XIX-wieczn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ego</w:t>
            </w:r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Tury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nu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Wpływ św. Jana Bosko na przemiany społeczno-polityczne w XIX-wiecznym Turynie</w:t>
            </w:r>
          </w:p>
        </w:tc>
      </w:tr>
      <w:tr w:rsidR="005D1A6F" w:rsidTr="001F4D7D"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Marek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Baranowski</w:t>
            </w:r>
            <w:proofErr w:type="spellEnd"/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Pr="005D1A6F" w:rsidRDefault="005D1A6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“Trybuny Ludu” wizja Polski i Świata w 1949 roku (analiza propagandowych rysunków satyrycznych)</w:t>
            </w:r>
          </w:p>
          <w:p w:rsidR="005D1A6F" w:rsidRPr="005D1A6F" w:rsidRDefault="005D1A6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II wersja:</w:t>
            </w:r>
          </w:p>
          <w:p w:rsidR="005D1A6F" w:rsidRPr="005D1A6F" w:rsidRDefault="005D1A6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Wizja Polski i Świata, wyłaniająca się z karykatur historycznych zamieszczonych w Trybunie Ludu w roku 1949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„Trybuny Ludu” wizja Polski i świata w 1949 roku. Analiza propagandowych rysunków satyrycznych</w:t>
            </w:r>
          </w:p>
        </w:tc>
      </w:tr>
      <w:tr w:rsidR="005D1A6F" w:rsidTr="001F4D7D"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textAlignment w:val="top"/>
            </w:pPr>
            <w:r>
              <w:lastRenderedPageBreak/>
              <w:t xml:space="preserve">Kamil </w:t>
            </w:r>
            <w:proofErr w:type="spellStart"/>
            <w:r>
              <w:t>Siulkowski</w:t>
            </w:r>
            <w:proofErr w:type="spellEnd"/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Pr="005D1A6F" w:rsidRDefault="005D1A6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Wizerunek Agencji Bezpieczeństwa Wewnętrznego i Agencji Wywiadu wśród polskich studentów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Wizerunek Agencji Bezpieczeństwa Wewnętrznego i Agencji Wywiadu wśród studentów Uniwersytetu Warszawskiego</w:t>
            </w:r>
          </w:p>
        </w:tc>
      </w:tr>
      <w:tr w:rsidR="005D1A6F" w:rsidTr="001F4D7D"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Przemysław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Zalewski</w:t>
            </w:r>
            <w:proofErr w:type="spellEnd"/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Pr="005D1A6F" w:rsidRDefault="005D1A6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Public relations jako instrument kreacji wizerunku kandydatów PiS i PO w wyborach prezydenckich 2015 roku (na przykładzie kampanii wyborczej w Internecie)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Internetowy public relations jako instrument kreacji wizerunku kandydatów PiS i PO w wyborach prezydenckich 2015 roku</w:t>
            </w:r>
          </w:p>
        </w:tc>
      </w:tr>
      <w:tr w:rsidR="005D1A6F" w:rsidTr="001F4D7D"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Ghlijan</w:t>
            </w:r>
            <w:proofErr w:type="spellEnd"/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Transformacja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systemu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partyjnego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Armenii</w:t>
            </w:r>
            <w:proofErr w:type="spellEnd"/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Transformacja systemu partyjnego Armenii w latach 1991-2020</w:t>
            </w:r>
          </w:p>
        </w:tc>
      </w:tr>
      <w:tr w:rsidR="005D1A6F" w:rsidTr="001F4D7D"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Krystyna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Doskacka</w:t>
            </w:r>
            <w:proofErr w:type="spellEnd"/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Pr="005D1A6F" w:rsidRDefault="005D1A6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Migracje z Ukrainy do Unii Europejskiej oraz ich implikacje społeczno-polityczne i gospodarcze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Jak obok</w:t>
            </w:r>
          </w:p>
        </w:tc>
      </w:tr>
      <w:tr w:rsidR="005D1A6F" w:rsidTr="001F4D7D"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Khrystyna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Kurman</w:t>
            </w:r>
            <w:proofErr w:type="spellEnd"/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Pr="005D1A6F" w:rsidRDefault="005D1A6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Przywództwo prezydenckie Petra </w:t>
            </w:r>
            <w:proofErr w:type="spellStart"/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Poroszenki</w:t>
            </w:r>
            <w:proofErr w:type="spellEnd"/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i </w:t>
            </w:r>
            <w:proofErr w:type="spellStart"/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Wołodymira</w:t>
            </w:r>
            <w:proofErr w:type="spellEnd"/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Zełeńskiego</w:t>
            </w:r>
            <w:proofErr w:type="spellEnd"/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(analiza porównawcza)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Jak obok</w:t>
            </w:r>
          </w:p>
        </w:tc>
      </w:tr>
      <w:tr w:rsidR="005D1A6F" w:rsidTr="001F4D7D"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Hayrapetyan</w:t>
            </w:r>
            <w:proofErr w:type="spellEnd"/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Pr="005D1A6F" w:rsidRDefault="005D1A6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Stosunki polityczno-gospodarcze i kulturalne między Armenią a Polską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Stosunki polityczno-gospodarcze i kulturalne między Armenią a Polską w latach 1991-2020</w:t>
            </w:r>
          </w:p>
        </w:tc>
      </w:tr>
      <w:tr w:rsidR="005D1A6F" w:rsidTr="001F4D7D"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Dariusz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Depczyński</w:t>
            </w:r>
            <w:proofErr w:type="spellEnd"/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Pr="005D1A6F" w:rsidRDefault="005D1A6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Cechy specyficzne przywództwa prezydenckiego Donalda </w:t>
            </w:r>
            <w:proofErr w:type="spellStart"/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Trumpa</w:t>
            </w:r>
            <w:proofErr w:type="spellEnd"/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Jak obok</w:t>
            </w:r>
          </w:p>
        </w:tc>
      </w:tr>
      <w:tr w:rsidR="005D1A6F" w:rsidTr="001F4D7D"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Bartosz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Makowiecki</w:t>
            </w:r>
            <w:proofErr w:type="spellEnd"/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Pr="005D1A6F" w:rsidRDefault="005D1A6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Public relations jako narzędzie komunikacji politycznej w mediach i sieciach społecznościowych (na przykładzie kampanii prezydenckiej PiS i PO w 2015 roku)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Jak obok</w:t>
            </w:r>
          </w:p>
        </w:tc>
      </w:tr>
      <w:tr w:rsidR="005D1A6F" w:rsidTr="001F4D7D"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Adam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Łukasiewicz</w:t>
            </w:r>
            <w:proofErr w:type="spellEnd"/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Pr="005D1A6F" w:rsidRDefault="005D1A6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Aktywność terrorystyczna państwa islamskiego w Europie Zachodniej i jej implikacje społeczno-polityczne i propagandowe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Aktywność terrorystyczna tzw. Państwa Islamskiego i jej implikacje społeczno-polityczne i propagandowe</w:t>
            </w:r>
          </w:p>
        </w:tc>
      </w:tr>
      <w:tr w:rsidR="005D1A6F" w:rsidTr="001F4D7D">
        <w:trPr>
          <w:trHeight w:val="1340"/>
        </w:trPr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Marta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Witek</w:t>
            </w:r>
            <w:proofErr w:type="spellEnd"/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Pr="005D1A6F" w:rsidRDefault="005D1A6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Kształtowanie osobowości politycznej wybranych liderów partii - wpływ i znaczenie marketingu politycznego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Jak obok</w:t>
            </w:r>
          </w:p>
        </w:tc>
      </w:tr>
      <w:tr w:rsidR="005D1A6F" w:rsidTr="001F4D7D"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Olena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Sydorova</w:t>
            </w:r>
            <w:proofErr w:type="spellEnd"/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Pr="005D1A6F" w:rsidRDefault="005D1A6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Kreowanie wizerunku polityka w mediach zagranicznych na przykładzie </w:t>
            </w:r>
            <w:proofErr w:type="spellStart"/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Wołodymyra</w:t>
            </w:r>
            <w:proofErr w:type="spellEnd"/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Zełenskiego</w:t>
            </w:r>
            <w:proofErr w:type="spellEnd"/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Jak obok</w:t>
            </w:r>
          </w:p>
        </w:tc>
      </w:tr>
      <w:tr w:rsidR="005D1A6F" w:rsidTr="001F4D7D"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="160" w:beforeAutospacing="0" w:after="160" w:afterAutospacing="0" w:line="15" w:lineRule="atLeast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Remigiusz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Kula</w:t>
            </w:r>
          </w:p>
          <w:p w:rsidR="005D1A6F" w:rsidRDefault="005D1A6F" w:rsidP="001F4D7D">
            <w:pPr>
              <w:textAlignment w:val="top"/>
            </w:pPr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Pr="005D1A6F" w:rsidRDefault="005D1A6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lastRenderedPageBreak/>
              <w:t>O oporze kulturowym w dobie Polski Ludowej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Jak obok</w:t>
            </w:r>
          </w:p>
        </w:tc>
      </w:tr>
      <w:tr w:rsidR="005D1A6F" w:rsidTr="001F4D7D"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="160" w:beforeAutospacing="0" w:after="160" w:afterAutospacing="0" w:line="15" w:lineRule="atLeast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Łukasz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Obrycki</w:t>
            </w:r>
            <w:proofErr w:type="spellEnd"/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Pr="005D1A6F" w:rsidRDefault="005D1A6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Propaganda w komunikowaniu politycznym na przykładzie polskich wyborów prezydenckich w 2020 roku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Jak obok</w:t>
            </w:r>
          </w:p>
        </w:tc>
      </w:tr>
      <w:tr w:rsidR="005D1A6F" w:rsidTr="001F4D7D"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="160" w:beforeAutospacing="0" w:after="160" w:afterAutospacing="0" w:line="15" w:lineRule="atLeast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Weronika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Goźlińska</w:t>
            </w:r>
            <w:proofErr w:type="spellEnd"/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Pr="005D1A6F" w:rsidRDefault="005D1A6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Kryzysy wizerunkowe w polityce. Próba typologii strategii politycznych zarządzania komunikacją kryzysową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Jak obok</w:t>
            </w:r>
          </w:p>
        </w:tc>
      </w:tr>
      <w:tr w:rsidR="005D1A6F" w:rsidTr="001F4D7D"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="160" w:beforeAutospacing="0" w:after="160" w:afterAutospacing="0" w:line="15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Aleksandra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Wiktoria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Grądzka</w:t>
            </w:r>
            <w:proofErr w:type="spellEnd"/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Pr="005D1A6F" w:rsidRDefault="005D1A6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Kreacja wizerunku w kampanii wyborczej w </w:t>
            </w:r>
            <w:proofErr w:type="spellStart"/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Social</w:t>
            </w:r>
            <w:proofErr w:type="spellEnd"/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Mediach w wyborach na Prezydenta RP w 2020 roku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Jak obok</w:t>
            </w:r>
          </w:p>
        </w:tc>
      </w:tr>
      <w:tr w:rsidR="005D1A6F" w:rsidTr="001F4D7D"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="160" w:beforeAutospacing="0" w:after="160" w:afterAutospacing="0" w:line="15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Dominika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Wojewódzka</w:t>
            </w:r>
            <w:proofErr w:type="spellEnd"/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Pr="005D1A6F" w:rsidRDefault="005D1A6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Rola żon kandydatów w kampanii prezydenckiej na przykładzie Agaty </w:t>
            </w:r>
            <w:proofErr w:type="spellStart"/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Kornhauser</w:t>
            </w:r>
            <w:proofErr w:type="spellEnd"/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-Dudy i Małgorzaty Trzaskowskiej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Jak obok</w:t>
            </w:r>
          </w:p>
        </w:tc>
      </w:tr>
      <w:tr w:rsidR="005D1A6F" w:rsidTr="001F4D7D"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="160" w:beforeAutospacing="0" w:after="160" w:afterAutospacing="0" w:line="15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Natalia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Rak</w:t>
            </w:r>
            <w:proofErr w:type="spellEnd"/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Pr="005D1A6F" w:rsidRDefault="005D1A6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Sytuacja społeczna kobiet na polskim rynku pracy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Sytuacja społeczna kobiet na polskim rynku pracy po 2004 roku</w:t>
            </w:r>
          </w:p>
        </w:tc>
      </w:tr>
      <w:tr w:rsidR="005D1A6F" w:rsidTr="001F4D7D"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="160" w:beforeAutospacing="0" w:after="160" w:afterAutospacing="0" w:line="15" w:lineRule="atLeast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Justyna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Ławnik</w:t>
            </w:r>
            <w:proofErr w:type="spellEnd"/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Zmiany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klimatyczne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polityka</w:t>
            </w:r>
            <w:proofErr w:type="spellEnd"/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Zmiany klimatyczne i reagowanie polityczne na początku XXI wieku na wybranych przykładach</w:t>
            </w:r>
          </w:p>
        </w:tc>
      </w:tr>
      <w:tr w:rsidR="005D1A6F" w:rsidTr="001F4D7D"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="160" w:beforeAutospacing="0" w:after="160" w:afterAutospacing="0" w:line="15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Julia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Haponik</w:t>
            </w:r>
            <w:proofErr w:type="spellEnd"/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Pr="005D1A6F" w:rsidRDefault="005D1A6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Społeczność LGBT w Polsce - percepcja społeczna, organizacje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Postrzeganie społeczności i organizacji LGBT we współczesnej Polsce</w:t>
            </w:r>
          </w:p>
        </w:tc>
      </w:tr>
      <w:tr w:rsidR="005D1A6F" w:rsidTr="001F4D7D"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="160" w:beforeAutospacing="0" w:after="160" w:afterAutospacing="0" w:line="15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Skibicka</w:t>
            </w:r>
            <w:proofErr w:type="spellEnd"/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Pr="005D1A6F" w:rsidRDefault="005D1A6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Wpływ kryzysów politycznych i gospodarczo-społecznych na powstawanie i ewolucję nowych partii politycznych we Włoszech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Wpływ kryzysów politycznych i gospodarczo-społecznych na powstawanie i ewolucję nowych partii politycznych we Włoszech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na przełomie XX i XXI wieku</w:t>
            </w:r>
          </w:p>
        </w:tc>
      </w:tr>
      <w:tr w:rsidR="005D1A6F" w:rsidTr="001F4D7D"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="160" w:beforeAutospacing="0" w:after="160" w:afterAutospacing="0" w:line="15" w:lineRule="atLeast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Łukasz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Aftański</w:t>
            </w:r>
            <w:proofErr w:type="spellEnd"/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Pr="005D1A6F" w:rsidRDefault="005D1A6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Wybory prezydenckie w Polsce w 2020 roku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Znaczenie i rola mediów w wyborach prezydenckich w Polsce w 2020 roku</w:t>
            </w:r>
          </w:p>
        </w:tc>
      </w:tr>
      <w:tr w:rsidR="005D1A6F" w:rsidTr="001F4D7D"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="160" w:beforeAutospacing="0" w:after="160" w:afterAutospacing="0" w:line="15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Aleksandra Irena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Grądzka</w:t>
            </w:r>
            <w:proofErr w:type="spellEnd"/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Pr="005D1A6F" w:rsidRDefault="005D1A6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Działalność Fundacji Digital Poland. Próba monografii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Jak obok</w:t>
            </w:r>
          </w:p>
        </w:tc>
      </w:tr>
      <w:tr w:rsidR="005D1A6F" w:rsidTr="001F4D7D"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="160" w:beforeAutospacing="0" w:after="160" w:afterAutospacing="0" w:line="15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Franciszek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Przybyła</w:t>
            </w:r>
            <w:proofErr w:type="spellEnd"/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Pr="005D1A6F" w:rsidRDefault="005D1A6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Partycypacja samorządu wojewódzkiego w budowie i modernizacji infrastruktury na terenie województwa lubuskiego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Partycypacja samorządu województwa w budowie i modernizacji infrastruktury w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Lubuskiem</w:t>
            </w:r>
            <w:proofErr w:type="spellEnd"/>
          </w:p>
        </w:tc>
      </w:tr>
      <w:tr w:rsidR="005D1A6F" w:rsidTr="001F4D7D">
        <w:trPr>
          <w:trHeight w:val="440"/>
        </w:trPr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="160" w:beforeAutospacing="0" w:after="160" w:afterAutospacing="0" w:line="15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Piotr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Kłosiński</w:t>
            </w:r>
            <w:proofErr w:type="spellEnd"/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Pr="005D1A6F" w:rsidRDefault="005D1A6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Fotografia jako narzędzie współkształtujące politykę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Fotografia jako element współkształtujący wizerunek polityków w Polsce</w:t>
            </w:r>
          </w:p>
        </w:tc>
      </w:tr>
      <w:tr w:rsidR="005D1A6F" w:rsidTr="001F4D7D">
        <w:trPr>
          <w:trHeight w:val="440"/>
        </w:trPr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="160" w:beforeAutospacing="0" w:after="160" w:afterAutospacing="0" w:line="15" w:lineRule="atLeast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Jolanta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Ożga</w:t>
            </w:r>
            <w:proofErr w:type="spellEnd"/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Pr="005D1A6F" w:rsidRDefault="005D1A6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„Kobieta sowiecka” – pomiędzy ideologią, projekcją a rzeczywistością w Rosji Radzieckiej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Jak obok</w:t>
            </w:r>
          </w:p>
        </w:tc>
      </w:tr>
      <w:tr w:rsidR="005D1A6F" w:rsidTr="001F4D7D">
        <w:trPr>
          <w:trHeight w:val="440"/>
        </w:trPr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="160" w:beforeAutospacing="0" w:after="160" w:afterAutospacing="0" w:line="15" w:lineRule="atLeast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Klaudia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Piwnicka</w:t>
            </w:r>
            <w:proofErr w:type="spellEnd"/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Pr="005D1A6F" w:rsidRDefault="005D1A6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Role i funkcje kobiety  w fundamentalizmie chrześcijańskim</w:t>
            </w:r>
          </w:p>
          <w:p w:rsidR="005D1A6F" w:rsidRDefault="005D1A6F" w:rsidP="001F4D7D">
            <w:pPr>
              <w:pStyle w:val="NormalnyWeb"/>
              <w:spacing w:beforeAutospacing="0" w:afterAutospacing="0" w:line="15" w:lineRule="atLeast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żydowskim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lastRenderedPageBreak/>
              <w:t>Jak obok</w:t>
            </w:r>
          </w:p>
        </w:tc>
      </w:tr>
      <w:tr w:rsidR="005D1A6F" w:rsidTr="001F4D7D"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="160" w:beforeAutospacing="0" w:after="160" w:afterAutospacing="0" w:line="15" w:lineRule="atLeast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Katarzyna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Piwońska</w:t>
            </w:r>
            <w:proofErr w:type="spellEnd"/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Pr="005D1A6F" w:rsidRDefault="005D1A6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Upolitycznienie lęku</w:t>
            </w:r>
          </w:p>
          <w:p w:rsidR="005D1A6F" w:rsidRPr="005D1A6F" w:rsidRDefault="005D1A6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w przestrzeni medialnej na przykładzie kryzysu migracyjnego w Polsce w latach</w:t>
            </w:r>
          </w:p>
          <w:p w:rsidR="005D1A6F" w:rsidRDefault="005D1A6F" w:rsidP="001F4D7D">
            <w:pPr>
              <w:pStyle w:val="NormalnyWeb"/>
              <w:spacing w:beforeAutospacing="0" w:afterAutospacing="0" w:line="15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2015-2017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Jak obok</w:t>
            </w:r>
          </w:p>
        </w:tc>
      </w:tr>
      <w:tr w:rsidR="005D1A6F" w:rsidTr="001F4D7D"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="160" w:beforeAutospacing="0" w:after="160" w:afterAutospacing="0" w:line="15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Kinga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Protasiuk</w:t>
            </w:r>
            <w:proofErr w:type="spellEnd"/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A6F" w:rsidRPr="005D1A6F" w:rsidRDefault="005D1A6F" w:rsidP="001F4D7D">
            <w:pPr>
              <w:pStyle w:val="NormalnyWeb"/>
              <w:shd w:val="clear" w:color="auto" w:fill="FFFFFF"/>
              <w:spacing w:beforeAutospacing="0" w:after="160" w:afterAutospacing="0" w:line="15" w:lineRule="atLeast"/>
              <w:ind w:left="20"/>
              <w:rPr>
                <w:lang w:val="pl-PL"/>
              </w:rPr>
            </w:pPr>
            <w:r w:rsidRPr="005D1A6F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pl-PL"/>
              </w:rPr>
              <w:t>Rola i wpływ pierwszych dam na styl przewodzenia Prezydentów III RP na przykładzie Lecha Kaczyńskiego i Andrzeja Dudy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A6F" w:rsidRDefault="005D1A6F" w:rsidP="001F4D7D">
            <w:pPr>
              <w:pStyle w:val="NormalnyWeb"/>
              <w:shd w:val="clear" w:color="auto" w:fill="FFFFFF"/>
              <w:spacing w:beforeAutospacing="0" w:after="160" w:afterAutospacing="0" w:line="15" w:lineRule="atLeast"/>
              <w:ind w:left="2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pl-PL"/>
              </w:rPr>
              <w:t>Rola i wpływ Pierwszych Dam na styl przewodzenia Prezydentów III RP na przykładzie Lecha Kaczyńskiego i Andrzeja Dudy</w:t>
            </w:r>
          </w:p>
        </w:tc>
      </w:tr>
      <w:tr w:rsidR="005D1A6F" w:rsidTr="001F4D7D"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="240" w:afterAutospacing="0" w:line="15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Sydorczak</w:t>
            </w:r>
            <w:proofErr w:type="spellEnd"/>
          </w:p>
          <w:p w:rsidR="005D1A6F" w:rsidRDefault="005D1A6F" w:rsidP="001F4D7D">
            <w:pPr>
              <w:textAlignment w:val="top"/>
            </w:pPr>
          </w:p>
        </w:tc>
        <w:tc>
          <w:tcPr>
            <w:tcW w:w="329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Pr="005D1A6F" w:rsidRDefault="005D1A6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Psychopatologia przywódcza Pol </w:t>
            </w:r>
            <w:proofErr w:type="spellStart"/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Pota</w:t>
            </w:r>
            <w:proofErr w:type="spellEnd"/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w Kambodży w latach 1975-1979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Jak obok</w:t>
            </w:r>
          </w:p>
        </w:tc>
      </w:tr>
      <w:tr w:rsidR="005D1A6F" w:rsidTr="001F4D7D"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="160" w:beforeAutospacing="0" w:after="160" w:afterAutospacing="0" w:line="15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Aleksandra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Szczepaniak</w:t>
            </w:r>
            <w:proofErr w:type="spellEnd"/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Pr="005D1A6F" w:rsidRDefault="005D1A6F" w:rsidP="001F4D7D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 w:rsidRPr="005D1A6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Sfera publiczna i prywatna jako źródło dyskryminacji kobiet – analiza porównawcza w obrębie współczesnego feminizmu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D1A6F" w:rsidRDefault="005D1A6F" w:rsidP="001F4D7D">
            <w:pPr>
              <w:pStyle w:val="NormalnyWeb"/>
              <w:spacing w:beforeAutospacing="0" w:afterAutospacing="0" w:line="15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Jak obok</w:t>
            </w:r>
          </w:p>
        </w:tc>
      </w:tr>
    </w:tbl>
    <w:p w:rsidR="005D1A6F" w:rsidRDefault="005D1A6F" w:rsidP="005D1A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5BDE" w:rsidRPr="00986E15" w:rsidRDefault="000C5BDE" w:rsidP="00986E15"/>
    <w:sectPr w:rsidR="000C5BDE" w:rsidRPr="00986E15" w:rsidSect="005B0B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681" w:rsidRDefault="00132681" w:rsidP="00986E15">
      <w:pPr>
        <w:spacing w:after="0" w:line="240" w:lineRule="auto"/>
      </w:pPr>
      <w:r>
        <w:separator/>
      </w:r>
    </w:p>
  </w:endnote>
  <w:endnote w:type="continuationSeparator" w:id="0">
    <w:p w:rsidR="00132681" w:rsidRDefault="00132681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681" w:rsidRDefault="00132681" w:rsidP="00986E15">
      <w:pPr>
        <w:spacing w:after="0" w:line="240" w:lineRule="auto"/>
      </w:pPr>
      <w:r>
        <w:separator/>
      </w:r>
    </w:p>
  </w:footnote>
  <w:footnote w:type="continuationSeparator" w:id="0">
    <w:p w:rsidR="00132681" w:rsidRDefault="00132681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5" w:rsidRDefault="00681616">
    <w:pPr>
      <w:pStyle w:val="Nagwek"/>
    </w:pPr>
    <w:r>
      <w:rPr>
        <w:noProof/>
        <w:lang w:eastAsia="pl-PL"/>
      </w:rPr>
      <w:drawing>
        <wp:inline distT="0" distB="0" distL="0" distR="0" wp14:anchorId="731316BC" wp14:editId="3E5C2375">
          <wp:extent cx="5760720" cy="856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pieczeństwo wewnętrzne, europeisty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072"/>
    <w:multiLevelType w:val="multilevel"/>
    <w:tmpl w:val="6582819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52D1D"/>
    <w:rsid w:val="000C5BDE"/>
    <w:rsid w:val="00120E51"/>
    <w:rsid w:val="00132681"/>
    <w:rsid w:val="0024728B"/>
    <w:rsid w:val="002D6250"/>
    <w:rsid w:val="002F409F"/>
    <w:rsid w:val="005B0BEA"/>
    <w:rsid w:val="005D1A6F"/>
    <w:rsid w:val="00681616"/>
    <w:rsid w:val="00845744"/>
    <w:rsid w:val="00986E15"/>
    <w:rsid w:val="00B14978"/>
    <w:rsid w:val="00B8189F"/>
    <w:rsid w:val="00B965C4"/>
    <w:rsid w:val="00C01CBA"/>
    <w:rsid w:val="00C33851"/>
    <w:rsid w:val="00C80F3A"/>
    <w:rsid w:val="00EC1C53"/>
    <w:rsid w:val="00FC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9F73E"/>
  <w15:docId w15:val="{40DC3776-4E62-4B18-B3B5-46298FBD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97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01CBA"/>
    <w:pPr>
      <w:spacing w:after="0" w:line="240" w:lineRule="auto"/>
    </w:pPr>
    <w:rPr>
      <w:rFonts w:ascii="Calibri" w:eastAsia="Calibri" w:hAnsi="Calibri" w:cs="Calibri"/>
      <w:lang w:eastAsia="pl-PL"/>
    </w:rPr>
  </w:style>
  <w:style w:type="paragraph" w:styleId="NormalnyWeb">
    <w:name w:val="Normal (Web)"/>
    <w:uiPriority w:val="99"/>
    <w:semiHidden/>
    <w:unhideWhenUsed/>
    <w:rsid w:val="005D1A6F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5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Ignatowicz-Bocian</dc:creator>
  <cp:lastModifiedBy>A.Parmee</cp:lastModifiedBy>
  <cp:revision>3</cp:revision>
  <dcterms:created xsi:type="dcterms:W3CDTF">2021-01-22T09:34:00Z</dcterms:created>
  <dcterms:modified xsi:type="dcterms:W3CDTF">2021-01-22T09:34:00Z</dcterms:modified>
</cp:coreProperties>
</file>