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5E" w:rsidRDefault="00522E5E" w:rsidP="00522E5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522E5E" w:rsidRDefault="00522E5E" w:rsidP="00522E5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522E5E" w:rsidRPr="00DE332A" w:rsidRDefault="00522E5E" w:rsidP="00522E5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8/2021</w:t>
      </w:r>
    </w:p>
    <w:p w:rsidR="00522E5E" w:rsidRDefault="00522E5E" w:rsidP="00522E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522E5E" w:rsidRDefault="00522E5E" w:rsidP="00522E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lang w:eastAsia="pl-PL"/>
        </w:rPr>
      </w:pPr>
      <w:r w:rsidRPr="001B7D83">
        <w:rPr>
          <w:rFonts w:ascii="Times New Roman" w:eastAsia="Times New Roman" w:hAnsi="Times New Roman" w:cs="Times New Roman"/>
          <w:b/>
          <w:color w:val="222222"/>
          <w:lang w:eastAsia="pl-PL"/>
        </w:rPr>
        <w:t>Rady dydaktycznej dla kierunków</w:t>
      </w:r>
      <w:r w:rsidRPr="001B7D83">
        <w:rPr>
          <w:rFonts w:ascii="Times New Roman" w:eastAsia="Times New Roman" w:hAnsi="Times New Roman" w:cs="Times New Roman"/>
          <w:b/>
          <w:i/>
          <w:color w:val="222222"/>
          <w:lang w:eastAsia="pl-PL"/>
        </w:rPr>
        <w:t xml:space="preserve">: </w:t>
      </w:r>
    </w:p>
    <w:p w:rsidR="00522E5E" w:rsidRPr="001B7D83" w:rsidRDefault="00522E5E" w:rsidP="00522E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lang w:eastAsia="pl-PL"/>
        </w:rPr>
      </w:pPr>
    </w:p>
    <w:p w:rsidR="00522E5E" w:rsidRPr="00186733" w:rsidRDefault="00522E5E" w:rsidP="00522E5E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9B224A">
        <w:rPr>
          <w:rFonts w:ascii="Times New Roman" w:eastAsia="Calibri" w:hAnsi="Times New Roman" w:cs="Times New Roman"/>
          <w:b/>
          <w:i/>
          <w:sz w:val="26"/>
          <w:szCs w:val="26"/>
        </w:rPr>
        <w:t>Bezpieczeństwo wewnętrzne, Europeistyka – integracja europejska, Organizowanie rynku pracy, Politologia, Polityka społeczna, Stosunki międzynarodowe, Studia euroazjatyckie</w:t>
      </w:r>
      <w:r>
        <w:rPr>
          <w:rFonts w:ascii="Arial" w:hAnsi="Arial" w:cs="Arial"/>
          <w:sz w:val="24"/>
          <w:szCs w:val="24"/>
          <w:lang w:eastAsia="pl-PL"/>
        </w:rPr>
        <w:t xml:space="preserve"> z dnia 21 stycznia 2021 r.</w:t>
      </w:r>
    </w:p>
    <w:p w:rsidR="00522E5E" w:rsidRPr="003027FC" w:rsidRDefault="00522E5E" w:rsidP="00522E5E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Pr="003027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wytycznych dotyczących prowadzenia zajęć dydaktyczny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ch w trybie zdalnym na kierunkach: </w:t>
      </w:r>
      <w:r w:rsidRPr="00AE7BE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Bezpieczeństwo wewnętrzne, Europeistyka – integracja europejska, Organizowanie rynku pracy, Politologia, Polityka społeczna, Stosunki międzynarodowe, Studia euroazjatyckie </w:t>
      </w:r>
      <w:r w:rsidRPr="003027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 se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mestrze letnim w roku akademickim</w:t>
      </w:r>
      <w:r w:rsidRPr="003027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2020/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20</w:t>
      </w:r>
      <w:r w:rsidRPr="003027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21</w:t>
      </w:r>
    </w:p>
    <w:p w:rsidR="00522E5E" w:rsidRDefault="00522E5E" w:rsidP="00522E5E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522E5E" w:rsidRDefault="00522E5E" w:rsidP="00522E5E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522E5E" w:rsidRDefault="00522E5E" w:rsidP="00522E5E">
      <w:pPr>
        <w:spacing w:before="120" w:after="120" w:line="240" w:lineRule="auto"/>
        <w:ind w:left="357" w:firstLine="351"/>
        <w:jc w:val="both"/>
        <w:rPr>
          <w:rFonts w:ascii="Arial" w:hAnsi="Arial" w:cs="Arial"/>
          <w:sz w:val="24"/>
          <w:szCs w:val="24"/>
          <w:lang w:eastAsia="pl-PL"/>
        </w:rPr>
      </w:pPr>
      <w:r w:rsidRPr="00E02643">
        <w:rPr>
          <w:rFonts w:ascii="Arial" w:hAnsi="Arial" w:cs="Arial"/>
          <w:sz w:val="24"/>
          <w:szCs w:val="24"/>
        </w:rPr>
        <w:t xml:space="preserve">Na podstawie §5 Regulaminu Studiów na </w:t>
      </w:r>
      <w:r>
        <w:rPr>
          <w:rFonts w:ascii="Arial" w:hAnsi="Arial" w:cs="Arial"/>
          <w:sz w:val="24"/>
          <w:szCs w:val="24"/>
        </w:rPr>
        <w:t>Uniwersytecie Warszawskim Rada D</w:t>
      </w:r>
      <w:r w:rsidRPr="00E02643">
        <w:rPr>
          <w:rFonts w:ascii="Arial" w:hAnsi="Arial" w:cs="Arial"/>
          <w:sz w:val="24"/>
          <w:szCs w:val="24"/>
        </w:rPr>
        <w:t xml:space="preserve">ydaktyczna przyjmuje wytyczne dotyczące prowadzenia zajęć dydaktycznych </w:t>
      </w:r>
      <w:r>
        <w:rPr>
          <w:rFonts w:ascii="Arial" w:hAnsi="Arial" w:cs="Arial"/>
          <w:sz w:val="24"/>
          <w:szCs w:val="24"/>
        </w:rPr>
        <w:br/>
        <w:t>w trybie zdalnym na kierunkach</w:t>
      </w:r>
      <w:r w:rsidRPr="00E02643">
        <w:rPr>
          <w:rFonts w:ascii="Arial" w:hAnsi="Arial" w:cs="Arial"/>
          <w:sz w:val="24"/>
          <w:szCs w:val="24"/>
        </w:rPr>
        <w:t xml:space="preserve"> </w:t>
      </w:r>
      <w:r w:rsidRPr="00206166">
        <w:rPr>
          <w:rFonts w:ascii="Arial" w:hAnsi="Arial" w:cs="Arial"/>
          <w:sz w:val="24"/>
          <w:szCs w:val="24"/>
        </w:rPr>
        <w:t xml:space="preserve">Bezpieczeństwo wewnętrzne, Europeistyka – integracja europejska, Organizowanie rynku pracy, Politologia, Polityka społeczna, Stosunki międzynarodowe, Studia euroazjatyckie </w:t>
      </w:r>
      <w:r w:rsidRPr="00E02643">
        <w:rPr>
          <w:rFonts w:ascii="Arial" w:hAnsi="Arial" w:cs="Arial"/>
          <w:sz w:val="24"/>
          <w:szCs w:val="24"/>
        </w:rPr>
        <w:t>w semest</w:t>
      </w:r>
      <w:r>
        <w:rPr>
          <w:rFonts w:ascii="Arial" w:hAnsi="Arial" w:cs="Arial"/>
          <w:sz w:val="24"/>
          <w:szCs w:val="24"/>
        </w:rPr>
        <w:t xml:space="preserve">rze letnim </w:t>
      </w:r>
      <w:r w:rsidRPr="00E02643">
        <w:rPr>
          <w:rFonts w:ascii="Arial" w:hAnsi="Arial" w:cs="Arial"/>
          <w:sz w:val="24"/>
          <w:szCs w:val="24"/>
        </w:rPr>
        <w:t>w roku akademickim 2020/2021 zgodnie z załącznikiem nr 1.</w:t>
      </w:r>
    </w:p>
    <w:p w:rsidR="00522E5E" w:rsidRDefault="00522E5E" w:rsidP="00522E5E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714D3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2</w:t>
      </w:r>
    </w:p>
    <w:p w:rsidR="00522E5E" w:rsidRDefault="00522E5E" w:rsidP="00522E5E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522E5E" w:rsidRPr="003027FC" w:rsidRDefault="00522E5E" w:rsidP="00522E5E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 dydaktycznej:</w:t>
      </w:r>
      <w:r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:rsidR="00522E5E" w:rsidRPr="00986E15" w:rsidRDefault="00522E5E" w:rsidP="00522E5E"/>
    <w:p w:rsidR="00522E5E" w:rsidRPr="00986E15" w:rsidRDefault="00522E5E" w:rsidP="00522E5E"/>
    <w:p w:rsidR="00C01CBA" w:rsidRPr="00522E5E" w:rsidRDefault="00C01CBA" w:rsidP="00522E5E">
      <w:bookmarkStart w:id="0" w:name="_GoBack"/>
      <w:bookmarkEnd w:id="0"/>
    </w:p>
    <w:sectPr w:rsidR="00C01CBA" w:rsidRPr="00522E5E" w:rsidSect="005B0B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E4" w:rsidRDefault="00221FE4" w:rsidP="00986E15">
      <w:pPr>
        <w:spacing w:after="0" w:line="240" w:lineRule="auto"/>
      </w:pPr>
      <w:r>
        <w:separator/>
      </w:r>
    </w:p>
  </w:endnote>
  <w:endnote w:type="continuationSeparator" w:id="0">
    <w:p w:rsidR="00221FE4" w:rsidRDefault="00221FE4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E4" w:rsidRDefault="00221FE4" w:rsidP="00986E15">
      <w:pPr>
        <w:spacing w:after="0" w:line="240" w:lineRule="auto"/>
      </w:pPr>
      <w:r>
        <w:separator/>
      </w:r>
    </w:p>
  </w:footnote>
  <w:footnote w:type="continuationSeparator" w:id="0">
    <w:p w:rsidR="00221FE4" w:rsidRDefault="00221FE4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771A2"/>
    <w:rsid w:val="000C5BDE"/>
    <w:rsid w:val="00120E51"/>
    <w:rsid w:val="00221FE4"/>
    <w:rsid w:val="0024728B"/>
    <w:rsid w:val="002D6250"/>
    <w:rsid w:val="002F409F"/>
    <w:rsid w:val="00522E5E"/>
    <w:rsid w:val="005B0BEA"/>
    <w:rsid w:val="005D1A6F"/>
    <w:rsid w:val="00681616"/>
    <w:rsid w:val="00845744"/>
    <w:rsid w:val="008B1080"/>
    <w:rsid w:val="00986E15"/>
    <w:rsid w:val="00B14978"/>
    <w:rsid w:val="00B8189F"/>
    <w:rsid w:val="00B965C4"/>
    <w:rsid w:val="00C01CBA"/>
    <w:rsid w:val="00C33851"/>
    <w:rsid w:val="00C80F3A"/>
    <w:rsid w:val="00EC1C53"/>
    <w:rsid w:val="00FC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7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1CBA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NormalnyWeb">
    <w:name w:val="Normal (Web)"/>
    <w:uiPriority w:val="99"/>
    <w:semiHidden/>
    <w:unhideWhenUsed/>
    <w:rsid w:val="005D1A6F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0771A2"/>
    <w:pPr>
      <w:spacing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1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1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Ignatowicz-Bocian</dc:creator>
  <cp:lastModifiedBy>A.Parmee</cp:lastModifiedBy>
  <cp:revision>3</cp:revision>
  <dcterms:created xsi:type="dcterms:W3CDTF">2021-01-22T09:35:00Z</dcterms:created>
  <dcterms:modified xsi:type="dcterms:W3CDTF">2021-01-22T10:08:00Z</dcterms:modified>
</cp:coreProperties>
</file>