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5F3660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</w:p>
    <w:p w:rsidR="00B400D2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5F366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913E0">
        <w:rPr>
          <w:rFonts w:ascii="Arial" w:hAnsi="Arial" w:cs="Arial"/>
          <w:b/>
          <w:sz w:val="24"/>
          <w:szCs w:val="24"/>
          <w:lang w:eastAsia="pl-PL"/>
        </w:rPr>
        <w:t>3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C44473" w:rsidRDefault="00B35F86" w:rsidP="00C444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</w:t>
      </w:r>
      <w:r w:rsidR="00BB70D4" w:rsidRPr="00C44473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ydaktycznej dla kierunków</w:t>
      </w:r>
      <w:r w:rsidR="00BB70D4" w:rsidRPr="00C44473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9913E0" w:rsidRPr="0073363E" w:rsidRDefault="009913E0" w:rsidP="009913E0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val="en-AU" w:eastAsia="pl-PL"/>
        </w:rPr>
      </w:pPr>
      <w:r w:rsidRPr="0073363E">
        <w:rPr>
          <w:rFonts w:ascii="Arial" w:eastAsia="Calibri" w:hAnsi="Arial" w:cs="Arial"/>
          <w:b/>
          <w:i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  <w:r>
        <w:rPr>
          <w:rFonts w:ascii="Arial" w:eastAsia="Calibri" w:hAnsi="Arial" w:cs="Arial"/>
          <w:b/>
          <w:i/>
          <w:sz w:val="24"/>
          <w:szCs w:val="24"/>
          <w:lang w:val="en-AU"/>
        </w:rPr>
        <w:t xml:space="preserve"> </w:t>
      </w:r>
      <w:r w:rsidRPr="0073363E">
        <w:rPr>
          <w:rFonts w:ascii="Arial" w:hAnsi="Arial" w:cs="Arial"/>
          <w:color w:val="000000" w:themeColor="text1"/>
          <w:sz w:val="24"/>
          <w:szCs w:val="24"/>
          <w:lang w:val="en-AU" w:eastAsia="pl-PL"/>
        </w:rPr>
        <w:t>z</w:t>
      </w:r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dnia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11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lutego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2021 r.</w:t>
      </w:r>
    </w:p>
    <w:p w:rsidR="00BB70D4" w:rsidRPr="000A5502" w:rsidRDefault="009B224A" w:rsidP="000A550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3"/>
          <w:szCs w:val="23"/>
          <w:lang w:eastAsia="pl-PL"/>
        </w:rPr>
      </w:pPr>
      <w:r w:rsidRPr="000A5502">
        <w:rPr>
          <w:rFonts w:ascii="Arial" w:hAnsi="Arial" w:cs="Arial"/>
          <w:b/>
          <w:sz w:val="23"/>
          <w:szCs w:val="23"/>
          <w:lang w:eastAsia="pl-PL"/>
        </w:rPr>
        <w:t xml:space="preserve">w </w:t>
      </w:r>
      <w:r w:rsidR="005F3660" w:rsidRPr="000A5502">
        <w:rPr>
          <w:rFonts w:ascii="Arial" w:hAnsi="Arial" w:cs="Arial"/>
          <w:b/>
          <w:sz w:val="23"/>
          <w:szCs w:val="23"/>
          <w:lang w:eastAsia="pl-PL"/>
        </w:rPr>
        <w:t xml:space="preserve">sprawie </w:t>
      </w:r>
      <w:r w:rsidR="000A5502" w:rsidRPr="000A5502">
        <w:rPr>
          <w:rFonts w:ascii="Arial" w:hAnsi="Arial" w:cs="Arial"/>
          <w:b/>
          <w:sz w:val="23"/>
          <w:szCs w:val="23"/>
          <w:lang w:eastAsia="pl-PL"/>
        </w:rPr>
        <w:t xml:space="preserve">w sprawie limitów przyjęć </w:t>
      </w:r>
      <w:r w:rsidR="000A5502">
        <w:rPr>
          <w:rFonts w:ascii="Arial" w:hAnsi="Arial" w:cs="Arial"/>
          <w:b/>
          <w:sz w:val="23"/>
          <w:szCs w:val="23"/>
          <w:lang w:eastAsia="pl-PL"/>
        </w:rPr>
        <w:br/>
      </w:r>
      <w:r w:rsidR="000A5502" w:rsidRPr="000A5502">
        <w:rPr>
          <w:rFonts w:ascii="Arial" w:hAnsi="Arial" w:cs="Arial"/>
          <w:b/>
          <w:sz w:val="23"/>
          <w:szCs w:val="23"/>
          <w:lang w:eastAsia="pl-PL"/>
        </w:rPr>
        <w:t>dla studentów w rekrutacji na rok akademicki 2021/2022</w:t>
      </w:r>
    </w:p>
    <w:p w:rsidR="00C44473" w:rsidRPr="000A5502" w:rsidRDefault="00C44473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7500C6" w:rsidRPr="00C44473" w:rsidRDefault="007500C6" w:rsidP="00800BC4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</w:t>
      </w:r>
      <w:r w:rsidR="00800BC4">
        <w:rPr>
          <w:rFonts w:ascii="Arial" w:hAnsi="Arial" w:cs="Arial"/>
          <w:sz w:val="24"/>
          <w:szCs w:val="24"/>
          <w:lang w:eastAsia="pl-PL"/>
        </w:rPr>
        <w:t>Monitor UW z 2019 r. poz. 190) Rada D</w:t>
      </w:r>
      <w:bookmarkStart w:id="0" w:name="_GoBack"/>
      <w:bookmarkEnd w:id="0"/>
      <w:r w:rsidRPr="00C4447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BB70D4" w:rsidRPr="00C44473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C44473" w:rsidRDefault="005F3660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Rada Dydaktyczna pozytywnie opiniuje limity przyjęć na kierunki studiów </w:t>
      </w:r>
      <w:r>
        <w:rPr>
          <w:rFonts w:ascii="Arial" w:hAnsi="Arial" w:cs="Arial"/>
          <w:sz w:val="24"/>
          <w:szCs w:val="24"/>
        </w:rPr>
        <w:br/>
        <w:t>w rekrutacji na rok akademicki 2021/2022 zgodnie z załącznikiem</w:t>
      </w:r>
      <w:r w:rsidR="009913E0">
        <w:rPr>
          <w:rFonts w:ascii="Arial" w:hAnsi="Arial" w:cs="Arial"/>
          <w:sz w:val="24"/>
          <w:szCs w:val="24"/>
        </w:rPr>
        <w:t xml:space="preserve"> nr 1.</w:t>
      </w:r>
      <w:r>
        <w:rPr>
          <w:rFonts w:ascii="Arial" w:hAnsi="Arial" w:cs="Arial"/>
          <w:sz w:val="24"/>
          <w:szCs w:val="24"/>
        </w:rPr>
        <w:t xml:space="preserve"> do uchwały.</w:t>
      </w:r>
    </w:p>
    <w:p w:rsidR="00BB70D4" w:rsidRPr="00C44473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C44473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C44473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C44473" w:rsidRDefault="00B35F86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Przewodnicząca Rady D</w:t>
      </w:r>
      <w:r w:rsidR="00BB70D4" w:rsidRPr="00C44473">
        <w:rPr>
          <w:rFonts w:ascii="Arial" w:hAnsi="Arial" w:cs="Arial"/>
          <w:sz w:val="24"/>
          <w:szCs w:val="24"/>
          <w:lang w:eastAsia="pl-PL"/>
        </w:rPr>
        <w:t>ydaktycznej:</w:t>
      </w:r>
      <w:r w:rsidR="00BB70D4"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 xml:space="preserve">D. </w:t>
      </w:r>
      <w:proofErr w:type="spellStart"/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>Heidrich</w:t>
      </w:r>
      <w:proofErr w:type="spellEnd"/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F4" w:rsidRDefault="00E96CF4" w:rsidP="00986E15">
      <w:pPr>
        <w:spacing w:after="0" w:line="240" w:lineRule="auto"/>
      </w:pPr>
      <w:r>
        <w:separator/>
      </w:r>
    </w:p>
  </w:endnote>
  <w:endnote w:type="continuationSeparator" w:id="0">
    <w:p w:rsidR="00E96CF4" w:rsidRDefault="00E96CF4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F4" w:rsidRDefault="00E96CF4" w:rsidP="00986E15">
      <w:pPr>
        <w:spacing w:after="0" w:line="240" w:lineRule="auto"/>
      </w:pPr>
      <w:r>
        <w:separator/>
      </w:r>
    </w:p>
  </w:footnote>
  <w:footnote w:type="continuationSeparator" w:id="0">
    <w:p w:rsidR="00E96CF4" w:rsidRDefault="00E96CF4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11CC"/>
    <w:rsid w:val="00052D1D"/>
    <w:rsid w:val="00070B9B"/>
    <w:rsid w:val="000A5502"/>
    <w:rsid w:val="000C5BDE"/>
    <w:rsid w:val="00120E51"/>
    <w:rsid w:val="00186300"/>
    <w:rsid w:val="0024728B"/>
    <w:rsid w:val="0026657E"/>
    <w:rsid w:val="002D6250"/>
    <w:rsid w:val="00452A31"/>
    <w:rsid w:val="0052077C"/>
    <w:rsid w:val="00585B26"/>
    <w:rsid w:val="005F3660"/>
    <w:rsid w:val="00681616"/>
    <w:rsid w:val="006E6F51"/>
    <w:rsid w:val="006F54FE"/>
    <w:rsid w:val="007500C6"/>
    <w:rsid w:val="007A0784"/>
    <w:rsid w:val="007C0743"/>
    <w:rsid w:val="00800BC4"/>
    <w:rsid w:val="00841A21"/>
    <w:rsid w:val="00845744"/>
    <w:rsid w:val="00866352"/>
    <w:rsid w:val="00912808"/>
    <w:rsid w:val="00986E15"/>
    <w:rsid w:val="009913E0"/>
    <w:rsid w:val="009B224A"/>
    <w:rsid w:val="00B35F86"/>
    <w:rsid w:val="00B400D2"/>
    <w:rsid w:val="00B8189F"/>
    <w:rsid w:val="00B965C4"/>
    <w:rsid w:val="00BB70D4"/>
    <w:rsid w:val="00C44473"/>
    <w:rsid w:val="00C80F3A"/>
    <w:rsid w:val="00E136CB"/>
    <w:rsid w:val="00E96CF4"/>
    <w:rsid w:val="00EF1299"/>
    <w:rsid w:val="00F412B9"/>
    <w:rsid w:val="00F437C8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AC865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7</cp:revision>
  <cp:lastPrinted>2021-02-11T12:30:00Z</cp:lastPrinted>
  <dcterms:created xsi:type="dcterms:W3CDTF">2021-02-03T14:06:00Z</dcterms:created>
  <dcterms:modified xsi:type="dcterms:W3CDTF">2021-02-11T12:30:00Z</dcterms:modified>
</cp:coreProperties>
</file>