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47" w:rsidRDefault="00892047" w:rsidP="00892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</w:p>
    <w:p w:rsidR="00892047" w:rsidRPr="006B41F0" w:rsidRDefault="008E05DA" w:rsidP="00892047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</w:t>
      </w:r>
      <w:r w:rsidR="002B2517">
        <w:rPr>
          <w:rFonts w:ascii="Times New Roman" w:hAnsi="Times New Roman" w:cs="Times New Roman"/>
          <w:sz w:val="16"/>
          <w:szCs w:val="16"/>
        </w:rPr>
        <w:t>nia 09</w:t>
      </w:r>
      <w:r w:rsidR="00C65444">
        <w:rPr>
          <w:rFonts w:ascii="Times New Roman" w:hAnsi="Times New Roman" w:cs="Times New Roman"/>
          <w:sz w:val="16"/>
          <w:szCs w:val="16"/>
        </w:rPr>
        <w:t>.02.2020  do uchwały nr 5/</w:t>
      </w:r>
      <w:r>
        <w:rPr>
          <w:rFonts w:ascii="Times New Roman" w:hAnsi="Times New Roman" w:cs="Times New Roman"/>
          <w:sz w:val="16"/>
          <w:szCs w:val="16"/>
        </w:rPr>
        <w:t>2021</w:t>
      </w:r>
      <w:r w:rsidR="004259A3">
        <w:rPr>
          <w:rFonts w:ascii="Times New Roman" w:hAnsi="Times New Roman" w:cs="Times New Roman"/>
          <w:sz w:val="16"/>
          <w:szCs w:val="16"/>
        </w:rPr>
        <w:t xml:space="preserve"> Rady D</w:t>
      </w:r>
      <w:bookmarkStart w:id="0" w:name="_GoBack"/>
      <w:bookmarkEnd w:id="0"/>
      <w:r w:rsidR="00892047">
        <w:rPr>
          <w:rFonts w:ascii="Times New Roman" w:hAnsi="Times New Roman" w:cs="Times New Roman"/>
          <w:sz w:val="16"/>
          <w:szCs w:val="16"/>
        </w:rPr>
        <w:t xml:space="preserve">ydaktycznej </w:t>
      </w:r>
      <w:r w:rsidR="00892047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dla kierunków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br/>
      </w:r>
      <w:r w:rsidRPr="008E05D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Europeistyka  oraz Europeistyka – studia europejskie</w:t>
      </w:r>
    </w:p>
    <w:p w:rsidR="006436F5" w:rsidRDefault="006436F5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8E05DA" w:rsidRDefault="008E05DA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8E05DA" w:rsidRPr="008E05DA" w:rsidRDefault="008E05DA" w:rsidP="008920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tbl>
      <w:tblPr>
        <w:tblStyle w:val="Tabela-Siatka"/>
        <w:tblpPr w:leftFromText="142" w:rightFromText="142" w:vertAnchor="text" w:horzAnchor="margin" w:tblpY="1"/>
        <w:tblW w:w="9091" w:type="dxa"/>
        <w:tblLook w:val="04A0" w:firstRow="1" w:lastRow="0" w:firstColumn="1" w:lastColumn="0" w:noHBand="0" w:noVBand="1"/>
      </w:tblPr>
      <w:tblGrid>
        <w:gridCol w:w="4106"/>
        <w:gridCol w:w="4985"/>
      </w:tblGrid>
      <w:tr w:rsidR="00892047" w:rsidRPr="003566BD" w:rsidTr="008E05DA">
        <w:trPr>
          <w:trHeight w:val="1558"/>
        </w:trPr>
        <w:tc>
          <w:tcPr>
            <w:tcW w:w="4106" w:type="dxa"/>
            <w:vAlign w:val="center"/>
          </w:tcPr>
          <w:p w:rsidR="00892047" w:rsidRPr="003566BD" w:rsidRDefault="00C65444" w:rsidP="00D6369A">
            <w:pPr>
              <w:rPr>
                <w:b/>
                <w:sz w:val="20"/>
                <w:szCs w:val="20"/>
              </w:rPr>
            </w:pPr>
            <w:r w:rsidRPr="00C65444">
              <w:rPr>
                <w:b/>
                <w:sz w:val="20"/>
                <w:szCs w:val="20"/>
              </w:rPr>
              <w:t xml:space="preserve">Europeistyka – studia europejskie </w:t>
            </w:r>
            <w:r w:rsidR="008E05DA">
              <w:rPr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4985" w:type="dxa"/>
          </w:tcPr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prof. dr hab. Władysław Czapliński</w:t>
            </w:r>
          </w:p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 xml:space="preserve">prof. dr hab. Krzysztof </w:t>
            </w:r>
            <w:proofErr w:type="spellStart"/>
            <w:r w:rsidRPr="008E05DA">
              <w:rPr>
                <w:sz w:val="20"/>
                <w:szCs w:val="20"/>
              </w:rPr>
              <w:t>Jasiecki</w:t>
            </w:r>
            <w:proofErr w:type="spellEnd"/>
            <w:r w:rsidRPr="008E05DA">
              <w:rPr>
                <w:sz w:val="20"/>
                <w:szCs w:val="20"/>
              </w:rPr>
              <w:t xml:space="preserve"> </w:t>
            </w:r>
          </w:p>
          <w:p w:rsidR="008E05DA" w:rsidRPr="008E05D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dr hab. Piotr Tosiek</w:t>
            </w:r>
          </w:p>
          <w:p w:rsidR="00D81CCA" w:rsidRPr="00D81CCA" w:rsidRDefault="008E05DA" w:rsidP="008E05DA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E05DA">
              <w:rPr>
                <w:sz w:val="20"/>
                <w:szCs w:val="20"/>
              </w:rPr>
              <w:t>prof. dr hab. Jacek Wojnicki</w:t>
            </w:r>
          </w:p>
        </w:tc>
      </w:tr>
    </w:tbl>
    <w:p w:rsidR="003D1A89" w:rsidRDefault="003D1A89"/>
    <w:sectPr w:rsidR="003D1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1FF2"/>
    <w:multiLevelType w:val="hybridMultilevel"/>
    <w:tmpl w:val="A29CA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E6"/>
    <w:rsid w:val="00023663"/>
    <w:rsid w:val="002751EF"/>
    <w:rsid w:val="002B2517"/>
    <w:rsid w:val="00324E4C"/>
    <w:rsid w:val="003566BD"/>
    <w:rsid w:val="003B7460"/>
    <w:rsid w:val="003D1A89"/>
    <w:rsid w:val="003D6CE4"/>
    <w:rsid w:val="004259A3"/>
    <w:rsid w:val="00444AE6"/>
    <w:rsid w:val="005F7B08"/>
    <w:rsid w:val="006436F5"/>
    <w:rsid w:val="00716076"/>
    <w:rsid w:val="00877669"/>
    <w:rsid w:val="00892047"/>
    <w:rsid w:val="008A2B9F"/>
    <w:rsid w:val="008E05DA"/>
    <w:rsid w:val="00956987"/>
    <w:rsid w:val="00B35046"/>
    <w:rsid w:val="00B6372A"/>
    <w:rsid w:val="00B8414F"/>
    <w:rsid w:val="00C65444"/>
    <w:rsid w:val="00C8160D"/>
    <w:rsid w:val="00D60266"/>
    <w:rsid w:val="00D81CCA"/>
    <w:rsid w:val="00DF2F61"/>
    <w:rsid w:val="00F7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97E2"/>
  <w15:chartTrackingRefBased/>
  <w15:docId w15:val="{CE1E296B-2D9B-46CF-A5A3-953550D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4A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4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F51B7-25B3-4FF3-9ED6-1A5FEA87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WNPiSM UW</cp:lastModifiedBy>
  <cp:revision>4</cp:revision>
  <cp:lastPrinted>2020-12-22T12:48:00Z</cp:lastPrinted>
  <dcterms:created xsi:type="dcterms:W3CDTF">2021-02-04T11:15:00Z</dcterms:created>
  <dcterms:modified xsi:type="dcterms:W3CDTF">2021-02-12T12:41:00Z</dcterms:modified>
</cp:coreProperties>
</file>