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07" w:rsidRDefault="00694F07" w:rsidP="004E0080">
      <w:pPr>
        <w:pStyle w:val="Bezodstpw"/>
        <w:rPr>
          <w:rFonts w:asciiTheme="minorHAnsi" w:hAnsiTheme="minorHAnsi" w:cs="Arial"/>
          <w:b/>
          <w:sz w:val="23"/>
          <w:szCs w:val="23"/>
          <w:u w:val="single"/>
        </w:rPr>
      </w:pPr>
    </w:p>
    <w:p w:rsidR="00133F3E" w:rsidRDefault="00133F3E" w:rsidP="004E0080">
      <w:pPr>
        <w:pStyle w:val="Bezodstpw"/>
        <w:rPr>
          <w:rFonts w:asciiTheme="minorHAnsi" w:hAnsiTheme="minorHAnsi" w:cs="Arial"/>
          <w:b/>
          <w:sz w:val="23"/>
          <w:szCs w:val="23"/>
          <w:u w:val="single"/>
        </w:rPr>
      </w:pPr>
    </w:p>
    <w:p w:rsidR="00133F3E" w:rsidRDefault="00133F3E" w:rsidP="004E0080">
      <w:pPr>
        <w:pStyle w:val="Bezodstpw"/>
        <w:rPr>
          <w:rFonts w:asciiTheme="minorHAnsi" w:hAnsiTheme="minorHAnsi" w:cs="Arial"/>
          <w:b/>
          <w:sz w:val="23"/>
          <w:szCs w:val="23"/>
          <w:u w:val="single"/>
        </w:rPr>
      </w:pPr>
    </w:p>
    <w:p w:rsidR="00133F3E" w:rsidRDefault="00133F3E" w:rsidP="00133F3E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133F3E" w:rsidRDefault="00133F3E" w:rsidP="00133F3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11.03.2021  do uchwały nr 18/2021 Rady Dydaktycznej </w:t>
      </w:r>
      <w:r>
        <w:rPr>
          <w:color w:val="222222"/>
          <w:sz w:val="16"/>
          <w:szCs w:val="16"/>
        </w:rPr>
        <w:t>dla kierunków</w:t>
      </w:r>
    </w:p>
    <w:p w:rsidR="00133F3E" w:rsidRDefault="00133F3E" w:rsidP="00133F3E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:rsidR="00133F3E" w:rsidRDefault="00133F3E" w:rsidP="00133F3E">
      <w:pPr>
        <w:shd w:val="clear" w:color="auto" w:fill="FFFFFF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33F3E" w:rsidRPr="00DF5454" w:rsidRDefault="00133F3E" w:rsidP="00133F3E">
      <w:pPr>
        <w:shd w:val="clear" w:color="auto" w:fill="FFFFFF"/>
        <w:ind w:left="3540"/>
        <w:jc w:val="right"/>
        <w:rPr>
          <w:color w:val="222222"/>
          <w:sz w:val="16"/>
          <w:szCs w:val="16"/>
        </w:rPr>
      </w:pPr>
      <w:r w:rsidRPr="00DF5454">
        <w:rPr>
          <w:color w:val="222222"/>
          <w:sz w:val="16"/>
          <w:szCs w:val="16"/>
        </w:rPr>
        <w:t>Studia euroazjatyckie</w:t>
      </w:r>
    </w:p>
    <w:p w:rsidR="00133F3E" w:rsidRDefault="00133F3E" w:rsidP="004E0080">
      <w:pPr>
        <w:pStyle w:val="Bezodstpw"/>
        <w:rPr>
          <w:rFonts w:asciiTheme="minorHAnsi" w:hAnsiTheme="minorHAnsi" w:cs="Arial"/>
          <w:b/>
          <w:sz w:val="23"/>
          <w:szCs w:val="23"/>
          <w:u w:val="single"/>
        </w:rPr>
      </w:pPr>
    </w:p>
    <w:p w:rsidR="00133F3E" w:rsidRDefault="00133F3E" w:rsidP="004E0080">
      <w:pPr>
        <w:pStyle w:val="Bezodstpw"/>
        <w:rPr>
          <w:rFonts w:asciiTheme="minorHAnsi" w:hAnsiTheme="minorHAnsi" w:cs="Arial"/>
          <w:b/>
          <w:sz w:val="23"/>
          <w:szCs w:val="23"/>
          <w:u w:val="single"/>
        </w:rPr>
      </w:pPr>
    </w:p>
    <w:p w:rsidR="00694F07" w:rsidRPr="0057166C" w:rsidRDefault="00694F07" w:rsidP="00694F07">
      <w:pPr>
        <w:pStyle w:val="Bezodstpw"/>
        <w:jc w:val="center"/>
        <w:rPr>
          <w:rFonts w:asciiTheme="minorHAnsi" w:hAnsiTheme="minorHAnsi" w:cs="Arial"/>
          <w:b/>
          <w:u w:val="single"/>
        </w:rPr>
      </w:pPr>
      <w:r w:rsidRPr="00EF6C54">
        <w:rPr>
          <w:rFonts w:asciiTheme="minorHAnsi" w:hAnsiTheme="minorHAnsi" w:cs="Arial"/>
          <w:b/>
          <w:sz w:val="23"/>
          <w:szCs w:val="23"/>
          <w:u w:val="single"/>
        </w:rPr>
        <w:t>Opłaty za</w:t>
      </w:r>
      <w:r w:rsidRPr="0057166C">
        <w:rPr>
          <w:rFonts w:asciiTheme="minorHAnsi" w:hAnsiTheme="minorHAnsi" w:cs="Arial"/>
          <w:b/>
          <w:u w:val="single"/>
        </w:rPr>
        <w:t xml:space="preserve"> usługi edukacyjne dla studentów </w:t>
      </w:r>
      <w:r>
        <w:rPr>
          <w:rFonts w:asciiTheme="minorHAnsi" w:hAnsiTheme="minorHAnsi" w:cs="Arial"/>
          <w:b/>
          <w:u w:val="single"/>
        </w:rPr>
        <w:t xml:space="preserve">kształcących się na studiach </w:t>
      </w:r>
      <w:r w:rsidRPr="0057166C">
        <w:rPr>
          <w:rFonts w:asciiTheme="minorHAnsi" w:hAnsiTheme="minorHAnsi" w:cs="Arial"/>
          <w:b/>
          <w:u w:val="single"/>
        </w:rPr>
        <w:t xml:space="preserve">stacjonarnych </w:t>
      </w:r>
      <w:r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br/>
        <w:t xml:space="preserve">i niestacjonarnych w języku polskim </w:t>
      </w:r>
      <w:r w:rsidRPr="0057166C">
        <w:rPr>
          <w:rFonts w:asciiTheme="minorHAnsi" w:hAnsiTheme="minorHAnsi" w:cs="Arial"/>
          <w:b/>
          <w:u w:val="single"/>
        </w:rPr>
        <w:t>oraz zajęcia nieobjęte programem studiów na rok akademicki 20</w:t>
      </w:r>
      <w:r>
        <w:rPr>
          <w:rFonts w:asciiTheme="minorHAnsi" w:hAnsiTheme="minorHAnsi" w:cs="Arial"/>
          <w:b/>
          <w:u w:val="single"/>
        </w:rPr>
        <w:t>21/2022</w:t>
      </w:r>
    </w:p>
    <w:p w:rsidR="00694F07" w:rsidRPr="0057166C" w:rsidRDefault="00694F07" w:rsidP="00694F07">
      <w:pPr>
        <w:rPr>
          <w:rFonts w:asciiTheme="minorHAnsi" w:hAnsiTheme="minorHAnsi" w:cs="Arial"/>
          <w:b/>
        </w:rPr>
      </w:pPr>
    </w:p>
    <w:p w:rsidR="00694F07" w:rsidRDefault="00694F07" w:rsidP="00694F07">
      <w:pPr>
        <w:jc w:val="center"/>
        <w:rPr>
          <w:rFonts w:asciiTheme="minorHAnsi" w:hAnsiTheme="minorHAnsi" w:cs="Arial"/>
          <w:b/>
          <w:u w:val="single"/>
        </w:rPr>
      </w:pPr>
      <w:r w:rsidRPr="0057166C">
        <w:rPr>
          <w:rFonts w:asciiTheme="minorHAnsi" w:hAnsiTheme="minorHAnsi" w:cs="Arial"/>
          <w:b/>
          <w:u w:val="single"/>
        </w:rPr>
        <w:t>Wydział Nauk Politycznych i Studiów Międzynarodowych</w:t>
      </w:r>
    </w:p>
    <w:p w:rsidR="00694F07" w:rsidRPr="0057166C" w:rsidRDefault="00694F07" w:rsidP="00694F07">
      <w:pPr>
        <w:jc w:val="center"/>
        <w:rPr>
          <w:rFonts w:asciiTheme="minorHAnsi" w:hAnsiTheme="minorHAnsi" w:cs="Arial"/>
          <w:b/>
          <w:u w:val="single"/>
        </w:rPr>
      </w:pPr>
    </w:p>
    <w:p w:rsidR="00694F07" w:rsidRPr="0057166C" w:rsidRDefault="00694F07" w:rsidP="00694F07">
      <w:pPr>
        <w:jc w:val="center"/>
        <w:rPr>
          <w:rFonts w:asciiTheme="minorHAnsi" w:hAnsiTheme="minorHAnsi" w:cs="Arial"/>
          <w:b/>
        </w:rPr>
      </w:pPr>
    </w:p>
    <w:p w:rsidR="00694F07" w:rsidRPr="0057166C" w:rsidRDefault="00694F07" w:rsidP="00694F07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 w:rsidR="00CD450A">
        <w:rPr>
          <w:rFonts w:asciiTheme="minorHAnsi" w:hAnsiTheme="minorHAnsi" w:cs="Arial"/>
          <w:b/>
          <w:iCs/>
        </w:rPr>
        <w:t>Bezpieczeństwo wewnętrzne, I stopień, studia stacjonarne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694F07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694F07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4800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5200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2600 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2600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694F0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 w:rsidR="00CD450A"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694F07" w:rsidRPr="0057166C" w:rsidRDefault="00694F07" w:rsidP="00CD450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 w:rsidR="00CD450A"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694F0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0A" w:rsidRPr="0057166C" w:rsidRDefault="00CD450A" w:rsidP="00CD450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CD450A" w:rsidRPr="0057166C" w:rsidRDefault="00CD450A" w:rsidP="00CD450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694F07" w:rsidRPr="0057166C" w:rsidRDefault="00CD450A" w:rsidP="00CD450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694F0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694F0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CD450A" w:rsidRPr="0057166C" w:rsidRDefault="00694F07" w:rsidP="00CD450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</w:t>
            </w:r>
            <w:r w:rsidR="00CD450A" w:rsidRPr="0057166C">
              <w:rPr>
                <w:rFonts w:asciiTheme="minorHAnsi" w:hAnsiTheme="minorHAnsi" w:cs="Arial"/>
                <w:lang w:eastAsia="en-US"/>
              </w:rPr>
              <w:t xml:space="preserve">opłata wg liczby </w:t>
            </w:r>
            <w:r w:rsidR="00CD450A">
              <w:rPr>
                <w:rFonts w:asciiTheme="minorHAnsi" w:hAnsiTheme="minorHAnsi" w:cs="Arial"/>
                <w:lang w:eastAsia="en-US"/>
              </w:rPr>
              <w:t>godzin dydaktycznych</w:t>
            </w:r>
            <w:r w:rsidR="00CD450A"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694F07" w:rsidRPr="0057166C" w:rsidRDefault="00CD450A" w:rsidP="00CD450A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694F07" w:rsidRPr="0057166C" w:rsidTr="00CD450A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CD450A" w:rsidRPr="0057166C" w:rsidRDefault="00694F07" w:rsidP="00CD450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</w:t>
            </w:r>
            <w:r w:rsidR="00CD450A" w:rsidRPr="0057166C">
              <w:rPr>
                <w:rFonts w:asciiTheme="minorHAnsi" w:hAnsiTheme="minorHAnsi" w:cs="Arial"/>
                <w:lang w:eastAsia="en-US"/>
              </w:rPr>
              <w:t xml:space="preserve">opłata wg liczby </w:t>
            </w:r>
            <w:r w:rsidR="00CD450A">
              <w:rPr>
                <w:rFonts w:asciiTheme="minorHAnsi" w:hAnsiTheme="minorHAnsi" w:cs="Arial"/>
                <w:lang w:eastAsia="en-US"/>
              </w:rPr>
              <w:t>godzin dydaktycznych</w:t>
            </w:r>
            <w:r w:rsidR="00CD450A"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694F07" w:rsidRPr="0057166C" w:rsidRDefault="00CD450A" w:rsidP="00CD450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CD450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lastRenderedPageBreak/>
              <w:t>1</w:t>
            </w:r>
            <w:r w:rsidR="00694F07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694F07" w:rsidRPr="0057166C" w:rsidRDefault="00694F07" w:rsidP="00694F07">
      <w:pPr>
        <w:pStyle w:val="Nagwek3"/>
        <w:keepLines/>
        <w:spacing w:before="40" w:after="0" w:line="254" w:lineRule="auto"/>
        <w:rPr>
          <w:rFonts w:asciiTheme="minorHAnsi" w:hAnsiTheme="minorHAnsi"/>
          <w:b w:val="0"/>
          <w:sz w:val="24"/>
          <w:szCs w:val="24"/>
          <w:lang w:val="en-US"/>
        </w:rPr>
      </w:pPr>
    </w:p>
    <w:p w:rsidR="008252A6" w:rsidRPr="0057166C" w:rsidRDefault="008252A6" w:rsidP="008252A6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>Bezpieczeństwo wewnętrzne, II stopień, studia stacjonarne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8252A6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8252A6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4200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4600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2300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2300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8252A6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694F07" w:rsidRDefault="00694F07" w:rsidP="00694F07">
      <w:pPr>
        <w:rPr>
          <w:rFonts w:asciiTheme="minorHAnsi" w:hAnsiTheme="minorHAnsi" w:cs="Arial"/>
        </w:rPr>
      </w:pPr>
    </w:p>
    <w:p w:rsidR="008252A6" w:rsidRPr="0057166C" w:rsidRDefault="008252A6" w:rsidP="008252A6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>Europeistyka – integracja europejska, I stopień, studia stacjonarne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8252A6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8252A6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opłata jednorazowa: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lastRenderedPageBreak/>
              <w:t>4000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2200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2200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8252A6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8252A6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6" w:rsidRPr="0057166C" w:rsidRDefault="008252A6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8252A6" w:rsidRPr="0057166C" w:rsidRDefault="008252A6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8252A6" w:rsidRPr="0057166C" w:rsidRDefault="008252A6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CD450A" w:rsidRDefault="00CD450A" w:rsidP="00694F07">
      <w:pPr>
        <w:rPr>
          <w:rFonts w:asciiTheme="minorHAnsi" w:hAnsiTheme="minorHAnsi" w:cs="Arial"/>
        </w:rPr>
      </w:pPr>
    </w:p>
    <w:p w:rsidR="00CD450A" w:rsidRDefault="00CD450A" w:rsidP="00694F07">
      <w:pPr>
        <w:rPr>
          <w:rFonts w:asciiTheme="minorHAnsi" w:hAnsiTheme="minorHAnsi" w:cs="Arial"/>
        </w:rPr>
      </w:pPr>
      <w:bookmarkStart w:id="0" w:name="_GoBack"/>
      <w:bookmarkEnd w:id="0"/>
    </w:p>
    <w:p w:rsidR="00694F07" w:rsidRDefault="00694F07" w:rsidP="00694F07">
      <w:pPr>
        <w:rPr>
          <w:rFonts w:asciiTheme="minorHAnsi" w:hAnsiTheme="minorHAnsi" w:cs="Arial"/>
        </w:rPr>
      </w:pPr>
    </w:p>
    <w:p w:rsidR="00B41DF8" w:rsidRPr="0057166C" w:rsidRDefault="00B41DF8" w:rsidP="00B41DF8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 xml:space="preserve">Organizowanie Rynku Pracy, I stopień, studia stacjonarne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B41DF8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B41DF8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4000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2200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2200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B41DF8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B41DF8" w:rsidRDefault="00B41DF8"/>
    <w:p w:rsidR="00B41DF8" w:rsidRPr="0057166C" w:rsidRDefault="00B41DF8" w:rsidP="00B41DF8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>Politologia, I stopień, studia stacjonarne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B41DF8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B41DF8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4600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5000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2500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2500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B41DF8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B41DF8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57166C" w:rsidRDefault="00B41DF8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B41DF8" w:rsidRPr="0057166C" w:rsidRDefault="00B41DF8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B41DF8" w:rsidRPr="0057166C" w:rsidRDefault="00B41DF8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793B39" w:rsidRDefault="00793B39"/>
    <w:p w:rsidR="00793B39" w:rsidRPr="0057166C" w:rsidRDefault="00793B39" w:rsidP="00793B39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 xml:space="preserve">Politologia, II stopień, studia stacjonarne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793B39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793B39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4800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2400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793B39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793B39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793B39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793B39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793B39" w:rsidRPr="0057166C" w:rsidRDefault="00793B39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793B39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39" w:rsidRPr="0057166C" w:rsidRDefault="00793B39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793B39" w:rsidRPr="0057166C" w:rsidRDefault="00793B39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793B39" w:rsidRPr="0057166C" w:rsidRDefault="00793B39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DC6F77" w:rsidRDefault="00DC6F77"/>
    <w:p w:rsidR="00DC6F77" w:rsidRPr="0057166C" w:rsidRDefault="00DC6F77" w:rsidP="00DC6F77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 xml:space="preserve">Polityka społeczna, I stopnia, studia stacjonarne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DC6F77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DC6F77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opłata jednorazowa: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lastRenderedPageBreak/>
              <w:t>4900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5300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2650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2650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DC6F7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DC6F7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DC6F7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DC6F77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C6F77" w:rsidRPr="0057166C" w:rsidRDefault="00DC6F77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DC6F77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7" w:rsidRPr="0057166C" w:rsidRDefault="00DC6F77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C6F77" w:rsidRPr="0057166C" w:rsidRDefault="00DC6F77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C6F77" w:rsidRPr="0057166C" w:rsidRDefault="00DC6F77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1B5AC2" w:rsidRDefault="001B5AC2"/>
    <w:p w:rsidR="001B5AC2" w:rsidRPr="0057166C" w:rsidRDefault="001B5AC2" w:rsidP="001B5AC2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 xml:space="preserve">Polityka społeczna, II stopnia, studia stacjonarne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1B5AC2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1B5AC2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4000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2200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2200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1B5AC2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1B5AC2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1B5AC2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</w:t>
            </w: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studentów z powodu niezaliczenia ostatniego cyklu seminarium dyplomowego na skutek niezłożenia pracy dyplomowej przewidzianej w programie kształcenia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1B5AC2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1B5AC2" w:rsidRPr="0057166C" w:rsidRDefault="001B5AC2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1B5AC2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57166C" w:rsidRDefault="001B5AC2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1B5AC2" w:rsidRPr="0057166C" w:rsidRDefault="001B5AC2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1B5AC2" w:rsidRPr="0057166C" w:rsidRDefault="001B5AC2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D209A4" w:rsidRDefault="00D209A4"/>
    <w:p w:rsidR="00D209A4" w:rsidRPr="0057166C" w:rsidRDefault="00D209A4" w:rsidP="00D209A4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>Stosunki Międzynarodowe, I stopień, studia stacjonarne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D209A4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D209A4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5800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2900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2900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D209A4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D209A4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D209A4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D209A4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209A4" w:rsidRPr="0057166C" w:rsidRDefault="00D209A4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D209A4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4" w:rsidRPr="0057166C" w:rsidRDefault="00D209A4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D209A4" w:rsidRPr="0057166C" w:rsidRDefault="00D209A4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209A4" w:rsidRPr="0057166C" w:rsidRDefault="00D209A4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2A6C2A" w:rsidRDefault="002A6C2A"/>
    <w:p w:rsidR="002A6C2A" w:rsidRPr="0057166C" w:rsidRDefault="002A6C2A" w:rsidP="002A6C2A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>Stosunki międzynarodowe, II stopień, studia stacjonarne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2A6C2A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2A6C2A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4800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2400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2400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2A6C2A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A6C2A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A6C2A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2A6C2A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A6C2A" w:rsidRPr="0057166C" w:rsidRDefault="002A6C2A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A6C2A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2A" w:rsidRPr="0057166C" w:rsidRDefault="002A6C2A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A6C2A" w:rsidRPr="0057166C" w:rsidRDefault="002A6C2A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A6C2A" w:rsidRPr="0057166C" w:rsidRDefault="002A6C2A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411395" w:rsidRDefault="00411395"/>
    <w:p w:rsidR="00411395" w:rsidRPr="0057166C" w:rsidRDefault="00411395" w:rsidP="00411395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>Studia euroazjatyckie, I stopień, studia stacjonarne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411395" w:rsidRPr="0057166C" w:rsidTr="00C169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411395" w:rsidRPr="0057166C" w:rsidTr="00C169E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4300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4700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2350 </w:t>
            </w:r>
            <w:r w:rsidRPr="0057166C">
              <w:rPr>
                <w:rFonts w:asciiTheme="minorHAnsi" w:hAnsiTheme="minorHAnsi" w:cs="Arial"/>
                <w:lang w:eastAsia="en-US"/>
              </w:rPr>
              <w:t>zł</w:t>
            </w: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2350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411395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 xml:space="preserve">godzina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411395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411395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411395" w:rsidRPr="0057166C" w:rsidTr="00C169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411395" w:rsidRPr="0057166C" w:rsidRDefault="00411395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411395" w:rsidRPr="0057166C" w:rsidTr="00C169ED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5" w:rsidRPr="0057166C" w:rsidRDefault="00411395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411395" w:rsidRPr="0057166C" w:rsidRDefault="00411395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411395" w:rsidRPr="0057166C" w:rsidRDefault="00411395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0B592D" w:rsidRPr="000B592D" w:rsidRDefault="000B592D" w:rsidP="000B592D">
      <w:pPr>
        <w:pStyle w:val="Nagwek3"/>
        <w:keepLines/>
        <w:spacing w:before="40" w:after="0" w:line="256" w:lineRule="auto"/>
        <w:rPr>
          <w:rFonts w:asciiTheme="minorHAnsi" w:hAnsiTheme="minorHAnsi"/>
          <w:iCs/>
          <w:sz w:val="24"/>
          <w:szCs w:val="24"/>
          <w:lang w:val="pl-PL"/>
        </w:rPr>
      </w:pPr>
      <w:bookmarkStart w:id="1" w:name="_Toc430349774"/>
      <w:r w:rsidRPr="0057166C">
        <w:rPr>
          <w:rFonts w:asciiTheme="minorHAnsi" w:hAnsiTheme="minorHAnsi"/>
          <w:b w:val="0"/>
          <w:sz w:val="24"/>
          <w:szCs w:val="24"/>
        </w:rPr>
        <w:t xml:space="preserve">kierunek studiów: </w:t>
      </w:r>
      <w:r w:rsidRPr="0057166C">
        <w:rPr>
          <w:rFonts w:asciiTheme="minorHAnsi" w:hAnsiTheme="minorHAnsi"/>
          <w:iCs/>
          <w:sz w:val="24"/>
          <w:szCs w:val="24"/>
        </w:rPr>
        <w:t>Bezpieczeństwo wewnętrzne</w:t>
      </w:r>
      <w:bookmarkEnd w:id="1"/>
      <w:r>
        <w:rPr>
          <w:rFonts w:asciiTheme="minorHAnsi" w:hAnsiTheme="minorHAnsi"/>
          <w:iCs/>
          <w:sz w:val="24"/>
          <w:szCs w:val="24"/>
          <w:lang w:val="pl-PL"/>
        </w:rPr>
        <w:t>, I stopień</w:t>
      </w:r>
      <w:r w:rsidR="00C169ED">
        <w:rPr>
          <w:rFonts w:asciiTheme="minorHAnsi" w:hAnsiTheme="minorHAnsi"/>
          <w:iCs/>
          <w:sz w:val="24"/>
          <w:szCs w:val="24"/>
          <w:lang w:val="pl-PL"/>
        </w:rPr>
        <w:t xml:space="preserve"> i II stopień</w:t>
      </w:r>
      <w:r>
        <w:rPr>
          <w:rFonts w:asciiTheme="minorHAnsi" w:hAnsiTheme="minorHAnsi"/>
          <w:iCs/>
          <w:sz w:val="24"/>
          <w:szCs w:val="24"/>
          <w:lang w:val="pl-PL"/>
        </w:rPr>
        <w:t xml:space="preserve">, studia niestacjonarne </w:t>
      </w:r>
      <w:r w:rsidR="00C169ED">
        <w:rPr>
          <w:rFonts w:asciiTheme="minorHAnsi" w:hAnsiTheme="minorHAnsi"/>
          <w:iCs/>
          <w:sz w:val="24"/>
          <w:szCs w:val="24"/>
          <w:lang w:val="pl-PL"/>
        </w:rPr>
        <w:t>- zaoczne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0B592D" w:rsidRPr="0057166C" w:rsidTr="00C1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before="60" w:after="60"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before="60" w:after="60" w:line="256" w:lineRule="auto"/>
              <w:ind w:right="-161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before="60" w:after="60" w:line="256" w:lineRule="auto"/>
              <w:ind w:left="-108" w:right="-101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Wysokość opłaty</w:t>
            </w:r>
          </w:p>
        </w:tc>
      </w:tr>
      <w:tr w:rsidR="000B592D" w:rsidRPr="0057166C" w:rsidTr="00C169ED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Studia niestacjonarne – zaoczne:</w:t>
            </w: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pierwszego stopnia – opłata za rok studiów </w:t>
            </w: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C169E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4650</w:t>
            </w:r>
            <w:r w:rsidR="000B592D"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0B592D" w:rsidRPr="0057166C" w:rsidTr="00C169ED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0B592D" w:rsidRPr="0057166C" w:rsidRDefault="000B592D" w:rsidP="00C169ED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0B592D" w:rsidRPr="0057166C" w:rsidRDefault="000B592D" w:rsidP="00C169ED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4900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</w:tc>
      </w:tr>
      <w:tr w:rsidR="000B592D" w:rsidRPr="0057166C" w:rsidTr="00C169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drugiego stopnia – opłata za rok studiów</w:t>
            </w: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5700 zł</w:t>
            </w:r>
          </w:p>
        </w:tc>
      </w:tr>
      <w:tr w:rsidR="000B592D" w:rsidRPr="0057166C" w:rsidTr="00C169ED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0B592D" w:rsidRPr="0057166C" w:rsidRDefault="000B592D" w:rsidP="00C169ED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0B592D" w:rsidRPr="0057166C" w:rsidRDefault="000B592D" w:rsidP="00C169ED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6000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</w:tc>
      </w:tr>
      <w:tr w:rsidR="000B592D" w:rsidRPr="0057166C" w:rsidTr="00C169ED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Powtarzanie zajęć: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0B592D" w:rsidRPr="0057166C" w:rsidTr="00C169E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roku studiów niestacjonarnych – zaocznych pierwszego stopnia </w:t>
            </w: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4650 zł</w:t>
            </w:r>
          </w:p>
        </w:tc>
      </w:tr>
      <w:tr w:rsidR="000B592D" w:rsidRPr="0057166C" w:rsidTr="00C169ED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 rata</w:t>
            </w: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4900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</w:tc>
      </w:tr>
      <w:tr w:rsidR="000B592D" w:rsidRPr="0057166C" w:rsidTr="00C169E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niestacjonarnych – zaocznych drugiego stopnia</w:t>
            </w: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5700 zł</w:t>
            </w:r>
          </w:p>
        </w:tc>
      </w:tr>
      <w:tr w:rsidR="000B592D" w:rsidRPr="0057166C" w:rsidTr="00C169ED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I rata</w:t>
            </w: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6000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</w:tc>
      </w:tr>
      <w:tr w:rsidR="000B592D" w:rsidRPr="0057166C" w:rsidTr="00C169ED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E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na studiach niestacjonarnych pierwszego i drugiego stopnia – 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 opłata wg liczby </w:t>
            </w:r>
            <w:r w:rsidR="00C169ED">
              <w:rPr>
                <w:rFonts w:asciiTheme="minorHAnsi" w:hAnsiTheme="minorHAnsi" w:cs="Arial"/>
                <w:lang w:eastAsia="en-US"/>
              </w:rPr>
              <w:t>godzin dydaktycznych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0B592D" w:rsidRPr="0057166C" w:rsidRDefault="00C169E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C169E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="000B592D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0B592D" w:rsidRPr="0057166C" w:rsidTr="00C169ED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0B592D" w:rsidRPr="0057166C" w:rsidRDefault="000B592D" w:rsidP="00C169E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na studiach  niestacjonarnych pierwszego i drugiego stopnia </w:t>
            </w:r>
          </w:p>
          <w:p w:rsidR="00C169E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opłata wg liczby </w:t>
            </w:r>
            <w:r w:rsidR="00C169ED">
              <w:rPr>
                <w:rFonts w:asciiTheme="minorHAnsi" w:hAnsiTheme="minorHAnsi" w:cs="Arial"/>
                <w:lang w:eastAsia="en-US"/>
              </w:rPr>
              <w:t>godzin dydaktycznych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0B592D" w:rsidRPr="0057166C" w:rsidRDefault="00C169ED" w:rsidP="00C169ED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C169E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="000B592D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0B592D" w:rsidRPr="0057166C" w:rsidTr="00C169ED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pierwszego i drugiego stopnia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</w:t>
            </w: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500 zł</w:t>
            </w:r>
          </w:p>
        </w:tc>
      </w:tr>
      <w:tr w:rsidR="000B592D" w:rsidRPr="0057166C" w:rsidTr="00C169ED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 - zaocznych pierwszego stopnia </w:t>
            </w:r>
          </w:p>
          <w:p w:rsidR="000B592D" w:rsidRPr="0057166C" w:rsidRDefault="000B592D" w:rsidP="00C169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930 zł</w:t>
            </w:r>
          </w:p>
        </w:tc>
      </w:tr>
      <w:tr w:rsidR="000B592D" w:rsidRPr="0057166C" w:rsidTr="00C169ED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 - zaocznych drugiego stopnia </w:t>
            </w:r>
          </w:p>
          <w:p w:rsidR="000B592D" w:rsidRPr="0057166C" w:rsidRDefault="000B592D" w:rsidP="00C169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1140 zł</w:t>
            </w:r>
          </w:p>
        </w:tc>
      </w:tr>
      <w:tr w:rsidR="000B592D" w:rsidRPr="0057166C" w:rsidTr="00C169ED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Zajęcia nieobjęte planem studiów:</w:t>
            </w:r>
          </w:p>
          <w:p w:rsidR="00C169E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nieobjęte planem studiów, na które student zapisał się, ale ich nie zaliczył na studiach  niestacjonarnych pierwszego i drugiego stopnia – 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opłata wg liczby </w:t>
            </w:r>
            <w:r w:rsidR="00C169ED">
              <w:rPr>
                <w:rFonts w:asciiTheme="minorHAnsi" w:hAnsiTheme="minorHAnsi" w:cs="Arial"/>
                <w:lang w:eastAsia="en-US"/>
              </w:rPr>
              <w:t>godzin dydaktycznych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0B592D" w:rsidRPr="0057166C" w:rsidRDefault="00C169ED" w:rsidP="00C169ED">
            <w:pPr>
              <w:spacing w:line="256" w:lineRule="auto"/>
              <w:jc w:val="both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C169E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="000B592D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0B592D" w:rsidRPr="0057166C" w:rsidTr="00C169ED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2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ED" w:rsidRPr="0057166C" w:rsidRDefault="000B592D" w:rsidP="00C169ED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studiach niestacjonarnych – 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opłata wg liczby </w:t>
            </w:r>
            <w:r w:rsidR="00C169ED">
              <w:rPr>
                <w:rFonts w:asciiTheme="minorHAnsi" w:hAnsiTheme="minorHAnsi" w:cs="Arial"/>
                <w:lang w:eastAsia="en-US"/>
              </w:rPr>
              <w:t>godzin dydaktycznych</w:t>
            </w:r>
            <w:r w:rsidR="00C169ED"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0B592D" w:rsidRPr="0057166C" w:rsidRDefault="00C169ED" w:rsidP="00C169ED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0B592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0B592D" w:rsidRPr="0057166C" w:rsidRDefault="00C169ED" w:rsidP="00C169ED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="000B592D"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p w:rsidR="00CD450A" w:rsidRDefault="00CD450A">
      <w:r>
        <w:lastRenderedPageBreak/>
        <w:br w:type="page"/>
      </w:r>
    </w:p>
    <w:p w:rsidR="002713CC" w:rsidRPr="000B592D" w:rsidRDefault="002713CC" w:rsidP="002713CC">
      <w:pPr>
        <w:pStyle w:val="Nagwek3"/>
        <w:keepLines/>
        <w:spacing w:before="40" w:after="0" w:line="256" w:lineRule="auto"/>
        <w:rPr>
          <w:rFonts w:asciiTheme="minorHAnsi" w:hAnsiTheme="minorHAnsi"/>
          <w:iCs/>
          <w:sz w:val="24"/>
          <w:szCs w:val="24"/>
          <w:lang w:val="pl-PL"/>
        </w:rPr>
      </w:pPr>
      <w:r w:rsidRPr="0057166C">
        <w:rPr>
          <w:rFonts w:asciiTheme="minorHAnsi" w:hAnsiTheme="minorHAnsi"/>
          <w:b w:val="0"/>
          <w:sz w:val="24"/>
          <w:szCs w:val="24"/>
        </w:rPr>
        <w:lastRenderedPageBreak/>
        <w:t xml:space="preserve">kierunek studiów: </w:t>
      </w:r>
      <w:r>
        <w:rPr>
          <w:rFonts w:asciiTheme="minorHAnsi" w:hAnsiTheme="minorHAnsi"/>
          <w:iCs/>
          <w:sz w:val="24"/>
          <w:szCs w:val="24"/>
          <w:lang w:val="pl-PL"/>
        </w:rPr>
        <w:t>Politologia, I stopień i II stopień, studia niestacjonarne - zaoczne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2713CC" w:rsidRPr="0057166C" w:rsidTr="006B5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before="60" w:after="60"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before="60" w:after="60" w:line="256" w:lineRule="auto"/>
              <w:ind w:right="-161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before="60" w:after="60" w:line="256" w:lineRule="auto"/>
              <w:ind w:left="-108" w:right="-101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Wysokość opłaty</w:t>
            </w:r>
          </w:p>
        </w:tc>
      </w:tr>
      <w:tr w:rsidR="002713CC" w:rsidRPr="0057166C" w:rsidTr="006B5A0F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Studia niestacjonarne – zaoczne: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pierwszego stopnia – opłata za rok studiów </w:t>
            </w: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4600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zł</w:t>
            </w:r>
          </w:p>
        </w:tc>
      </w:tr>
      <w:tr w:rsidR="002713CC" w:rsidRPr="0057166C" w:rsidTr="006B5A0F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2713CC" w:rsidRPr="0057166C" w:rsidRDefault="002713CC" w:rsidP="00EE2943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2713CC" w:rsidRPr="0057166C" w:rsidRDefault="002713CC" w:rsidP="00EE2943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48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240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240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drugiego stopnia – opłata za rok studiów</w:t>
            </w: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53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</w:tc>
      </w:tr>
      <w:tr w:rsidR="002713CC" w:rsidRPr="0057166C" w:rsidTr="006B5A0F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2713CC" w:rsidRPr="0057166C" w:rsidRDefault="002713CC" w:rsidP="00EE2943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2713CC" w:rsidRPr="0057166C" w:rsidRDefault="002713CC" w:rsidP="00EE2943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56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28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28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</w:tc>
      </w:tr>
      <w:tr w:rsidR="002713CC" w:rsidRPr="0057166C" w:rsidTr="006B5A0F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Powtarzanie zajęć: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2713CC" w:rsidRPr="0057166C" w:rsidTr="006B5A0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roku studiów niestacjonarnych – zaocznych pierwszego stopnia </w:t>
            </w: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460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 rata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48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240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240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niestacjonarnych – zaocznych drugiego stopnia</w:t>
            </w: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53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</w:tc>
      </w:tr>
      <w:tr w:rsidR="002713CC" w:rsidRPr="0057166C" w:rsidTr="006B5A0F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I rata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56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28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28</w:t>
            </w:r>
            <w:r w:rsidRPr="0057166C">
              <w:rPr>
                <w:rFonts w:asciiTheme="minorHAnsi" w:hAnsiTheme="minorHAnsi" w:cs="Arial"/>
                <w:lang w:eastAsia="en-US"/>
              </w:rPr>
              <w:t>00 zł</w:t>
            </w:r>
          </w:p>
        </w:tc>
      </w:tr>
      <w:tr w:rsidR="002713CC" w:rsidRPr="0057166C" w:rsidTr="006B5A0F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na studiach niestacjonarnych pierwszego i drugiego stopnia – 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na studiach  niestacjonarnych pierwszego i drugiego stopnia 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pierwszego i drugiego stopnia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500 zł</w:t>
            </w:r>
          </w:p>
        </w:tc>
      </w:tr>
      <w:tr w:rsidR="002713CC" w:rsidRPr="0057166C" w:rsidTr="006B5A0F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 - zaocznych pierwszego stopnia </w:t>
            </w:r>
          </w:p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92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 - zaocznych drugiego stopnia </w:t>
            </w:r>
          </w:p>
          <w:p w:rsidR="002713CC" w:rsidRPr="0057166C" w:rsidRDefault="002713CC" w:rsidP="00EE2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106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Zajęcia nieobjęte planem studiów:</w:t>
            </w: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nieobjęte planem studiów, na które student zapisał się, ale ich nie zaliczył na studiach  niestacjonarnych pierwszego i drugiego stopnia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713CC" w:rsidRPr="0057166C" w:rsidRDefault="002713CC" w:rsidP="00EE2943">
            <w:pPr>
              <w:spacing w:line="256" w:lineRule="auto"/>
              <w:jc w:val="both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  <w:tr w:rsidR="002713CC" w:rsidRPr="0057166C" w:rsidTr="006B5A0F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C" w:rsidRPr="0057166C" w:rsidRDefault="002713CC" w:rsidP="00EE2943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studiach niestacjonarnych – opłata wg liczby </w:t>
            </w:r>
            <w:r>
              <w:rPr>
                <w:rFonts w:asciiTheme="minorHAnsi" w:hAnsiTheme="minorHAnsi" w:cs="Arial"/>
                <w:lang w:eastAsia="en-US"/>
              </w:rPr>
              <w:t>godzin dydaktycznych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przypisanych do przedmiotu</w:t>
            </w:r>
          </w:p>
          <w:p w:rsidR="002713CC" w:rsidRPr="0057166C" w:rsidRDefault="002713CC" w:rsidP="00EE2943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</w:t>
            </w:r>
            <w:r>
              <w:rPr>
                <w:rFonts w:asciiTheme="minorHAnsi" w:hAnsiTheme="minorHAnsi" w:cs="Arial"/>
                <w:lang w:eastAsia="en-US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2713CC" w:rsidRPr="0057166C" w:rsidRDefault="002713CC" w:rsidP="00EE2943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  <w:r w:rsidRPr="0057166C">
              <w:rPr>
                <w:rFonts w:asciiTheme="minorHAnsi" w:hAnsiTheme="minorHAnsi" w:cs="Arial"/>
                <w:lang w:eastAsia="en-US"/>
              </w:rPr>
              <w:t>0 zł</w:t>
            </w:r>
          </w:p>
        </w:tc>
      </w:tr>
    </w:tbl>
    <w:tbl>
      <w:tblPr>
        <w:tblpPr w:leftFromText="141" w:rightFromText="141" w:vertAnchor="text" w:horzAnchor="margin" w:tblpY="977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721"/>
        <w:gridCol w:w="1809"/>
        <w:gridCol w:w="1877"/>
        <w:gridCol w:w="1933"/>
      </w:tblGrid>
      <w:tr w:rsidR="006B5A0F" w:rsidRPr="0057166C" w:rsidTr="006B5A0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A0F" w:rsidRPr="0057166C" w:rsidRDefault="006B5A0F" w:rsidP="006B5A0F">
            <w:pPr>
              <w:spacing w:after="160" w:line="254" w:lineRule="auto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6B5A0F" w:rsidRPr="0057166C" w:rsidRDefault="006B5A0F" w:rsidP="006B5A0F">
            <w:pPr>
              <w:spacing w:after="160" w:line="254" w:lineRule="auto"/>
              <w:jc w:val="center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sprawdził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A0F" w:rsidRPr="0057166C" w:rsidRDefault="006B5A0F" w:rsidP="006B5A0F">
            <w:pPr>
              <w:spacing w:after="160" w:line="254" w:lineRule="auto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6B5A0F" w:rsidRPr="0057166C" w:rsidRDefault="006B5A0F" w:rsidP="006B5A0F">
            <w:pPr>
              <w:spacing w:after="160" w:line="254" w:lineRule="auto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zatwierdził</w:t>
            </w:r>
          </w:p>
        </w:tc>
      </w:tr>
      <w:tr w:rsidR="006B5A0F" w:rsidRPr="0057166C" w:rsidTr="006B5A0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B5A0F" w:rsidRPr="0057166C" w:rsidTr="006B5A0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after="160" w:line="254" w:lineRule="auto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lang w:eastAsia="en-US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A0F" w:rsidRPr="0057166C" w:rsidRDefault="006B5A0F" w:rsidP="006B5A0F">
            <w:pPr>
              <w:spacing w:after="160" w:line="254" w:lineRule="auto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A0F" w:rsidRPr="0057166C" w:rsidRDefault="006B5A0F" w:rsidP="006B5A0F">
            <w:pPr>
              <w:spacing w:after="160" w:line="254" w:lineRule="auto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5A0F" w:rsidRPr="0057166C" w:rsidRDefault="006B5A0F" w:rsidP="006B5A0F">
            <w:pPr>
              <w:spacing w:after="160" w:line="254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lang w:eastAsia="en-US"/>
              </w:rPr>
              <w:t>_______________</w:t>
            </w:r>
          </w:p>
        </w:tc>
      </w:tr>
    </w:tbl>
    <w:p w:rsidR="000C5BDE" w:rsidRPr="00986E15" w:rsidRDefault="000C5BDE" w:rsidP="00986E15"/>
    <w:sectPr w:rsidR="000C5BDE" w:rsidRPr="0098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D6" w:rsidRDefault="006B19D6" w:rsidP="00986E15">
      <w:r>
        <w:separator/>
      </w:r>
    </w:p>
  </w:endnote>
  <w:endnote w:type="continuationSeparator" w:id="0">
    <w:p w:rsidR="006B19D6" w:rsidRDefault="006B19D6" w:rsidP="009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D6" w:rsidRDefault="006B19D6" w:rsidP="00986E15">
      <w:r>
        <w:separator/>
      </w:r>
    </w:p>
  </w:footnote>
  <w:footnote w:type="continuationSeparator" w:id="0">
    <w:p w:rsidR="006B19D6" w:rsidRDefault="006B19D6" w:rsidP="0098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B592D"/>
    <w:rsid w:val="000C5BDE"/>
    <w:rsid w:val="00120E51"/>
    <w:rsid w:val="00133F3E"/>
    <w:rsid w:val="001B5AC2"/>
    <w:rsid w:val="0024728B"/>
    <w:rsid w:val="002713CC"/>
    <w:rsid w:val="002A6C2A"/>
    <w:rsid w:val="002D6250"/>
    <w:rsid w:val="002F7831"/>
    <w:rsid w:val="00411395"/>
    <w:rsid w:val="004E0080"/>
    <w:rsid w:val="0066503C"/>
    <w:rsid w:val="00681616"/>
    <w:rsid w:val="00694F07"/>
    <w:rsid w:val="006B19D6"/>
    <w:rsid w:val="006B5A0F"/>
    <w:rsid w:val="00780718"/>
    <w:rsid w:val="00793B39"/>
    <w:rsid w:val="007B5AE7"/>
    <w:rsid w:val="008252A6"/>
    <w:rsid w:val="00845744"/>
    <w:rsid w:val="00986E15"/>
    <w:rsid w:val="00B41DF8"/>
    <w:rsid w:val="00B8189F"/>
    <w:rsid w:val="00B965C4"/>
    <w:rsid w:val="00C169ED"/>
    <w:rsid w:val="00C80F3A"/>
    <w:rsid w:val="00CD450A"/>
    <w:rsid w:val="00D209A4"/>
    <w:rsid w:val="00DC6F77"/>
    <w:rsid w:val="00EC1C53"/>
    <w:rsid w:val="00F23B7C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4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94F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4F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ezodstpw">
    <w:name w:val="No Spacing"/>
    <w:uiPriority w:val="1"/>
    <w:qFormat/>
    <w:rsid w:val="0069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3225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4</cp:revision>
  <dcterms:created xsi:type="dcterms:W3CDTF">2021-03-04T15:50:00Z</dcterms:created>
  <dcterms:modified xsi:type="dcterms:W3CDTF">2021-03-11T10:19:00Z</dcterms:modified>
</cp:coreProperties>
</file>