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8C727" w14:textId="77777777" w:rsidR="00463AD1" w:rsidRPr="00DB2D35" w:rsidRDefault="00463AD1" w:rsidP="00463AD1">
      <w:pPr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bookmarkStart w:id="0" w:name="_GoBack"/>
      <w:bookmarkEnd w:id="0"/>
      <w:r w:rsidRPr="00DB2D35">
        <w:rPr>
          <w:rFonts w:ascii="Times New Roman" w:hAnsi="Times New Roman" w:cs="Times New Roman"/>
          <w:sz w:val="16"/>
          <w:szCs w:val="16"/>
          <w:lang w:val="en-AU"/>
        </w:rPr>
        <w:t>Załącznik nr 1</w:t>
      </w:r>
    </w:p>
    <w:p w14:paraId="057CD5E6" w14:textId="6C25DDDB" w:rsidR="00463AD1" w:rsidRPr="00CE6B9A" w:rsidRDefault="00463AD1" w:rsidP="00463AD1">
      <w:pPr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>
        <w:rPr>
          <w:rFonts w:ascii="Times New Roman" w:hAnsi="Times New Roman" w:cs="Times New Roman"/>
          <w:sz w:val="16"/>
          <w:szCs w:val="16"/>
          <w:lang w:val="en-AU"/>
        </w:rPr>
        <w:t>z dnia  10.06.2021  do uchwały nr 19/2021 Rady D</w:t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ydaktycznej 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 kierunków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14:paraId="209E7165" w14:textId="77777777" w:rsidR="00463AD1" w:rsidRPr="00463AD1" w:rsidRDefault="00463AD1" w:rsidP="00D77C6E">
      <w:pPr>
        <w:pStyle w:val="Styl2"/>
        <w:rPr>
          <w:lang w:val="en-AU"/>
        </w:rPr>
      </w:pPr>
    </w:p>
    <w:p w14:paraId="04573E53" w14:textId="77777777" w:rsidR="009725FA" w:rsidRPr="00463AD1" w:rsidRDefault="009725FA" w:rsidP="00D77C6E">
      <w:pPr>
        <w:pStyle w:val="Styl2"/>
        <w:rPr>
          <w:lang w:val="en-US"/>
        </w:rPr>
      </w:pPr>
    </w:p>
    <w:p w14:paraId="3902AFBB" w14:textId="0FA02087" w:rsidR="00983159" w:rsidRPr="00463AD1" w:rsidRDefault="00983159" w:rsidP="00983159">
      <w:pPr>
        <w:pStyle w:val="Styl2"/>
        <w:rPr>
          <w:szCs w:val="22"/>
        </w:rPr>
      </w:pPr>
      <w:r w:rsidRPr="00463AD1">
        <w:rPr>
          <w:szCs w:val="22"/>
        </w:rPr>
        <w:t xml:space="preserve">Kierunek studiów: </w:t>
      </w:r>
      <w:r w:rsidR="00CD05A2" w:rsidRPr="00463AD1">
        <w:rPr>
          <w:szCs w:val="22"/>
        </w:rPr>
        <w:t>European Politics and Economics</w:t>
      </w:r>
    </w:p>
    <w:p w14:paraId="371C74A6" w14:textId="77777777" w:rsidR="00983159" w:rsidRPr="00F5739C" w:rsidRDefault="00983159" w:rsidP="00983159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>Poziom kształcenia: pierwszego stopnia</w:t>
      </w:r>
    </w:p>
    <w:p w14:paraId="59B3C45E" w14:textId="77777777" w:rsidR="00983159" w:rsidRPr="00F5739C" w:rsidRDefault="00983159" w:rsidP="00983159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>Profil kształcenia: ogólnoakademicki</w:t>
      </w:r>
    </w:p>
    <w:p w14:paraId="60812F9A" w14:textId="77777777" w:rsidR="00983159" w:rsidRPr="00F5739C" w:rsidRDefault="00983159" w:rsidP="00983159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>Forma studiów: stacjonarne</w:t>
      </w:r>
    </w:p>
    <w:p w14:paraId="570BFE89" w14:textId="77777777" w:rsidR="00983159" w:rsidRPr="00F5739C" w:rsidRDefault="00983159" w:rsidP="00983159">
      <w:pPr>
        <w:rPr>
          <w:rFonts w:eastAsia="Times New Roman" w:cs="Arial"/>
          <w:i/>
          <w:sz w:val="22"/>
          <w:lang w:eastAsia="pl-PL"/>
        </w:rPr>
      </w:pPr>
      <w:r w:rsidRPr="00F5739C">
        <w:rPr>
          <w:rFonts w:eastAsia="Times New Roman" w:cs="Arial"/>
          <w:b/>
          <w:sz w:val="22"/>
          <w:lang w:eastAsia="pl-PL"/>
        </w:rPr>
        <w:t>Czas trwania: 3 lata</w:t>
      </w:r>
    </w:p>
    <w:p w14:paraId="0230B493" w14:textId="77777777" w:rsidR="00983159" w:rsidRPr="00F5739C" w:rsidRDefault="00983159" w:rsidP="00983159">
      <w:pPr>
        <w:jc w:val="both"/>
        <w:rPr>
          <w:rFonts w:eastAsia="Times New Roman" w:cs="Arial"/>
          <w:b/>
          <w:bCs/>
          <w:sz w:val="22"/>
          <w:lang w:eastAsia="pl-PL"/>
        </w:rPr>
      </w:pPr>
      <w:r w:rsidRPr="00F5739C">
        <w:rPr>
          <w:rFonts w:eastAsia="Times New Roman" w:cs="Arial"/>
          <w:b/>
          <w:bCs/>
          <w:sz w:val="22"/>
          <w:lang w:eastAsia="pl-PL"/>
        </w:rPr>
        <w:t>Studia w języku angielskim</w:t>
      </w:r>
    </w:p>
    <w:p w14:paraId="2A229176" w14:textId="77777777" w:rsidR="005C5728" w:rsidRDefault="005C5728" w:rsidP="005C5728">
      <w:pPr>
        <w:pStyle w:val="Styl1"/>
      </w:pPr>
    </w:p>
    <w:p w14:paraId="0B332586" w14:textId="77777777" w:rsidR="005C5728" w:rsidRPr="00E409B8" w:rsidRDefault="005C5728" w:rsidP="005C5728">
      <w:pPr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 xml:space="preserve">1) Zasady kwalifikacji </w:t>
      </w:r>
    </w:p>
    <w:p w14:paraId="44334E5C" w14:textId="77777777" w:rsidR="005C5728" w:rsidRPr="00E409B8" w:rsidRDefault="005C5728" w:rsidP="005C5728">
      <w:pPr>
        <w:jc w:val="both"/>
        <w:rPr>
          <w:rFonts w:eastAsia="Times New Roman" w:cs="Arial"/>
          <w:b/>
          <w:szCs w:val="20"/>
          <w:lang w:eastAsia="pl-PL"/>
        </w:rPr>
      </w:pPr>
    </w:p>
    <w:p w14:paraId="7F52009A" w14:textId="4B5FFCFC" w:rsidR="005C5728" w:rsidRPr="004E17ED" w:rsidRDefault="00B36F8F" w:rsidP="005C5728">
      <w:pPr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  <w:r w:rsidRPr="004E17ED">
        <w:rPr>
          <w:rFonts w:eastAsia="Times New Roman" w:cs="Arial"/>
          <w:bCs/>
          <w:color w:val="000000" w:themeColor="text1"/>
          <w:szCs w:val="20"/>
          <w:lang w:eastAsia="pl-PL"/>
        </w:rPr>
        <w:t xml:space="preserve">Próg kwalifikacji: 50 </w:t>
      </w:r>
      <w:r w:rsidR="005C5728" w:rsidRPr="004E17ED">
        <w:rPr>
          <w:rFonts w:eastAsia="Times New Roman" w:cs="Arial"/>
          <w:bCs/>
          <w:color w:val="000000" w:themeColor="text1"/>
          <w:szCs w:val="20"/>
          <w:lang w:eastAsia="pl-PL"/>
        </w:rPr>
        <w:t>pkt.</w:t>
      </w:r>
      <w:r w:rsidRPr="004E17ED">
        <w:rPr>
          <w:rFonts w:eastAsia="Times New Roman" w:cs="Arial"/>
          <w:bCs/>
          <w:color w:val="000000" w:themeColor="text1"/>
          <w:szCs w:val="20"/>
          <w:lang w:eastAsia="pl-PL"/>
        </w:rPr>
        <w:t xml:space="preserve"> </w:t>
      </w:r>
    </w:p>
    <w:p w14:paraId="07EE0457" w14:textId="77777777" w:rsidR="005C5728" w:rsidRPr="00E409B8" w:rsidRDefault="005C5728" w:rsidP="005C5728">
      <w:pPr>
        <w:jc w:val="both"/>
        <w:rPr>
          <w:rFonts w:eastAsia="Times New Roman" w:cs="Arial"/>
          <w:b/>
          <w:szCs w:val="20"/>
          <w:lang w:eastAsia="pl-PL"/>
        </w:rPr>
      </w:pPr>
    </w:p>
    <w:p w14:paraId="512942C3" w14:textId="3AB0C2F0" w:rsidR="005C5728" w:rsidRPr="00E409B8" w:rsidRDefault="00B36F8F" w:rsidP="005C5728">
      <w:pPr>
        <w:tabs>
          <w:tab w:val="num" w:pos="2880"/>
        </w:tabs>
        <w:jc w:val="both"/>
        <w:rPr>
          <w:rFonts w:eastAsia="Times New Roman" w:cs="Arial"/>
          <w:b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a) Kandydaci z maturą 2005-202</w:t>
      </w:r>
      <w:r w:rsidR="00E013D1">
        <w:rPr>
          <w:rFonts w:eastAsia="Times New Roman" w:cs="Arial"/>
          <w:b/>
          <w:szCs w:val="20"/>
          <w:lang w:eastAsia="pl-PL"/>
        </w:rPr>
        <w:t>2</w:t>
      </w:r>
    </w:p>
    <w:p w14:paraId="36F325C8" w14:textId="77777777" w:rsidR="005C5728" w:rsidRPr="00E409B8" w:rsidRDefault="005C5728" w:rsidP="005C5728">
      <w:pPr>
        <w:rPr>
          <w:rFonts w:eastAsia="Times New Roman" w:cs="Arial"/>
          <w:szCs w:val="20"/>
          <w:lang w:eastAsia="pl-PL"/>
        </w:rPr>
      </w:pPr>
    </w:p>
    <w:tbl>
      <w:tblPr>
        <w:tblW w:w="983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06"/>
        <w:gridCol w:w="2304"/>
        <w:gridCol w:w="2688"/>
        <w:gridCol w:w="2537"/>
      </w:tblGrid>
      <w:tr w:rsidR="00474888" w:rsidRPr="008A7F1F" w14:paraId="21B754F6" w14:textId="77777777" w:rsidTr="004E17ED">
        <w:trPr>
          <w:trHeight w:val="732"/>
        </w:trPr>
        <w:tc>
          <w:tcPr>
            <w:tcW w:w="2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8FD358F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14FC88DE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371B5EED" w14:textId="77777777" w:rsidR="00474888" w:rsidRPr="008A7F1F" w:rsidRDefault="00474888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polski</w:t>
            </w:r>
          </w:p>
          <w:p w14:paraId="30157F5E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3C407C0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526A18FB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4B4D32EB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74B1BBA7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6178E695" w14:textId="77777777" w:rsidR="00474888" w:rsidRPr="008A7F1F" w:rsidRDefault="00474888" w:rsidP="00583AFA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632D823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179ABA24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5E3C1A2" w14:textId="77777777" w:rsidR="00474888" w:rsidRPr="008A7F1F" w:rsidRDefault="00474888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  <w:p w14:paraId="2D88336D" w14:textId="77777777" w:rsidR="00474888" w:rsidRPr="008A7F1F" w:rsidRDefault="00474888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D29B2B0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23B8FED4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0B14CC48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37EDA1A6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7435176" w14:textId="77777777" w:rsidR="00474888" w:rsidRPr="008A7F1F" w:rsidRDefault="00474888" w:rsidP="00474888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2001EF8" w14:textId="169F9D0A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4A3F1FAD" w14:textId="77777777" w:rsidR="00474888" w:rsidRPr="00E013D1" w:rsidRDefault="00474888" w:rsidP="00583AFA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3E9247F0" w14:textId="15BAD44E" w:rsidR="00474888" w:rsidRPr="00E013D1" w:rsidRDefault="00B413C3" w:rsidP="00583AFA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Jeden język </w:t>
            </w:r>
            <w:r w:rsidR="008A7F1F"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obcy </w:t>
            </w: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do wyboru z:</w:t>
            </w:r>
          </w:p>
          <w:p w14:paraId="0649F63C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angielski,</w:t>
            </w:r>
          </w:p>
          <w:p w14:paraId="5E781F02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francuski,</w:t>
            </w:r>
          </w:p>
          <w:p w14:paraId="414A66F1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niemiecki,</w:t>
            </w:r>
          </w:p>
          <w:p w14:paraId="5E5C15DF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hiszpański,</w:t>
            </w:r>
          </w:p>
          <w:p w14:paraId="0DC0028D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włoski,</w:t>
            </w:r>
          </w:p>
          <w:p w14:paraId="1A2E9C57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rosyjski,</w:t>
            </w:r>
          </w:p>
          <w:p w14:paraId="0930632A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portugalski,</w:t>
            </w:r>
          </w:p>
          <w:p w14:paraId="20590685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szwedzki,</w:t>
            </w:r>
          </w:p>
          <w:p w14:paraId="39479E09" w14:textId="125BE201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słowacki</w:t>
            </w:r>
          </w:p>
          <w:p w14:paraId="0CDEAAB7" w14:textId="77777777" w:rsidR="00474888" w:rsidRPr="00E013D1" w:rsidRDefault="00474888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547F0DE" w14:textId="77777777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43F04BF1" w14:textId="77777777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749E277A" w14:textId="77777777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725D65BC" w14:textId="77777777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322D1AC" w14:textId="77777777" w:rsidR="00474888" w:rsidRPr="00E013D1" w:rsidRDefault="00474888" w:rsidP="00B413C3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760D8" w14:textId="03C3E037" w:rsidR="00474888" w:rsidRPr="00E013D1" w:rsidRDefault="00474888" w:rsidP="00B36F8F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698B2E2F" w14:textId="1B7F8D6F" w:rsidR="00474888" w:rsidRPr="00E013D1" w:rsidRDefault="00474888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A424B9C" w14:textId="0C7D404D" w:rsidR="004E17ED" w:rsidRPr="00E013D1" w:rsidRDefault="004E17ED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przedmiot do wyboru z:</w:t>
            </w:r>
          </w:p>
          <w:p w14:paraId="6251CAD2" w14:textId="09605F98" w:rsidR="00474888" w:rsidRPr="00E013D1" w:rsidRDefault="00B413C3" w:rsidP="000401B6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język obcy nowożytny</w:t>
            </w:r>
            <w:r w:rsidR="004E17ED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*, historia, wiedza o społeczeństwie, geografia,</w:t>
            </w:r>
            <w:r w:rsidR="000D76E6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filozofia, język łaciński i kultura antyczna, </w:t>
            </w:r>
            <w:r w:rsidR="00D81518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język grecki i kultura antyczna, </w:t>
            </w:r>
            <w:r w:rsidR="007524BC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biologia, chemia, fizyka i astronomia / fizyka, informatyka</w:t>
            </w:r>
            <w:r w:rsidR="00C670AD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 historia muzyki, historia sztuki</w:t>
            </w:r>
          </w:p>
          <w:p w14:paraId="76DEC50F" w14:textId="77777777" w:rsidR="00474888" w:rsidRPr="00E013D1" w:rsidRDefault="00474888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1FF0E629" w14:textId="5EE2FDCD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  <w:r w:rsidR="00C670AD"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14:paraId="77BA6C23" w14:textId="77777777" w:rsidR="00474888" w:rsidRPr="00E013D1" w:rsidRDefault="00474888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74888" w:rsidRPr="008A7F1F" w14:paraId="4884D611" w14:textId="77777777" w:rsidTr="004E17ED">
        <w:trPr>
          <w:trHeight w:val="410"/>
        </w:trPr>
        <w:tc>
          <w:tcPr>
            <w:tcW w:w="2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143361D" w14:textId="5D20EC30" w:rsidR="00474888" w:rsidRPr="008A7F1F" w:rsidRDefault="00474888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 w:rsidR="00983159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% </w:t>
            </w:r>
          </w:p>
        </w:tc>
        <w:tc>
          <w:tcPr>
            <w:tcW w:w="2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12B09EB" w14:textId="70582F73" w:rsidR="00474888" w:rsidRPr="008A7F1F" w:rsidRDefault="00474888" w:rsidP="00474888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 w:rsidR="00983159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B287DDA" w14:textId="4EB554D6" w:rsidR="00474888" w:rsidRPr="008A7F1F" w:rsidRDefault="00474888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983159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70C2DF" w14:textId="7BD0BA47" w:rsidR="00474888" w:rsidRPr="008A7F1F" w:rsidRDefault="00474888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983159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5%</w:t>
            </w:r>
          </w:p>
        </w:tc>
      </w:tr>
    </w:tbl>
    <w:p w14:paraId="67948249" w14:textId="17B25A95" w:rsidR="00D77C6E" w:rsidRPr="008B2545" w:rsidRDefault="004E17ED" w:rsidP="00D77C6E">
      <w:pPr>
        <w:jc w:val="both"/>
        <w:rPr>
          <w:rFonts w:eastAsia="Calibri" w:cs="Arial"/>
          <w:bCs/>
          <w:color w:val="000000" w:themeColor="text1"/>
          <w:sz w:val="18"/>
          <w:szCs w:val="18"/>
        </w:rPr>
      </w:pPr>
      <w:r w:rsidRPr="008B2545">
        <w:rPr>
          <w:rFonts w:eastAsia="Calibri" w:cs="Arial"/>
          <w:bCs/>
          <w:color w:val="000000" w:themeColor="text1"/>
          <w:sz w:val="18"/>
          <w:szCs w:val="18"/>
        </w:rPr>
        <w:t>*Języki w kolumnie 3 i 4 muszą być różne</w:t>
      </w:r>
      <w:r w:rsidR="008A7F1F" w:rsidRPr="008B2545">
        <w:rPr>
          <w:rFonts w:eastAsia="Calibri" w:cs="Arial"/>
          <w:bCs/>
          <w:color w:val="000000" w:themeColor="text1"/>
          <w:sz w:val="18"/>
          <w:szCs w:val="18"/>
        </w:rPr>
        <w:t>.</w:t>
      </w:r>
    </w:p>
    <w:p w14:paraId="475705A2" w14:textId="77777777" w:rsidR="00D77C6E" w:rsidRPr="008B2545" w:rsidRDefault="00D77C6E" w:rsidP="00D77C6E">
      <w:pPr>
        <w:jc w:val="both"/>
        <w:rPr>
          <w:rFonts w:eastAsia="Times New Roman" w:cs="Arial"/>
          <w:b/>
          <w:bCs/>
          <w:color w:val="00B0F0"/>
          <w:sz w:val="18"/>
          <w:szCs w:val="18"/>
          <w:lang w:eastAsia="pl-PL"/>
        </w:rPr>
      </w:pPr>
    </w:p>
    <w:p w14:paraId="707FECE4" w14:textId="77777777" w:rsidR="005C5728" w:rsidRPr="00E409B8" w:rsidRDefault="005C5728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>b) Kandydaci ze starą maturą</w:t>
      </w:r>
    </w:p>
    <w:p w14:paraId="76AFED3F" w14:textId="77777777" w:rsidR="005C5728" w:rsidRPr="00E409B8" w:rsidRDefault="005C5728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</w:p>
    <w:tbl>
      <w:tblPr>
        <w:tblW w:w="983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06"/>
        <w:gridCol w:w="2304"/>
        <w:gridCol w:w="2688"/>
        <w:gridCol w:w="2537"/>
      </w:tblGrid>
      <w:tr w:rsidR="00E6227E" w:rsidRPr="008A7F1F" w14:paraId="7172F14E" w14:textId="77777777" w:rsidTr="001813AB">
        <w:trPr>
          <w:trHeight w:val="732"/>
        </w:trPr>
        <w:tc>
          <w:tcPr>
            <w:tcW w:w="2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74E5772" w14:textId="77777777" w:rsidR="00E6227E" w:rsidRPr="008A7F1F" w:rsidRDefault="00E6227E" w:rsidP="001813AB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437DA048" w14:textId="77777777" w:rsidR="00E6227E" w:rsidRPr="008A7F1F" w:rsidRDefault="00E6227E" w:rsidP="001813AB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57ACB43" w14:textId="77777777" w:rsidR="00E6227E" w:rsidRPr="008A7F1F" w:rsidRDefault="00E6227E" w:rsidP="001813AB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polski</w:t>
            </w:r>
          </w:p>
          <w:p w14:paraId="12D4B2C4" w14:textId="77777777" w:rsidR="00E6227E" w:rsidRPr="008A7F1F" w:rsidRDefault="00E6227E" w:rsidP="001813AB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04DAD27D" w14:textId="77777777" w:rsidR="00E6227E" w:rsidRPr="008A7F1F" w:rsidRDefault="00E6227E" w:rsidP="001813AB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59C9AB3F" w14:textId="77777777" w:rsidR="00E6227E" w:rsidRPr="008A7F1F" w:rsidRDefault="00E6227E" w:rsidP="001813AB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28BB85AD" w14:textId="77777777" w:rsidR="00E6227E" w:rsidRPr="008A7F1F" w:rsidRDefault="00E6227E" w:rsidP="001813AB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239C2650" w14:textId="77777777" w:rsidR="00E6227E" w:rsidRDefault="00E6227E" w:rsidP="00E6227E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38768475" w14:textId="77777777" w:rsidR="00E6227E" w:rsidRPr="008A7F1F" w:rsidRDefault="00E6227E" w:rsidP="00E6227E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brak poziomu x 0,8</w:t>
            </w:r>
          </w:p>
          <w:p w14:paraId="5E672B21" w14:textId="77777777" w:rsidR="00E6227E" w:rsidRPr="008A7F1F" w:rsidRDefault="00E6227E" w:rsidP="001813AB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6EE77DE" w14:textId="77777777" w:rsidR="00E6227E" w:rsidRPr="008A7F1F" w:rsidRDefault="00E6227E" w:rsidP="001813AB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7579422F" w14:textId="77777777" w:rsidR="00E6227E" w:rsidRPr="008A7F1F" w:rsidRDefault="00E6227E" w:rsidP="001813AB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7ECEA4D" w14:textId="77777777" w:rsidR="00E6227E" w:rsidRPr="008A7F1F" w:rsidRDefault="00E6227E" w:rsidP="001813AB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  <w:p w14:paraId="66E57518" w14:textId="77777777" w:rsidR="00E6227E" w:rsidRPr="008A7F1F" w:rsidRDefault="00E6227E" w:rsidP="001813AB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0BCA13DB" w14:textId="77777777" w:rsidR="00E6227E" w:rsidRPr="008A7F1F" w:rsidRDefault="00E6227E" w:rsidP="001813AB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62686EE1" w14:textId="77777777" w:rsidR="00E6227E" w:rsidRPr="008A7F1F" w:rsidRDefault="00E6227E" w:rsidP="001813AB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5B72A207" w14:textId="77777777" w:rsidR="00E6227E" w:rsidRPr="008A7F1F" w:rsidRDefault="00E6227E" w:rsidP="001813AB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35C45B97" w14:textId="77777777" w:rsidR="00E6227E" w:rsidRDefault="00E6227E" w:rsidP="00E6227E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48FA7696" w14:textId="77777777" w:rsidR="00E6227E" w:rsidRPr="008A7F1F" w:rsidRDefault="00E6227E" w:rsidP="00E6227E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brak poziomu x 0,8</w:t>
            </w:r>
          </w:p>
          <w:p w14:paraId="57BEBCC9" w14:textId="77777777" w:rsidR="00E6227E" w:rsidRPr="008A7F1F" w:rsidRDefault="00E6227E" w:rsidP="001813AB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B5D477B" w14:textId="77777777" w:rsidR="00E6227E" w:rsidRPr="008A7F1F" w:rsidRDefault="00E6227E" w:rsidP="001813AB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48C1911" w14:textId="77777777" w:rsidR="00E6227E" w:rsidRPr="00E013D1" w:rsidRDefault="00E6227E" w:rsidP="001813AB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1DAA83C9" w14:textId="77777777" w:rsidR="00E6227E" w:rsidRPr="00E013D1" w:rsidRDefault="00E6227E" w:rsidP="001813A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318E6AFF" w14:textId="77777777" w:rsidR="00E6227E" w:rsidRPr="00E013D1" w:rsidRDefault="00E6227E" w:rsidP="001813A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język obcy do wyboru z:</w:t>
            </w:r>
          </w:p>
          <w:p w14:paraId="3FAB7C39" w14:textId="77777777" w:rsidR="00E6227E" w:rsidRPr="00E013D1" w:rsidRDefault="00E6227E" w:rsidP="001813A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angielski,</w:t>
            </w:r>
          </w:p>
          <w:p w14:paraId="30C96A67" w14:textId="77777777" w:rsidR="00E6227E" w:rsidRPr="00E013D1" w:rsidRDefault="00E6227E" w:rsidP="001813A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francuski,</w:t>
            </w:r>
          </w:p>
          <w:p w14:paraId="3A03C723" w14:textId="77777777" w:rsidR="00E6227E" w:rsidRPr="00E013D1" w:rsidRDefault="00E6227E" w:rsidP="001813A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niemiecki,</w:t>
            </w:r>
          </w:p>
          <w:p w14:paraId="3DFB5BC3" w14:textId="77777777" w:rsidR="00E6227E" w:rsidRPr="00E013D1" w:rsidRDefault="00E6227E" w:rsidP="001813A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hiszpański,</w:t>
            </w:r>
          </w:p>
          <w:p w14:paraId="6EFC1DB5" w14:textId="77777777" w:rsidR="00E6227E" w:rsidRPr="00E013D1" w:rsidRDefault="00E6227E" w:rsidP="001813A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włoski,</w:t>
            </w:r>
          </w:p>
          <w:p w14:paraId="1972A317" w14:textId="012F064C" w:rsidR="00E6227E" w:rsidRPr="00E013D1" w:rsidRDefault="00E6227E" w:rsidP="001813AB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rosyjski</w:t>
            </w:r>
          </w:p>
          <w:p w14:paraId="5DE76140" w14:textId="77777777" w:rsidR="00E6227E" w:rsidRPr="00E013D1" w:rsidRDefault="00E6227E" w:rsidP="001813AB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108AC16C" w14:textId="77777777" w:rsidR="00E6227E" w:rsidRPr="00E013D1" w:rsidRDefault="00E6227E" w:rsidP="001813AB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362B18AA" w14:textId="77777777" w:rsidR="00E6227E" w:rsidRPr="00E013D1" w:rsidRDefault="00E6227E" w:rsidP="001813AB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2E5DEFBA" w14:textId="77777777" w:rsidR="00E6227E" w:rsidRPr="00E013D1" w:rsidRDefault="00E6227E" w:rsidP="001813AB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4BA44450" w14:textId="77777777" w:rsidR="00E6227E" w:rsidRDefault="00E6227E" w:rsidP="00E6227E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77DD9982" w14:textId="77777777" w:rsidR="00E6227E" w:rsidRPr="008A7F1F" w:rsidRDefault="00E6227E" w:rsidP="00E6227E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brak poziomu x 0,8</w:t>
            </w:r>
          </w:p>
          <w:p w14:paraId="64C26E5C" w14:textId="77777777" w:rsidR="00E6227E" w:rsidRPr="00E013D1" w:rsidRDefault="00E6227E" w:rsidP="001813AB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1210BDAE" w14:textId="77777777" w:rsidR="00E6227E" w:rsidRPr="00E013D1" w:rsidRDefault="00E6227E" w:rsidP="001813AB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97229" w14:textId="77777777" w:rsidR="00E6227E" w:rsidRPr="00E013D1" w:rsidRDefault="00E6227E" w:rsidP="001813AB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47AD6057" w14:textId="77777777" w:rsidR="00E6227E" w:rsidRPr="00E013D1" w:rsidRDefault="00E6227E" w:rsidP="001813AB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6155D474" w14:textId="77777777" w:rsidR="00E6227E" w:rsidRPr="00E013D1" w:rsidRDefault="00E6227E" w:rsidP="001813AB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przedmiot do wyboru z:</w:t>
            </w:r>
          </w:p>
          <w:p w14:paraId="34C440BB" w14:textId="74A0D4C1" w:rsidR="00E6227E" w:rsidRPr="00E013D1" w:rsidRDefault="00E6227E" w:rsidP="001813AB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język obcy nowożytny*, historia, wiedza o społeczeństwie, geografia, filozofia, język łaciński i kultura antyczna, biologia, chemia, fizyka, informatyka, historia muzyki, historia sztuki</w:t>
            </w:r>
          </w:p>
          <w:p w14:paraId="67F4108F" w14:textId="77777777" w:rsidR="00E6227E" w:rsidRPr="00E013D1" w:rsidRDefault="00E6227E" w:rsidP="001813AB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192C3ADB" w14:textId="77777777" w:rsidR="00E6227E" w:rsidRPr="00E013D1" w:rsidRDefault="00E6227E" w:rsidP="001813AB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 </w:t>
            </w:r>
          </w:p>
          <w:p w14:paraId="0B571860" w14:textId="77777777" w:rsidR="00E6227E" w:rsidRDefault="00E6227E" w:rsidP="00E6227E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274ED000" w14:textId="77777777" w:rsidR="00E6227E" w:rsidRPr="008A7F1F" w:rsidRDefault="00E6227E" w:rsidP="00E6227E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brak poziomu x 0,8</w:t>
            </w:r>
          </w:p>
          <w:p w14:paraId="50DAB588" w14:textId="77777777" w:rsidR="00E6227E" w:rsidRPr="00E013D1" w:rsidRDefault="00E6227E" w:rsidP="001813AB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6227E" w:rsidRPr="008A7F1F" w14:paraId="7D8D96FC" w14:textId="77777777" w:rsidTr="001813AB">
        <w:trPr>
          <w:trHeight w:val="410"/>
        </w:trPr>
        <w:tc>
          <w:tcPr>
            <w:tcW w:w="2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1A02170" w14:textId="77777777" w:rsidR="00E6227E" w:rsidRPr="008A7F1F" w:rsidRDefault="00E6227E" w:rsidP="001813AB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% </w:t>
            </w:r>
          </w:p>
        </w:tc>
        <w:tc>
          <w:tcPr>
            <w:tcW w:w="2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72FB94D" w14:textId="77777777" w:rsidR="00E6227E" w:rsidRPr="008A7F1F" w:rsidRDefault="00E6227E" w:rsidP="001813AB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CE4A33A" w14:textId="77777777" w:rsidR="00E6227E" w:rsidRPr="008A7F1F" w:rsidRDefault="00E6227E" w:rsidP="001813AB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56C342" w14:textId="77777777" w:rsidR="00E6227E" w:rsidRPr="008A7F1F" w:rsidRDefault="00E6227E" w:rsidP="001813AB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2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5%</w:t>
            </w:r>
          </w:p>
        </w:tc>
      </w:tr>
    </w:tbl>
    <w:p w14:paraId="3BE643D9" w14:textId="77777777" w:rsidR="00E6227E" w:rsidRPr="008B2545" w:rsidRDefault="00E6227E" w:rsidP="00E6227E">
      <w:pPr>
        <w:jc w:val="both"/>
        <w:rPr>
          <w:rFonts w:eastAsia="Calibri" w:cs="Arial"/>
          <w:bCs/>
          <w:color w:val="000000" w:themeColor="text1"/>
          <w:sz w:val="18"/>
          <w:szCs w:val="18"/>
        </w:rPr>
      </w:pPr>
      <w:r w:rsidRPr="008B2545">
        <w:rPr>
          <w:rFonts w:eastAsia="Calibri" w:cs="Arial"/>
          <w:bCs/>
          <w:color w:val="000000" w:themeColor="text1"/>
          <w:sz w:val="18"/>
          <w:szCs w:val="18"/>
        </w:rPr>
        <w:t>*Języki w kolumnie 3 i 4 muszą być różne.</w:t>
      </w:r>
    </w:p>
    <w:p w14:paraId="4E00B33D" w14:textId="1066573E" w:rsidR="00A92E89" w:rsidRPr="008B2545" w:rsidRDefault="00A92E89">
      <w:pPr>
        <w:rPr>
          <w:rFonts w:eastAsia="Times New Roman" w:cs="Arial"/>
          <w:b/>
          <w:sz w:val="18"/>
          <w:szCs w:val="18"/>
          <w:lang w:eastAsia="pl-PL"/>
        </w:rPr>
      </w:pPr>
    </w:p>
    <w:p w14:paraId="2C7DFCC7" w14:textId="77777777" w:rsidR="00E6227E" w:rsidRDefault="00E6227E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</w:p>
    <w:p w14:paraId="42738028" w14:textId="77777777" w:rsidR="00E6227E" w:rsidRDefault="00E6227E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</w:p>
    <w:p w14:paraId="2F4FC4E4" w14:textId="77777777" w:rsidR="00E6227E" w:rsidRDefault="00E6227E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</w:p>
    <w:p w14:paraId="0BE90228" w14:textId="6408591E" w:rsidR="005C5728" w:rsidRPr="00E409B8" w:rsidRDefault="005C5728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>c) Kandydaci z Maturą Międzynarodową (IB)</w:t>
      </w:r>
    </w:p>
    <w:p w14:paraId="05046797" w14:textId="77777777" w:rsidR="005C5728" w:rsidRPr="00E409B8" w:rsidRDefault="005C5728" w:rsidP="005C5728">
      <w:pPr>
        <w:tabs>
          <w:tab w:val="num" w:pos="1440"/>
        </w:tabs>
        <w:jc w:val="both"/>
        <w:rPr>
          <w:rFonts w:eastAsia="Times New Roman" w:cs="Arial"/>
          <w:b/>
          <w:szCs w:val="20"/>
          <w:lang w:eastAsia="pl-PL"/>
        </w:rPr>
      </w:pPr>
    </w:p>
    <w:tbl>
      <w:tblPr>
        <w:tblW w:w="938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10"/>
        <w:gridCol w:w="2209"/>
        <w:gridCol w:w="2576"/>
        <w:gridCol w:w="2393"/>
      </w:tblGrid>
      <w:tr w:rsidR="00C670AD" w:rsidRPr="00F53AFC" w14:paraId="44061B09" w14:textId="77777777" w:rsidTr="00C670AD">
        <w:trPr>
          <w:trHeight w:val="282"/>
        </w:trPr>
        <w:tc>
          <w:tcPr>
            <w:tcW w:w="2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506C208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3F4E6CE5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3EB46BAD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polski</w:t>
            </w:r>
          </w:p>
          <w:p w14:paraId="2A93A790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albo </w:t>
            </w:r>
          </w:p>
          <w:p w14:paraId="7D8FFF5F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A*</w:t>
            </w:r>
          </w:p>
          <w:p w14:paraId="1844EB55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val="en-GB"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val="en-GB" w:eastAsia="pl-PL"/>
              </w:rPr>
              <w:t>albo</w:t>
            </w:r>
          </w:p>
          <w:p w14:paraId="2704CD42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val="en-GB"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val="en-GB" w:eastAsia="pl-PL"/>
              </w:rPr>
              <w:t>literature and performance*</w:t>
            </w:r>
          </w:p>
          <w:p w14:paraId="7E432B59" w14:textId="77777777" w:rsidR="00C670AD" w:rsidRPr="00F53AFC" w:rsidRDefault="00C670AD" w:rsidP="00583AFA">
            <w:pPr>
              <w:rPr>
                <w:rFonts w:eastAsia="Times New Roman" w:cs="Arial"/>
                <w:color w:val="000000" w:themeColor="text1"/>
                <w:sz w:val="18"/>
                <w:szCs w:val="18"/>
                <w:lang w:val="en-GB" w:eastAsia="pl-PL"/>
              </w:rPr>
            </w:pPr>
          </w:p>
          <w:p w14:paraId="71E2F562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val="en-GB"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val="en-GB" w:eastAsia="pl-PL"/>
              </w:rPr>
              <w:t>P. niższy (SL) x 0,6</w:t>
            </w:r>
          </w:p>
          <w:p w14:paraId="2AEC9AC7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51FA869B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wyższy (HL) x 1 </w:t>
            </w:r>
          </w:p>
          <w:p w14:paraId="130AB8A3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786EC97" w14:textId="77777777" w:rsidR="00C670AD" w:rsidRPr="00F53AFC" w:rsidRDefault="00C670AD" w:rsidP="004E5F21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E2F41DC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15FE6912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C118A57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  <w:p w14:paraId="27F50B4A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7EBEEDFF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niższy (SL) x 0,6</w:t>
            </w:r>
          </w:p>
          <w:p w14:paraId="7DBD40DA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606DD6B7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wyższy (HL) x 1 </w:t>
            </w:r>
          </w:p>
          <w:p w14:paraId="70D31D7E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1716526" w14:textId="77777777" w:rsidR="00C670AD" w:rsidRPr="00F53AFC" w:rsidRDefault="00C670AD" w:rsidP="006C0661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4B607C8" w14:textId="2241355F" w:rsidR="00C670AD" w:rsidRPr="00F53AFC" w:rsidRDefault="00C670AD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14:paraId="56554717" w14:textId="77777777" w:rsidR="00C670AD" w:rsidRPr="00F53AFC" w:rsidRDefault="00C670AD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14:paraId="2095297B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obcy nowożytny</w:t>
            </w:r>
          </w:p>
          <w:p w14:paraId="36EEA28E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7BDEEB76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niższy (SL) x 0,6</w:t>
            </w:r>
          </w:p>
          <w:p w14:paraId="31FC11D1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2E4453D2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wyższy (HL) x 1 </w:t>
            </w:r>
          </w:p>
          <w:p w14:paraId="0E50716A" w14:textId="77777777" w:rsidR="00C670AD" w:rsidRPr="00F53AFC" w:rsidRDefault="00C670AD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14:paraId="22BB6A0C" w14:textId="5AD31054" w:rsidR="00C670AD" w:rsidRPr="00F53AFC" w:rsidRDefault="00C670AD" w:rsidP="00583AFA">
            <w:pPr>
              <w:rPr>
                <w:rFonts w:eastAsia="Times New Roman" w:cs="Arial"/>
                <w:bCs/>
                <w:color w:val="0070C0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70C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CD2A2" w14:textId="194F5E9A" w:rsidR="00C670AD" w:rsidRPr="00E013D1" w:rsidRDefault="00C670AD" w:rsidP="00A92E89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Przedmiot </w:t>
            </w: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wymagany</w:t>
            </w:r>
          </w:p>
          <w:p w14:paraId="4B196931" w14:textId="77777777" w:rsidR="00C670AD" w:rsidRPr="00F53AFC" w:rsidRDefault="00C670AD" w:rsidP="00A92E89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0CAC8729" w14:textId="77777777" w:rsidR="00C33387" w:rsidRPr="00F53AFC" w:rsidRDefault="00C33387" w:rsidP="00C33387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przedmiot do wyboru z:</w:t>
            </w:r>
          </w:p>
          <w:p w14:paraId="7EA174E1" w14:textId="386FE70F" w:rsidR="00C33387" w:rsidRPr="00E013D1" w:rsidRDefault="00C33387" w:rsidP="00C33387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język obcy</w:t>
            </w: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nowożytny</w:t>
            </w:r>
            <w:r w:rsidR="00F53AFC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**</w:t>
            </w: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 biologia, chemia, filozofia, fizyka, geografia, historia, informatyka, łacina, greka klasyczna, zarządzanie, ekonomia, psychologia, antropologia, polityka;</w:t>
            </w:r>
          </w:p>
          <w:p w14:paraId="4D4D79B6" w14:textId="77777777" w:rsidR="00C33387" w:rsidRPr="00E013D1" w:rsidRDefault="00C33387" w:rsidP="00C33387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technologia informacyjna w globalnym społeczeństwie (ITGS);</w:t>
            </w:r>
          </w:p>
          <w:p w14:paraId="47E7A415" w14:textId="34B83504" w:rsidR="00F53AFC" w:rsidRPr="00E013D1" w:rsidRDefault="00F53AFC" w:rsidP="00F53AFC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przedmiot z grupy „sztuka” </w:t>
            </w:r>
          </w:p>
          <w:p w14:paraId="6C10CCD2" w14:textId="1C8EA4EE" w:rsidR="00C670AD" w:rsidRPr="00F53AFC" w:rsidRDefault="00C670AD" w:rsidP="00C33387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19960086" w14:textId="2A9EC3F6" w:rsidR="00C670AD" w:rsidRPr="00F53AFC" w:rsidRDefault="00C670AD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wyższy (HL) x 1 </w:t>
            </w:r>
          </w:p>
          <w:p w14:paraId="73B10FD3" w14:textId="30431C00" w:rsidR="00C33387" w:rsidRPr="00F53AFC" w:rsidRDefault="00C33387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670AD" w:rsidRPr="00F53AFC" w14:paraId="0FE25279" w14:textId="77777777" w:rsidTr="00C670AD">
        <w:trPr>
          <w:trHeight w:val="399"/>
        </w:trPr>
        <w:tc>
          <w:tcPr>
            <w:tcW w:w="2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9481045" w14:textId="080A6D99" w:rsidR="00C670AD" w:rsidRPr="00F53AFC" w:rsidRDefault="00C670AD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 w:rsidR="00983159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1CD0E33" w14:textId="17FC32B3" w:rsidR="00C670AD" w:rsidRPr="00F53AFC" w:rsidRDefault="00C670AD" w:rsidP="00C670AD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 w:rsidR="00983159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2A65C79" w14:textId="2C49DFA5" w:rsidR="00C670AD" w:rsidRPr="00F53AFC" w:rsidRDefault="00C670AD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983159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364C4D" w14:textId="3C20EA03" w:rsidR="00C670AD" w:rsidRPr="00F53AFC" w:rsidRDefault="00C670AD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983159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</w:tr>
    </w:tbl>
    <w:p w14:paraId="123AC664" w14:textId="77777777" w:rsidR="008B2545" w:rsidRPr="00A316B3" w:rsidRDefault="008B2545" w:rsidP="008B2545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A316B3">
        <w:rPr>
          <w:rFonts w:eastAsia="Times New Roman" w:cs="Arial"/>
          <w:color w:val="000000" w:themeColor="text1"/>
          <w:sz w:val="18"/>
          <w:szCs w:val="18"/>
          <w:lang w:eastAsia="pl-PL"/>
        </w:rPr>
        <w:t>* W przypadku braku języka polskiego; języki w kolumnach 1 i 3 muszą być różne.</w:t>
      </w:r>
    </w:p>
    <w:p w14:paraId="615EF06F" w14:textId="43F30728" w:rsidR="008B2545" w:rsidRPr="00A316B3" w:rsidRDefault="008B2545" w:rsidP="00F53AFC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A316B3">
        <w:rPr>
          <w:rFonts w:eastAsia="Times New Roman" w:cs="Arial"/>
          <w:color w:val="000000" w:themeColor="text1"/>
          <w:sz w:val="18"/>
          <w:szCs w:val="18"/>
          <w:lang w:eastAsia="pl-PL"/>
        </w:rPr>
        <w:t>** W kolumnie 4 nie może być uwzględniony język z kolumny 1 i 3.</w:t>
      </w:r>
    </w:p>
    <w:p w14:paraId="6EAD6B83" w14:textId="77777777" w:rsidR="00D77C6E" w:rsidRDefault="00D77C6E" w:rsidP="00D77C6E">
      <w:pPr>
        <w:jc w:val="both"/>
        <w:rPr>
          <w:rFonts w:eastAsia="Calibri" w:cs="Arial"/>
          <w:bCs/>
          <w:color w:val="00B0F0"/>
          <w:szCs w:val="20"/>
        </w:rPr>
      </w:pPr>
    </w:p>
    <w:p w14:paraId="0E026C1E" w14:textId="77777777" w:rsidR="005C5728" w:rsidRPr="00E409B8" w:rsidRDefault="005C5728" w:rsidP="00A92E89">
      <w:pPr>
        <w:spacing w:after="200" w:line="276" w:lineRule="auto"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>d) Kandydaci z Maturą Europejską (EB)</w:t>
      </w:r>
    </w:p>
    <w:tbl>
      <w:tblPr>
        <w:tblW w:w="940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13"/>
        <w:gridCol w:w="2212"/>
        <w:gridCol w:w="2580"/>
        <w:gridCol w:w="2397"/>
      </w:tblGrid>
      <w:tr w:rsidR="00A316B3" w:rsidRPr="00A316B3" w14:paraId="4068A060" w14:textId="77777777" w:rsidTr="00B73CCB">
        <w:trPr>
          <w:trHeight w:val="657"/>
        </w:trPr>
        <w:tc>
          <w:tcPr>
            <w:tcW w:w="2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FA6131" w14:textId="77777777" w:rsidR="00B73CCB" w:rsidRPr="00A316B3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316B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596F414F" w14:textId="77777777" w:rsidR="00B73CCB" w:rsidRPr="00A316B3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1C29497F" w14:textId="77777777" w:rsidR="00B73CCB" w:rsidRPr="00A316B3" w:rsidRDefault="00B73CCB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316B3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polski</w:t>
            </w:r>
          </w:p>
          <w:p w14:paraId="76F53FC9" w14:textId="77777777" w:rsidR="00B73CCB" w:rsidRPr="00A316B3" w:rsidRDefault="00B73CCB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316B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albo </w:t>
            </w:r>
            <w:r w:rsidRPr="00A316B3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L1*</w:t>
            </w:r>
          </w:p>
          <w:p w14:paraId="399CFA21" w14:textId="77777777" w:rsidR="00B73CCB" w:rsidRPr="00A316B3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634A46C" w14:textId="77777777" w:rsidR="00B73CCB" w:rsidRPr="00A316B3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316B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3C94944F" w14:textId="77777777" w:rsidR="00B73CCB" w:rsidRPr="00A316B3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316B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2B0A62B5" w14:textId="77777777" w:rsidR="00B73CCB" w:rsidRPr="00A316B3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316B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48798296" w14:textId="77777777" w:rsidR="00B73CCB" w:rsidRPr="00A316B3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1578BFB2" w14:textId="77777777" w:rsidR="00B73CCB" w:rsidRPr="00A316B3" w:rsidRDefault="00B73CCB" w:rsidP="00B73CCB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45EBCC5" w14:textId="77777777" w:rsidR="00B73CCB" w:rsidRPr="00A316B3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316B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517CB8BE" w14:textId="77777777" w:rsidR="00B73CCB" w:rsidRPr="00A316B3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38C82F6F" w14:textId="77777777" w:rsidR="00B73CCB" w:rsidRPr="00A316B3" w:rsidRDefault="00B73CCB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316B3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  <w:p w14:paraId="72D08A11" w14:textId="77777777" w:rsidR="00B73CCB" w:rsidRPr="00A316B3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54D98B9" w14:textId="77777777" w:rsidR="00B73CCB" w:rsidRPr="00A316B3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316B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4CE8D66F" w14:textId="77777777" w:rsidR="00B73CCB" w:rsidRPr="00A316B3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316B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1B774960" w14:textId="77777777" w:rsidR="00B73CCB" w:rsidRPr="00A316B3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316B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4A46B4AD" w14:textId="77777777" w:rsidR="00B73CCB" w:rsidRPr="00A316B3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10DC78E5" w14:textId="77777777" w:rsidR="00B73CCB" w:rsidRPr="00A316B3" w:rsidRDefault="00B73CCB" w:rsidP="00B73CCB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30035B5" w14:textId="65834A8F" w:rsidR="00B73CCB" w:rsidRPr="00A316B3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316B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3A19083E" w14:textId="77777777" w:rsidR="00B73CCB" w:rsidRPr="00A316B3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6D5E01CC" w14:textId="77777777" w:rsidR="00B73CCB" w:rsidRPr="00A316B3" w:rsidRDefault="00B73CCB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316B3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obcy nowożytny</w:t>
            </w:r>
          </w:p>
          <w:p w14:paraId="01236100" w14:textId="77777777" w:rsidR="00B73CCB" w:rsidRPr="00A316B3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54CDF64" w14:textId="77777777" w:rsidR="00B73CCB" w:rsidRPr="00A316B3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316B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3122E77B" w14:textId="77777777" w:rsidR="00B73CCB" w:rsidRPr="00A316B3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316B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23172B0F" w14:textId="77777777" w:rsidR="00B73CCB" w:rsidRPr="00A316B3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316B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4ADB9BF7" w14:textId="77777777" w:rsidR="00B73CCB" w:rsidRPr="00A316B3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72C13866" w14:textId="77777777" w:rsidR="00B73CCB" w:rsidRPr="00A316B3" w:rsidRDefault="00B73CCB" w:rsidP="00B73CCB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EDEB2" w14:textId="63D27212" w:rsidR="00B73CCB" w:rsidRPr="00A316B3" w:rsidRDefault="00B73CCB" w:rsidP="00A92E89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316B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576220D0" w14:textId="77777777" w:rsidR="00B73CCB" w:rsidRPr="00A316B3" w:rsidRDefault="00B73CCB" w:rsidP="00A92E89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EB5634C" w14:textId="77777777" w:rsidR="00AA02F7" w:rsidRPr="00A316B3" w:rsidRDefault="00AA02F7" w:rsidP="00AA02F7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316B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przedmiot do wyboru z:</w:t>
            </w:r>
          </w:p>
          <w:p w14:paraId="3E550534" w14:textId="7EFAF1B2" w:rsidR="00AA02F7" w:rsidRPr="00A316B3" w:rsidRDefault="00AA02F7" w:rsidP="00AA02F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316B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język obcy nowożytny</w:t>
            </w:r>
            <w:r w:rsidR="00080035" w:rsidRPr="00A316B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**</w:t>
            </w:r>
            <w:r w:rsidRPr="00A316B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</w:t>
            </w:r>
          </w:p>
          <w:p w14:paraId="4C9FE26C" w14:textId="03CBD91E" w:rsidR="00AA02F7" w:rsidRPr="00A316B3" w:rsidRDefault="00AA02F7" w:rsidP="00AA02F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A316B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biologia, chemia, filozofia, fizyka, geografia, historia, informatyka, łacina, greka klasyczna, ekonomia, sztuka,</w:t>
            </w:r>
          </w:p>
          <w:p w14:paraId="55FF4D73" w14:textId="119BCF46" w:rsidR="00B73CCB" w:rsidRPr="00A316B3" w:rsidRDefault="00AA02F7" w:rsidP="00AA02F7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A316B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muzyka</w:t>
            </w:r>
            <w:r w:rsidR="00C37786" w:rsidRPr="00A316B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 socjologia</w:t>
            </w:r>
          </w:p>
          <w:p w14:paraId="157E8E73" w14:textId="77777777" w:rsidR="00AA02F7" w:rsidRPr="00A316B3" w:rsidRDefault="00AA02F7" w:rsidP="00AA02F7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6CDA04C4" w14:textId="16BA4AF6" w:rsidR="00B73CCB" w:rsidRPr="00A316B3" w:rsidRDefault="00B73CCB" w:rsidP="0002565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316B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rozszerzony x 1</w:t>
            </w:r>
          </w:p>
        </w:tc>
      </w:tr>
      <w:tr w:rsidR="00A316B3" w:rsidRPr="00A316B3" w14:paraId="41BC933F" w14:textId="77777777" w:rsidTr="00B73CCB">
        <w:trPr>
          <w:trHeight w:val="368"/>
        </w:trPr>
        <w:tc>
          <w:tcPr>
            <w:tcW w:w="2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8DD6316" w14:textId="7D5D5ADE" w:rsidR="00B73CCB" w:rsidRPr="00A316B3" w:rsidRDefault="00B73CCB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316B3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waga = 2</w:t>
            </w:r>
            <w:r w:rsidR="00983159" w:rsidRPr="00A316B3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0</w:t>
            </w:r>
            <w:r w:rsidRPr="00A316B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5FF9C44" w14:textId="57D20687" w:rsidR="00B73CCB" w:rsidRPr="00A316B3" w:rsidRDefault="00B73CCB" w:rsidP="00B73CCB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316B3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waga = 2</w:t>
            </w:r>
            <w:r w:rsidR="00983159" w:rsidRPr="00A316B3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5</w:t>
            </w:r>
            <w:r w:rsidRPr="00A316B3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A1AA46A" w14:textId="5AFE5B0E" w:rsidR="00B73CCB" w:rsidRPr="00A316B3" w:rsidRDefault="00B73CCB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316B3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 xml:space="preserve">waga = </w:t>
            </w:r>
            <w:r w:rsidR="00983159" w:rsidRPr="00A316B3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A316B3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0</w:t>
            </w:r>
            <w:r w:rsidRPr="00A316B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222377" w14:textId="4AF54A29" w:rsidR="00B73CCB" w:rsidRPr="00A316B3" w:rsidRDefault="00B73CCB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316B3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 xml:space="preserve">waga = </w:t>
            </w:r>
            <w:r w:rsidR="00983159" w:rsidRPr="00A316B3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75651A" w:rsidRPr="00A316B3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5</w:t>
            </w:r>
            <w:r w:rsidRPr="00A316B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</w:tr>
    </w:tbl>
    <w:p w14:paraId="78D1AFFC" w14:textId="6DEE2B7A" w:rsidR="008B2545" w:rsidRPr="00A316B3" w:rsidRDefault="008B2545" w:rsidP="008B2545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A316B3">
        <w:rPr>
          <w:rFonts w:eastAsia="Times New Roman" w:cs="Arial"/>
          <w:color w:val="000000" w:themeColor="text1"/>
          <w:sz w:val="18"/>
          <w:szCs w:val="18"/>
          <w:lang w:eastAsia="pl-PL"/>
        </w:rPr>
        <w:t>* W przypadku braku języka polskiego; języki w kolumnach 1 i 3 muszą być różne.</w:t>
      </w:r>
    </w:p>
    <w:p w14:paraId="65544BD6" w14:textId="073CC862" w:rsidR="008B2545" w:rsidRPr="00A316B3" w:rsidRDefault="008B2545" w:rsidP="008B2545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A316B3">
        <w:rPr>
          <w:rFonts w:eastAsia="Times New Roman" w:cs="Arial"/>
          <w:color w:val="000000" w:themeColor="text1"/>
          <w:sz w:val="18"/>
          <w:szCs w:val="18"/>
          <w:lang w:eastAsia="pl-PL"/>
        </w:rPr>
        <w:t>** W kolumnie 4 nie może być uwzględniony język z kolumny 1 i 3.</w:t>
      </w:r>
    </w:p>
    <w:p w14:paraId="46FDB380" w14:textId="77777777" w:rsidR="00D77C6E" w:rsidRDefault="00D77C6E" w:rsidP="00D77C6E">
      <w:pPr>
        <w:jc w:val="both"/>
        <w:rPr>
          <w:rFonts w:eastAsia="Calibri" w:cs="Arial"/>
          <w:bCs/>
          <w:color w:val="00B0F0"/>
          <w:szCs w:val="20"/>
        </w:rPr>
      </w:pPr>
    </w:p>
    <w:p w14:paraId="0DDC05BC" w14:textId="77777777" w:rsidR="005C5728" w:rsidRPr="00E409B8" w:rsidRDefault="005C5728" w:rsidP="005C5728">
      <w:pPr>
        <w:contextualSpacing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 xml:space="preserve">e) Kandydaci z maturą zagraniczną </w:t>
      </w:r>
    </w:p>
    <w:p w14:paraId="4CD4A6E2" w14:textId="77777777" w:rsidR="005C5728" w:rsidRPr="00E409B8" w:rsidRDefault="005C5728" w:rsidP="005C5728">
      <w:pPr>
        <w:contextualSpacing/>
        <w:jc w:val="both"/>
        <w:rPr>
          <w:rFonts w:eastAsia="Times New Roman" w:cs="Arial"/>
          <w:b/>
          <w:szCs w:val="20"/>
          <w:lang w:eastAsia="pl-PL"/>
        </w:rPr>
      </w:pPr>
    </w:p>
    <w:tbl>
      <w:tblPr>
        <w:tblW w:w="9471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2457"/>
        <w:gridCol w:w="2280"/>
        <w:gridCol w:w="2280"/>
        <w:gridCol w:w="2454"/>
      </w:tblGrid>
      <w:tr w:rsidR="00A316B3" w:rsidRPr="00A316B3" w14:paraId="33973D7B" w14:textId="77777777" w:rsidTr="00AA02F7">
        <w:trPr>
          <w:trHeight w:val="1629"/>
        </w:trPr>
        <w:tc>
          <w:tcPr>
            <w:tcW w:w="2457" w:type="dxa"/>
            <w:shd w:val="clear" w:color="auto" w:fill="auto"/>
          </w:tcPr>
          <w:p w14:paraId="1512FEAD" w14:textId="77777777" w:rsidR="00AA02F7" w:rsidRPr="00A316B3" w:rsidRDefault="00AA02F7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316B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Przedmiot </w:t>
            </w:r>
          </w:p>
          <w:p w14:paraId="14C0ECC5" w14:textId="77777777" w:rsidR="00AA02F7" w:rsidRPr="00A316B3" w:rsidRDefault="00AA02F7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316B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wymagany</w:t>
            </w:r>
          </w:p>
          <w:p w14:paraId="484804B4" w14:textId="77777777" w:rsidR="00AA02F7" w:rsidRPr="00A316B3" w:rsidRDefault="00AA02F7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0DE93DA4" w14:textId="583132B9" w:rsidR="00AA02F7" w:rsidRPr="00A316B3" w:rsidRDefault="00AA02F7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316B3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polski albo język oryginalny matury</w:t>
            </w:r>
            <w:r w:rsidR="005403CA" w:rsidRPr="00A316B3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*</w:t>
            </w:r>
          </w:p>
          <w:p w14:paraId="47EE84A9" w14:textId="77777777" w:rsidR="00AA02F7" w:rsidRPr="00A316B3" w:rsidRDefault="00AA02F7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4641732" w14:textId="77777777" w:rsidR="00AA02F7" w:rsidRPr="00A316B3" w:rsidRDefault="00AA02F7" w:rsidP="00583AFA">
            <w:pPr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14:paraId="2EDA9DCD" w14:textId="77777777" w:rsidR="00AA02F7" w:rsidRPr="00A316B3" w:rsidRDefault="00AA02F7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316B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13E483A3" w14:textId="77777777" w:rsidR="00AA02F7" w:rsidRPr="00A316B3" w:rsidRDefault="00AA02F7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09AC69A" w14:textId="00DA2D6A" w:rsidR="00AA02F7" w:rsidRPr="00A316B3" w:rsidRDefault="00AA02F7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316B3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  <w:r w:rsidR="00080035" w:rsidRPr="00A316B3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*</w:t>
            </w:r>
            <w:r w:rsidR="005403CA" w:rsidRPr="00A316B3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*</w:t>
            </w:r>
          </w:p>
          <w:p w14:paraId="03B7C418" w14:textId="77777777" w:rsidR="00AA02F7" w:rsidRPr="00A316B3" w:rsidRDefault="00AA02F7" w:rsidP="00E013D1">
            <w:pPr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14:paraId="3BEA7269" w14:textId="77777777" w:rsidR="00AA02F7" w:rsidRPr="00A316B3" w:rsidRDefault="00AA02F7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316B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2C33E7A2" w14:textId="77777777" w:rsidR="00AA02F7" w:rsidRPr="00A316B3" w:rsidRDefault="00AA02F7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E4A0240" w14:textId="77777777" w:rsidR="00AA02F7" w:rsidRPr="00A316B3" w:rsidRDefault="00AA02F7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316B3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obcy nowożytny</w:t>
            </w:r>
          </w:p>
          <w:p w14:paraId="56154482" w14:textId="77777777" w:rsidR="00AA02F7" w:rsidRPr="00A316B3" w:rsidRDefault="00AA02F7" w:rsidP="0054224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54" w:type="dxa"/>
            <w:shd w:val="clear" w:color="auto" w:fill="FFFFFF"/>
          </w:tcPr>
          <w:p w14:paraId="497D9566" w14:textId="101EBD2A" w:rsidR="00AA02F7" w:rsidRPr="00A316B3" w:rsidRDefault="00AA02F7" w:rsidP="00DD2782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316B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71D93CD9" w14:textId="77777777" w:rsidR="00AA02F7" w:rsidRPr="00A316B3" w:rsidRDefault="00AA02F7" w:rsidP="00DD2782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B3A20CB" w14:textId="77777777" w:rsidR="00542247" w:rsidRPr="00A316B3" w:rsidRDefault="00542247" w:rsidP="0054224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316B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przedmiot</w:t>
            </w:r>
          </w:p>
          <w:p w14:paraId="1008E417" w14:textId="77777777" w:rsidR="00542247" w:rsidRPr="00A316B3" w:rsidRDefault="00542247" w:rsidP="0054224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316B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do wyboru z:</w:t>
            </w:r>
          </w:p>
          <w:p w14:paraId="4022FFC0" w14:textId="4D0CDAAD" w:rsidR="00542247" w:rsidRPr="00A316B3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A316B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język obcy nowożytny</w:t>
            </w:r>
            <w:r w:rsidR="00A17ECE" w:rsidRPr="00A316B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**</w:t>
            </w:r>
            <w:r w:rsidR="005403CA" w:rsidRPr="00A316B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*</w:t>
            </w:r>
          </w:p>
          <w:p w14:paraId="19BA47D6" w14:textId="73D1FE4B" w:rsidR="00542247" w:rsidRPr="00A316B3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A316B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historia, </w:t>
            </w:r>
            <w:r w:rsidR="009618F0" w:rsidRPr="00A316B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wiedza o społeczeństwie, </w:t>
            </w:r>
            <w:r w:rsidRPr="00A316B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zarządzanie,</w:t>
            </w:r>
          </w:p>
          <w:p w14:paraId="1A62A37A" w14:textId="77777777" w:rsidR="00542247" w:rsidRPr="00A316B3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A316B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ekonomia, psychologia,</w:t>
            </w:r>
          </w:p>
          <w:p w14:paraId="552644C7" w14:textId="77777777" w:rsidR="00542247" w:rsidRPr="00A316B3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A316B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antropologia, polityka,</w:t>
            </w:r>
          </w:p>
          <w:p w14:paraId="38296EBE" w14:textId="77777777" w:rsidR="00542247" w:rsidRPr="00A316B3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A316B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geografia, filozofia,</w:t>
            </w:r>
          </w:p>
          <w:p w14:paraId="288A50CE" w14:textId="6700905B" w:rsidR="00542247" w:rsidRPr="00A316B3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A316B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łacina, </w:t>
            </w:r>
            <w:r w:rsidR="00080035" w:rsidRPr="00A316B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greka, </w:t>
            </w:r>
            <w:r w:rsidRPr="00A316B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biologia, chemia,</w:t>
            </w:r>
          </w:p>
          <w:p w14:paraId="618F2B17" w14:textId="012E0E45" w:rsidR="00AA02F7" w:rsidRPr="00A316B3" w:rsidRDefault="00542247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316B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fizyka,</w:t>
            </w:r>
            <w:r w:rsidR="009618F0" w:rsidRPr="00A316B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astronomia,</w:t>
            </w:r>
            <w:r w:rsidRPr="00A316B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informatyka</w:t>
            </w:r>
            <w:r w:rsidR="00080035" w:rsidRPr="00A316B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 historia sztuki, historia muzyk</w:t>
            </w:r>
            <w:r w:rsidR="005403CA" w:rsidRPr="00A316B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i</w:t>
            </w:r>
            <w:r w:rsidR="00C37786" w:rsidRPr="00A316B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 socjologia</w:t>
            </w:r>
          </w:p>
        </w:tc>
      </w:tr>
      <w:tr w:rsidR="00A316B3" w:rsidRPr="00A316B3" w14:paraId="22F3E9F2" w14:textId="77777777" w:rsidTr="00AA02F7">
        <w:trPr>
          <w:trHeight w:val="913"/>
        </w:trPr>
        <w:tc>
          <w:tcPr>
            <w:tcW w:w="2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14:paraId="4C1E67A2" w14:textId="6C77CCE5" w:rsidR="00AA02F7" w:rsidRPr="00A316B3" w:rsidRDefault="00AA02F7" w:rsidP="00583AFA">
            <w:pPr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316B3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lastRenderedPageBreak/>
              <w:t>waga = 2</w:t>
            </w:r>
            <w:r w:rsidR="00983159" w:rsidRPr="00A316B3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0</w:t>
            </w:r>
            <w:r w:rsidRPr="00A316B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14:paraId="08370385" w14:textId="4FE3DA1D" w:rsidR="00AA02F7" w:rsidRPr="00A316B3" w:rsidRDefault="00AA02F7" w:rsidP="00AA02F7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  <w:r w:rsidRPr="00A316B3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waga = 2</w:t>
            </w:r>
            <w:r w:rsidR="00983159" w:rsidRPr="00A316B3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5</w:t>
            </w:r>
            <w:r w:rsidRPr="00A316B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14:paraId="418EC874" w14:textId="13E0FC98" w:rsidR="00AA02F7" w:rsidRPr="00A316B3" w:rsidRDefault="00AA02F7" w:rsidP="00583AF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316B3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 xml:space="preserve">waga = </w:t>
            </w:r>
            <w:r w:rsidR="00983159" w:rsidRPr="00A316B3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A316B3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0</w:t>
            </w:r>
            <w:r w:rsidRPr="00A316B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  <w:hideMark/>
          </w:tcPr>
          <w:p w14:paraId="1DACDA64" w14:textId="788781EA" w:rsidR="00AA02F7" w:rsidRPr="00A316B3" w:rsidRDefault="00AA02F7" w:rsidP="00583AF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316B3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 xml:space="preserve">waga = </w:t>
            </w:r>
            <w:r w:rsidR="00983159" w:rsidRPr="00A316B3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A316B3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5</w:t>
            </w:r>
            <w:r w:rsidRPr="00A316B3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</w:tr>
    </w:tbl>
    <w:p w14:paraId="2711F74D" w14:textId="5F8C8B7C" w:rsidR="005403CA" w:rsidRPr="00A316B3" w:rsidRDefault="005403CA" w:rsidP="005403CA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A316B3">
        <w:rPr>
          <w:rFonts w:eastAsia="Times New Roman" w:cs="Arial"/>
          <w:color w:val="000000" w:themeColor="text1"/>
          <w:sz w:val="18"/>
          <w:szCs w:val="18"/>
          <w:lang w:eastAsia="pl-PL"/>
        </w:rPr>
        <w:t>* Język z kolumny 1 może być powtórzony w kolumnie 3.</w:t>
      </w:r>
    </w:p>
    <w:p w14:paraId="77491F42" w14:textId="77777777" w:rsidR="005403CA" w:rsidRPr="00A316B3" w:rsidRDefault="005403CA" w:rsidP="005403CA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A316B3">
        <w:rPr>
          <w:rFonts w:eastAsia="Times New Roman" w:cs="Arial"/>
          <w:color w:val="000000" w:themeColor="text1"/>
          <w:sz w:val="18"/>
          <w:szCs w:val="18"/>
          <w:lang w:eastAsia="pl-PL"/>
        </w:rPr>
        <w:t>** W przypadku braku matematyki na świadectwie jeden przedmiot do wyboru spośród: ekonomia, biologia, chemia, fizyka, geografia, informatyka. W takim przypadku przedmiot z kolumny 2 i 4 może być uwzględniony dwukrotnie.</w:t>
      </w:r>
    </w:p>
    <w:p w14:paraId="1CD3C988" w14:textId="7273CD01" w:rsidR="005403CA" w:rsidRPr="00A316B3" w:rsidRDefault="005403CA" w:rsidP="005403CA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A316B3">
        <w:rPr>
          <w:rFonts w:eastAsia="Times New Roman" w:cs="Arial"/>
          <w:color w:val="000000" w:themeColor="text1"/>
          <w:sz w:val="18"/>
          <w:szCs w:val="18"/>
          <w:lang w:eastAsia="pl-PL"/>
        </w:rPr>
        <w:t>*** W kolumnie 4 nie może być uwzględniony język z kolumny 1 i 3.</w:t>
      </w:r>
    </w:p>
    <w:p w14:paraId="2A6DEB1F" w14:textId="55E1C9F2" w:rsidR="00366B45" w:rsidRPr="00A316B3" w:rsidRDefault="00366B45" w:rsidP="00542247">
      <w:pPr>
        <w:jc w:val="both"/>
        <w:rPr>
          <w:rFonts w:eastAsia="Times New Roman" w:cs="Arial"/>
          <w:i/>
          <w:color w:val="000000" w:themeColor="text1"/>
          <w:sz w:val="18"/>
          <w:szCs w:val="18"/>
          <w:lang w:eastAsia="pl-PL"/>
        </w:rPr>
      </w:pPr>
    </w:p>
    <w:p w14:paraId="520D1FE8" w14:textId="5C8DDCB3" w:rsidR="00366B45" w:rsidRPr="00A316B3" w:rsidRDefault="00366B45" w:rsidP="00542247">
      <w:pPr>
        <w:jc w:val="both"/>
        <w:rPr>
          <w:rFonts w:eastAsia="Times New Roman" w:cs="Arial"/>
          <w:i/>
          <w:color w:val="000000" w:themeColor="text1"/>
          <w:sz w:val="18"/>
          <w:szCs w:val="18"/>
          <w:lang w:eastAsia="pl-PL"/>
        </w:rPr>
      </w:pPr>
    </w:p>
    <w:p w14:paraId="73EF5BA2" w14:textId="14049A05" w:rsidR="00366B45" w:rsidRPr="00A316B3" w:rsidRDefault="00366B45" w:rsidP="00366B45">
      <w:pPr>
        <w:jc w:val="both"/>
        <w:rPr>
          <w:rFonts w:eastAsia="Times New Roman" w:cs="Arial"/>
          <w:b/>
          <w:bCs/>
          <w:iCs/>
          <w:color w:val="000000" w:themeColor="text1"/>
          <w:szCs w:val="20"/>
          <w:lang w:eastAsia="pl-PL"/>
        </w:rPr>
      </w:pPr>
      <w:r w:rsidRPr="00A316B3">
        <w:rPr>
          <w:rFonts w:eastAsia="Times New Roman" w:cs="Arial"/>
          <w:b/>
          <w:bCs/>
          <w:iCs/>
          <w:color w:val="000000" w:themeColor="text1"/>
          <w:szCs w:val="20"/>
          <w:lang w:eastAsia="pl-PL"/>
        </w:rPr>
        <w:t>f) Dodatkowy egzamin wstępny (sprawdzający szczególne predyspozycje do studiowania na danym kierunku)</w:t>
      </w:r>
    </w:p>
    <w:p w14:paraId="0F957DCC" w14:textId="77777777" w:rsidR="00366B45" w:rsidRPr="00A316B3" w:rsidRDefault="00366B45" w:rsidP="00366B45">
      <w:pPr>
        <w:jc w:val="both"/>
        <w:rPr>
          <w:rFonts w:eastAsia="Times New Roman" w:cs="Arial"/>
          <w:iCs/>
          <w:color w:val="000000" w:themeColor="text1"/>
          <w:szCs w:val="20"/>
          <w:lang w:eastAsia="pl-PL"/>
        </w:rPr>
      </w:pPr>
    </w:p>
    <w:p w14:paraId="49589B90" w14:textId="409B4A97" w:rsidR="00366B45" w:rsidRPr="00A316B3" w:rsidRDefault="00366B45" w:rsidP="00366B45">
      <w:pPr>
        <w:jc w:val="both"/>
        <w:rPr>
          <w:rFonts w:eastAsia="Times New Roman" w:cs="Arial"/>
          <w:iCs/>
          <w:color w:val="000000" w:themeColor="text1"/>
          <w:szCs w:val="20"/>
          <w:lang w:eastAsia="pl-PL"/>
        </w:rPr>
      </w:pPr>
      <w:r w:rsidRPr="00A316B3">
        <w:rPr>
          <w:rFonts w:eastAsia="Times New Roman" w:cs="Arial"/>
          <w:iCs/>
          <w:color w:val="000000" w:themeColor="text1"/>
          <w:szCs w:val="20"/>
          <w:lang w:eastAsia="pl-PL"/>
        </w:rPr>
        <w:t>Nie jest przewidziany.</w:t>
      </w:r>
    </w:p>
    <w:p w14:paraId="65A42C47" w14:textId="77777777" w:rsidR="003B068D" w:rsidRPr="00A316B3" w:rsidRDefault="003B068D" w:rsidP="00CB471B">
      <w:pPr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</w:p>
    <w:p w14:paraId="66439880" w14:textId="77777777" w:rsidR="000641D4" w:rsidRPr="00A316B3" w:rsidRDefault="000641D4" w:rsidP="000641D4">
      <w:pPr>
        <w:jc w:val="both"/>
        <w:rPr>
          <w:rFonts w:eastAsia="Times New Roman" w:cs="Arial"/>
          <w:b/>
          <w:bCs/>
          <w:color w:val="000000" w:themeColor="text1"/>
          <w:szCs w:val="20"/>
          <w:lang w:eastAsia="pl-PL"/>
        </w:rPr>
      </w:pPr>
      <w:r w:rsidRPr="00A316B3">
        <w:rPr>
          <w:rFonts w:eastAsia="Times New Roman" w:cs="Arial"/>
          <w:b/>
          <w:bCs/>
          <w:color w:val="000000" w:themeColor="text1"/>
          <w:szCs w:val="20"/>
          <w:lang w:eastAsia="pl-PL"/>
        </w:rPr>
        <w:t>g) Sprawdzenie kompetencji językowych</w:t>
      </w:r>
      <w:r w:rsidR="00521E08" w:rsidRPr="00A316B3">
        <w:rPr>
          <w:rFonts w:eastAsia="Times New Roman" w:cs="Arial"/>
          <w:b/>
          <w:bCs/>
          <w:color w:val="000000" w:themeColor="text1"/>
          <w:szCs w:val="20"/>
          <w:lang w:eastAsia="pl-PL"/>
        </w:rPr>
        <w:t xml:space="preserve"> kandydatów </w:t>
      </w:r>
    </w:p>
    <w:p w14:paraId="4A3E583E" w14:textId="77777777" w:rsidR="00F442DE" w:rsidRPr="00A316B3" w:rsidRDefault="00F442DE" w:rsidP="000641D4">
      <w:pPr>
        <w:jc w:val="both"/>
        <w:rPr>
          <w:rFonts w:eastAsia="Times New Roman" w:cs="Arial"/>
          <w:b/>
          <w:bCs/>
          <w:color w:val="000000" w:themeColor="text1"/>
          <w:szCs w:val="20"/>
          <w:lang w:eastAsia="pl-PL"/>
        </w:rPr>
      </w:pPr>
    </w:p>
    <w:p w14:paraId="617EF21C" w14:textId="5E1AF8C8" w:rsidR="00D573BC" w:rsidRPr="00A316B3" w:rsidRDefault="00D573BC" w:rsidP="00983159">
      <w:pPr>
        <w:jc w:val="both"/>
        <w:rPr>
          <w:rFonts w:cstheme="minorHAnsi"/>
          <w:color w:val="000000" w:themeColor="text1"/>
        </w:rPr>
      </w:pPr>
    </w:p>
    <w:p w14:paraId="2C0A3A2F" w14:textId="77777777" w:rsidR="00D573BC" w:rsidRPr="00A316B3" w:rsidRDefault="00D573BC" w:rsidP="00D573BC">
      <w:pPr>
        <w:spacing w:after="120"/>
        <w:contextualSpacing/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  <w:r w:rsidRPr="00A316B3">
        <w:rPr>
          <w:rFonts w:eastAsia="Times New Roman" w:cs="Arial"/>
          <w:bCs/>
          <w:color w:val="000000" w:themeColor="text1"/>
          <w:szCs w:val="20"/>
          <w:lang w:eastAsia="pl-PL"/>
        </w:rPr>
        <w:t>W zakresie wymagań dotyczących znajomości języka angielskiego obowiązują zasady ogólne określone w uchwale Senatu.</w:t>
      </w:r>
    </w:p>
    <w:p w14:paraId="4BC6FDFA" w14:textId="77777777" w:rsidR="00D573BC" w:rsidRPr="00D573BC" w:rsidRDefault="00D573BC" w:rsidP="00983159">
      <w:pPr>
        <w:jc w:val="both"/>
        <w:rPr>
          <w:rFonts w:cstheme="minorHAnsi"/>
          <w:color w:val="000000" w:themeColor="text1"/>
        </w:rPr>
      </w:pPr>
    </w:p>
    <w:p w14:paraId="7725CA4F" w14:textId="77777777" w:rsidR="00B87D7B" w:rsidRPr="009618F0" w:rsidRDefault="00B87D7B" w:rsidP="009618F0">
      <w:pPr>
        <w:spacing w:after="120"/>
        <w:contextualSpacing/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</w:p>
    <w:sectPr w:rsidR="00B87D7B" w:rsidRPr="009618F0" w:rsidSect="00884786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C70F76" w16cid:durableId="24464D21"/>
  <w16cid:commentId w16cid:paraId="31E9F5AD" w16cid:durableId="243D3678"/>
  <w16cid:commentId w16cid:paraId="798BA044" w16cid:durableId="243D376A"/>
  <w16cid:commentId w16cid:paraId="03E736E2" w16cid:durableId="2446517C"/>
  <w16cid:commentId w16cid:paraId="38CD9552" w16cid:durableId="2446A474"/>
  <w16cid:commentId w16cid:paraId="4C717CCD" w16cid:durableId="2446522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56B83" w14:textId="77777777" w:rsidR="00E64ACC" w:rsidRDefault="00E64ACC" w:rsidP="003E4DF5">
      <w:r>
        <w:separator/>
      </w:r>
    </w:p>
  </w:endnote>
  <w:endnote w:type="continuationSeparator" w:id="0">
    <w:p w14:paraId="049FCDDD" w14:textId="77777777" w:rsidR="00E64ACC" w:rsidRDefault="00E64ACC" w:rsidP="003E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827973"/>
      <w:docPartObj>
        <w:docPartGallery w:val="Page Numbers (Bottom of Page)"/>
        <w:docPartUnique/>
      </w:docPartObj>
    </w:sdtPr>
    <w:sdtEndPr/>
    <w:sdtContent>
      <w:p w14:paraId="6F497A40" w14:textId="479497A6" w:rsidR="008A4077" w:rsidRDefault="008A40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F59">
          <w:rPr>
            <w:noProof/>
          </w:rPr>
          <w:t>2</w:t>
        </w:r>
        <w:r>
          <w:fldChar w:fldCharType="end"/>
        </w:r>
      </w:p>
    </w:sdtContent>
  </w:sdt>
  <w:p w14:paraId="70E3CA6E" w14:textId="77777777" w:rsidR="008A4077" w:rsidRDefault="008A4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9CE8C" w14:textId="77777777" w:rsidR="00E64ACC" w:rsidRDefault="00E64ACC" w:rsidP="003E4DF5">
      <w:r>
        <w:separator/>
      </w:r>
    </w:p>
  </w:footnote>
  <w:footnote w:type="continuationSeparator" w:id="0">
    <w:p w14:paraId="2A71CF5E" w14:textId="77777777" w:rsidR="00E64ACC" w:rsidRDefault="00E64ACC" w:rsidP="003E4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29A"/>
    <w:multiLevelType w:val="hybridMultilevel"/>
    <w:tmpl w:val="A7AACA2A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957"/>
    <w:multiLevelType w:val="hybridMultilevel"/>
    <w:tmpl w:val="6A325AC6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B7AEE"/>
    <w:multiLevelType w:val="hybridMultilevel"/>
    <w:tmpl w:val="A8983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F521C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025C5"/>
    <w:multiLevelType w:val="hybridMultilevel"/>
    <w:tmpl w:val="EB2CBBC8"/>
    <w:lvl w:ilvl="0" w:tplc="9BF20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B71A9"/>
    <w:multiLevelType w:val="hybridMultilevel"/>
    <w:tmpl w:val="A1FE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E063C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900D6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51991"/>
    <w:multiLevelType w:val="hybridMultilevel"/>
    <w:tmpl w:val="1C7AD94E"/>
    <w:lvl w:ilvl="0" w:tplc="8E2CC31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1D0F5E"/>
    <w:multiLevelType w:val="hybridMultilevel"/>
    <w:tmpl w:val="436E473A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3D6964"/>
    <w:multiLevelType w:val="hybridMultilevel"/>
    <w:tmpl w:val="A7AACA2A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21AEB"/>
    <w:multiLevelType w:val="hybridMultilevel"/>
    <w:tmpl w:val="EB2CBBC8"/>
    <w:lvl w:ilvl="0" w:tplc="9BF20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402C0"/>
    <w:multiLevelType w:val="hybridMultilevel"/>
    <w:tmpl w:val="7BD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64C87"/>
    <w:multiLevelType w:val="hybridMultilevel"/>
    <w:tmpl w:val="1F62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56532"/>
    <w:multiLevelType w:val="hybridMultilevel"/>
    <w:tmpl w:val="A1FE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C484E"/>
    <w:multiLevelType w:val="hybridMultilevel"/>
    <w:tmpl w:val="21D42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37290"/>
    <w:multiLevelType w:val="hybridMultilevel"/>
    <w:tmpl w:val="9DB0FC5C"/>
    <w:lvl w:ilvl="0" w:tplc="B0D0B5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7AE19FE"/>
    <w:multiLevelType w:val="hybridMultilevel"/>
    <w:tmpl w:val="C89C7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61373"/>
    <w:multiLevelType w:val="hybridMultilevel"/>
    <w:tmpl w:val="CC56BB0C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"/>
  </w:num>
  <w:num w:numId="5">
    <w:abstractNumId w:val="2"/>
  </w:num>
  <w:num w:numId="6">
    <w:abstractNumId w:val="12"/>
  </w:num>
  <w:num w:numId="7">
    <w:abstractNumId w:val="17"/>
  </w:num>
  <w:num w:numId="8">
    <w:abstractNumId w:val="15"/>
  </w:num>
  <w:num w:numId="9">
    <w:abstractNumId w:val="3"/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  <w:num w:numId="14">
    <w:abstractNumId w:val="14"/>
  </w:num>
  <w:num w:numId="15">
    <w:abstractNumId w:val="0"/>
  </w:num>
  <w:num w:numId="16">
    <w:abstractNumId w:val="11"/>
  </w:num>
  <w:num w:numId="17">
    <w:abstractNumId w:val="18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26"/>
    <w:rsid w:val="0000768C"/>
    <w:rsid w:val="0002565C"/>
    <w:rsid w:val="000401B6"/>
    <w:rsid w:val="000535F4"/>
    <w:rsid w:val="00054F23"/>
    <w:rsid w:val="000641D4"/>
    <w:rsid w:val="00080035"/>
    <w:rsid w:val="000954C5"/>
    <w:rsid w:val="000A6A8F"/>
    <w:rsid w:val="000B21FD"/>
    <w:rsid w:val="000D76E6"/>
    <w:rsid w:val="000F1436"/>
    <w:rsid w:val="00103CCD"/>
    <w:rsid w:val="0012223F"/>
    <w:rsid w:val="00127FD8"/>
    <w:rsid w:val="00163630"/>
    <w:rsid w:val="001922EC"/>
    <w:rsid w:val="001B2ED4"/>
    <w:rsid w:val="001D11D6"/>
    <w:rsid w:val="001D5BAC"/>
    <w:rsid w:val="001E4A27"/>
    <w:rsid w:val="001E6C63"/>
    <w:rsid w:val="001F631A"/>
    <w:rsid w:val="00234157"/>
    <w:rsid w:val="002516A7"/>
    <w:rsid w:val="00270795"/>
    <w:rsid w:val="002814BD"/>
    <w:rsid w:val="00282D33"/>
    <w:rsid w:val="00286DCA"/>
    <w:rsid w:val="00290768"/>
    <w:rsid w:val="00291911"/>
    <w:rsid w:val="0029461A"/>
    <w:rsid w:val="00295774"/>
    <w:rsid w:val="002B4BAA"/>
    <w:rsid w:val="002E661D"/>
    <w:rsid w:val="002F4C99"/>
    <w:rsid w:val="002F4E8A"/>
    <w:rsid w:val="00300DFB"/>
    <w:rsid w:val="00312E1A"/>
    <w:rsid w:val="00330212"/>
    <w:rsid w:val="003511B6"/>
    <w:rsid w:val="00360030"/>
    <w:rsid w:val="00366B45"/>
    <w:rsid w:val="00381EB8"/>
    <w:rsid w:val="00383204"/>
    <w:rsid w:val="003837B5"/>
    <w:rsid w:val="003A5E54"/>
    <w:rsid w:val="003A79D2"/>
    <w:rsid w:val="003B068D"/>
    <w:rsid w:val="003B4907"/>
    <w:rsid w:val="003E4DF5"/>
    <w:rsid w:val="003E5307"/>
    <w:rsid w:val="00424C9C"/>
    <w:rsid w:val="00427DB9"/>
    <w:rsid w:val="00434A89"/>
    <w:rsid w:val="00440784"/>
    <w:rsid w:val="00463AD1"/>
    <w:rsid w:val="00474888"/>
    <w:rsid w:val="004A071B"/>
    <w:rsid w:val="004A127A"/>
    <w:rsid w:val="004B1EDF"/>
    <w:rsid w:val="004E17ED"/>
    <w:rsid w:val="004E5F21"/>
    <w:rsid w:val="004E72C7"/>
    <w:rsid w:val="005026AC"/>
    <w:rsid w:val="00521E08"/>
    <w:rsid w:val="005403CA"/>
    <w:rsid w:val="00542247"/>
    <w:rsid w:val="00583AFA"/>
    <w:rsid w:val="00593E57"/>
    <w:rsid w:val="005C19D3"/>
    <w:rsid w:val="005C2875"/>
    <w:rsid w:val="005C3F59"/>
    <w:rsid w:val="005C5728"/>
    <w:rsid w:val="005C7F76"/>
    <w:rsid w:val="00632757"/>
    <w:rsid w:val="00652F59"/>
    <w:rsid w:val="0065408D"/>
    <w:rsid w:val="00671939"/>
    <w:rsid w:val="00695970"/>
    <w:rsid w:val="006C01DD"/>
    <w:rsid w:val="006C0661"/>
    <w:rsid w:val="006C3FC9"/>
    <w:rsid w:val="006F30AF"/>
    <w:rsid w:val="00723609"/>
    <w:rsid w:val="00723D18"/>
    <w:rsid w:val="00733062"/>
    <w:rsid w:val="0075199D"/>
    <w:rsid w:val="007524BC"/>
    <w:rsid w:val="0075651A"/>
    <w:rsid w:val="007A634E"/>
    <w:rsid w:val="007A77A3"/>
    <w:rsid w:val="007D2C47"/>
    <w:rsid w:val="007E7510"/>
    <w:rsid w:val="008106A1"/>
    <w:rsid w:val="00832965"/>
    <w:rsid w:val="008472DC"/>
    <w:rsid w:val="00884786"/>
    <w:rsid w:val="008A4077"/>
    <w:rsid w:val="008A7F1F"/>
    <w:rsid w:val="008B2545"/>
    <w:rsid w:val="008C7B0C"/>
    <w:rsid w:val="008D6B7D"/>
    <w:rsid w:val="008E4E73"/>
    <w:rsid w:val="008F4F7C"/>
    <w:rsid w:val="009058B4"/>
    <w:rsid w:val="0093042D"/>
    <w:rsid w:val="009618F0"/>
    <w:rsid w:val="009725FA"/>
    <w:rsid w:val="00983159"/>
    <w:rsid w:val="009D4EEB"/>
    <w:rsid w:val="009E1B84"/>
    <w:rsid w:val="00A17ECE"/>
    <w:rsid w:val="00A26101"/>
    <w:rsid w:val="00A316B3"/>
    <w:rsid w:val="00A92E89"/>
    <w:rsid w:val="00A9482F"/>
    <w:rsid w:val="00AA02F7"/>
    <w:rsid w:val="00AC4DD5"/>
    <w:rsid w:val="00AF72F4"/>
    <w:rsid w:val="00B14190"/>
    <w:rsid w:val="00B36F8F"/>
    <w:rsid w:val="00B413C3"/>
    <w:rsid w:val="00B73CCB"/>
    <w:rsid w:val="00B811F5"/>
    <w:rsid w:val="00B87D7B"/>
    <w:rsid w:val="00B9743E"/>
    <w:rsid w:val="00BB7089"/>
    <w:rsid w:val="00BC2A26"/>
    <w:rsid w:val="00BD3053"/>
    <w:rsid w:val="00BD65F8"/>
    <w:rsid w:val="00BD7FE5"/>
    <w:rsid w:val="00BE66FE"/>
    <w:rsid w:val="00BE73F7"/>
    <w:rsid w:val="00C00905"/>
    <w:rsid w:val="00C33387"/>
    <w:rsid w:val="00C37786"/>
    <w:rsid w:val="00C62275"/>
    <w:rsid w:val="00C670AD"/>
    <w:rsid w:val="00C83F05"/>
    <w:rsid w:val="00C94915"/>
    <w:rsid w:val="00CB471B"/>
    <w:rsid w:val="00CB576B"/>
    <w:rsid w:val="00CC1D60"/>
    <w:rsid w:val="00CD05A2"/>
    <w:rsid w:val="00CF1E6A"/>
    <w:rsid w:val="00CF463C"/>
    <w:rsid w:val="00CF555A"/>
    <w:rsid w:val="00D12904"/>
    <w:rsid w:val="00D21BCD"/>
    <w:rsid w:val="00D24DDD"/>
    <w:rsid w:val="00D303F6"/>
    <w:rsid w:val="00D46281"/>
    <w:rsid w:val="00D46862"/>
    <w:rsid w:val="00D573BC"/>
    <w:rsid w:val="00D64780"/>
    <w:rsid w:val="00D77C6E"/>
    <w:rsid w:val="00D81518"/>
    <w:rsid w:val="00D81B85"/>
    <w:rsid w:val="00D82CA3"/>
    <w:rsid w:val="00DB2DDC"/>
    <w:rsid w:val="00DD2782"/>
    <w:rsid w:val="00DE5A0A"/>
    <w:rsid w:val="00DF2398"/>
    <w:rsid w:val="00DF659C"/>
    <w:rsid w:val="00E013D1"/>
    <w:rsid w:val="00E153E5"/>
    <w:rsid w:val="00E1639A"/>
    <w:rsid w:val="00E21C36"/>
    <w:rsid w:val="00E220EA"/>
    <w:rsid w:val="00E4084C"/>
    <w:rsid w:val="00E562C7"/>
    <w:rsid w:val="00E6227E"/>
    <w:rsid w:val="00E64ACC"/>
    <w:rsid w:val="00E95A0D"/>
    <w:rsid w:val="00ED583C"/>
    <w:rsid w:val="00EF0165"/>
    <w:rsid w:val="00EF42C6"/>
    <w:rsid w:val="00F07D7C"/>
    <w:rsid w:val="00F23C94"/>
    <w:rsid w:val="00F4409D"/>
    <w:rsid w:val="00F442DE"/>
    <w:rsid w:val="00F450F3"/>
    <w:rsid w:val="00F53AFC"/>
    <w:rsid w:val="00F71A83"/>
    <w:rsid w:val="00FB03F3"/>
    <w:rsid w:val="00FE3CF5"/>
    <w:rsid w:val="00FF422F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E199"/>
  <w15:docId w15:val="{4B076A59-2E71-4863-B05B-8EC9D8F4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F1E6A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A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1"/>
    <w:link w:val="Styl2Znak"/>
    <w:qFormat/>
    <w:rsid w:val="00BC2A26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Styl2Znak">
    <w:name w:val="Styl2 Znak"/>
    <w:link w:val="Styl2"/>
    <w:qFormat/>
    <w:locked/>
    <w:rsid w:val="00BC2A26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Styl3">
    <w:name w:val="Styl3"/>
    <w:basedOn w:val="Normalny"/>
    <w:link w:val="Styl3Znak"/>
    <w:qFormat/>
    <w:rsid w:val="00BC2A26"/>
    <w:rPr>
      <w:rFonts w:eastAsia="Times New Roman" w:cs="Arial"/>
      <w:b/>
      <w:bCs/>
      <w:szCs w:val="24"/>
      <w:lang w:eastAsia="pl-PL"/>
    </w:rPr>
  </w:style>
  <w:style w:type="character" w:customStyle="1" w:styleId="Styl3Znak">
    <w:name w:val="Styl3 Znak"/>
    <w:link w:val="Styl3"/>
    <w:qFormat/>
    <w:locked/>
    <w:rsid w:val="00BC2A2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BC2A26"/>
    <w:rPr>
      <w:rFonts w:eastAsia="Times New Roman" w:cs="Arial"/>
      <w:b/>
      <w:bCs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BC2A2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2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026AC"/>
    <w:pPr>
      <w:ind w:left="720"/>
      <w:contextualSpacing/>
    </w:pPr>
  </w:style>
  <w:style w:type="character" w:customStyle="1" w:styleId="gmail-m-7861467186419777871highlight">
    <w:name w:val="gmail-m_-7861467186419777871highlight"/>
    <w:basedOn w:val="Domylnaczcionkaakapitu"/>
    <w:rsid w:val="00270795"/>
  </w:style>
  <w:style w:type="paragraph" w:styleId="Tekstkomentarza">
    <w:name w:val="annotation text"/>
    <w:basedOn w:val="Normalny"/>
    <w:link w:val="TekstkomentarzaZnak"/>
    <w:uiPriority w:val="99"/>
    <w:unhideWhenUsed/>
    <w:rsid w:val="00521E08"/>
    <w:pPr>
      <w:spacing w:after="200"/>
    </w:pPr>
    <w:rPr>
      <w:rFonts w:asciiTheme="minorHAnsi" w:hAnsiTheme="minorHAns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E0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4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DF5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3E4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DF5"/>
    <w:rPr>
      <w:rFonts w:ascii="Arial" w:hAnsi="Arial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7F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F1F"/>
    <w:pPr>
      <w:spacing w:after="0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F1F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F1F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F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978EB-A38C-4F61-9C80-195AC318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Grach</dc:creator>
  <cp:keywords/>
  <dc:description/>
  <cp:lastModifiedBy>A.Parmee</cp:lastModifiedBy>
  <cp:revision>4</cp:revision>
  <dcterms:created xsi:type="dcterms:W3CDTF">2021-05-24T09:53:00Z</dcterms:created>
  <dcterms:modified xsi:type="dcterms:W3CDTF">2021-06-11T08:51:00Z</dcterms:modified>
</cp:coreProperties>
</file>