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7F" w:rsidRDefault="0013017F" w:rsidP="001301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13017F" w:rsidRDefault="0013017F" w:rsidP="0013017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10.06.2021  do uchwały nr 38/2021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13017F" w:rsidRDefault="0013017F" w:rsidP="0013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3017F" w:rsidRDefault="0013017F" w:rsidP="0013017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3017F" w:rsidRPr="00874054" w:rsidRDefault="0013017F" w:rsidP="0013017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13017F" w:rsidRDefault="0013017F" w:rsidP="001923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07395" w:rsidRPr="00192368" w:rsidRDefault="002A3787" w:rsidP="001923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368">
        <w:rPr>
          <w:rFonts w:ascii="Times New Roman" w:eastAsia="Calibri" w:hAnsi="Times New Roman" w:cs="Times New Roman"/>
        </w:rPr>
        <w:t xml:space="preserve">Mgr Anita Budziszewska, </w:t>
      </w:r>
      <w:r w:rsidR="00B07395" w:rsidRPr="00192368">
        <w:rPr>
          <w:rFonts w:ascii="Times New Roman" w:eastAsia="Calibri" w:hAnsi="Times New Roman" w:cs="Times New Roman"/>
        </w:rPr>
        <w:t xml:space="preserve">dyscyplina: </w:t>
      </w:r>
      <w:r w:rsidRPr="00192368">
        <w:rPr>
          <w:rFonts w:ascii="Times New Roman" w:eastAsia="Calibri" w:hAnsi="Times New Roman" w:cs="Times New Roman"/>
        </w:rPr>
        <w:t xml:space="preserve">nauki polityczne (stosunki międzynarodowe), 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92368">
        <w:rPr>
          <w:rFonts w:ascii="Times New Roman" w:hAnsi="Times New Roman" w:cs="Times New Roman"/>
          <w:iCs/>
        </w:rPr>
        <w:t>Katedra Dyplomacji i Instytucji Międzynarodowych</w:t>
      </w:r>
    </w:p>
    <w:p w:rsidR="00661B2E" w:rsidRPr="00192368" w:rsidRDefault="00661B2E" w:rsidP="001923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54D1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2368">
        <w:rPr>
          <w:rFonts w:ascii="Times New Roman" w:hAnsi="Times New Roman" w:cs="Times New Roman"/>
          <w:b/>
          <w:bCs/>
        </w:rPr>
        <w:t>Wykształcenie: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192368">
        <w:rPr>
          <w:rFonts w:ascii="Times New Roman" w:hAnsi="Times New Roman" w:cs="Times New Roman"/>
          <w:bCs/>
        </w:rPr>
        <w:t>2019 - otwarty przewód doktorski (Uniwersytet Warszawski, Wydział Nauk Politycznych i Studiów Międzynarodowych), tytuł pracy</w:t>
      </w:r>
      <w:r w:rsidRPr="00192368">
        <w:rPr>
          <w:rFonts w:ascii="Times New Roman" w:hAnsi="Times New Roman" w:cs="Times New Roman"/>
          <w:bCs/>
          <w:i/>
        </w:rPr>
        <w:t xml:space="preserve">: Rozwój koncepcji prawa do kultury w Radzie Europy 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92368">
        <w:rPr>
          <w:rFonts w:ascii="Times New Roman" w:hAnsi="Times New Roman" w:cs="Times New Roman"/>
          <w:shd w:val="clear" w:color="auto" w:fill="FFFFFF"/>
        </w:rPr>
        <w:t xml:space="preserve">2012 - Podyplomowe Studia Badań i Analiz Strategicznych, Szkoła Główna Handlowa 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92368">
        <w:rPr>
          <w:rFonts w:ascii="Times New Roman" w:hAnsi="Times New Roman" w:cs="Times New Roman"/>
          <w:shd w:val="clear" w:color="auto" w:fill="FFFFFF"/>
        </w:rPr>
        <w:t>2011- Podyplomowe Studia Prawa Międzynarodowego, Wydział Prawa i Administracji Uniwersytetu Warszawskiego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92368">
        <w:rPr>
          <w:rFonts w:ascii="Times New Roman" w:hAnsi="Times New Roman" w:cs="Times New Roman"/>
          <w:shd w:val="clear" w:color="auto" w:fill="FFFFFF"/>
        </w:rPr>
        <w:t>2010  –  Europejska Akademia Dyplomacji (specjalizacja służba zagraniczna)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92368">
        <w:rPr>
          <w:rFonts w:ascii="Times New Roman" w:hAnsi="Times New Roman" w:cs="Times New Roman"/>
          <w:shd w:val="clear" w:color="auto" w:fill="FFFFFF"/>
          <w:lang w:val="en-US"/>
        </w:rPr>
        <w:t>2009 – School of Law and Politics, University of Nottingham (wymiana zagraniczna, Wielka Brytania)  </w:t>
      </w:r>
    </w:p>
    <w:p w:rsidR="002A3787" w:rsidRPr="00192368" w:rsidRDefault="002A3787" w:rsidP="001923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92368">
        <w:rPr>
          <w:rFonts w:ascii="Times New Roman" w:hAnsi="Times New Roman" w:cs="Times New Roman"/>
          <w:shd w:val="clear" w:color="auto" w:fill="FFFFFF"/>
        </w:rPr>
        <w:t>2005 - 2009 - Instytut Stosunków Międzynarodowych, Wydział Dziennikarstwa i Nauk Politycznych, Uniwersytet Warszawski, kierunek: stosunki międzynarodowe (studia magisterskie)</w:t>
      </w:r>
    </w:p>
    <w:p w:rsidR="002A3787" w:rsidRPr="00192368" w:rsidRDefault="002A3787" w:rsidP="0019236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274A8D" w:rsidRPr="00192368" w:rsidRDefault="00274A8D" w:rsidP="00192368">
      <w:pPr>
        <w:spacing w:after="0"/>
        <w:jc w:val="both"/>
        <w:rPr>
          <w:rFonts w:ascii="Times New Roman" w:hAnsi="Times New Roman" w:cs="Times New Roman"/>
          <w:b/>
        </w:rPr>
      </w:pPr>
      <w:r w:rsidRPr="00192368">
        <w:rPr>
          <w:rFonts w:ascii="Times New Roman" w:hAnsi="Times New Roman" w:cs="Times New Roman"/>
          <w:b/>
        </w:rPr>
        <w:t>Doświadczenie dydaktyczne</w:t>
      </w:r>
      <w:r w:rsidR="002A3787" w:rsidRPr="00192368">
        <w:rPr>
          <w:rFonts w:ascii="Times New Roman" w:hAnsi="Times New Roman" w:cs="Times New Roman"/>
          <w:b/>
        </w:rPr>
        <w:t xml:space="preserve"> </w:t>
      </w:r>
      <w:r w:rsidRPr="00192368">
        <w:rPr>
          <w:rFonts w:ascii="Times New Roman" w:hAnsi="Times New Roman" w:cs="Times New Roman"/>
          <w:b/>
        </w:rPr>
        <w:t>- WNPiSM UW</w:t>
      </w:r>
    </w:p>
    <w:p w:rsidR="00274A8D" w:rsidRPr="00192368" w:rsidRDefault="00274A8D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>Prowadzone przedmioty</w:t>
      </w:r>
      <w:r w:rsidR="002A3787" w:rsidRPr="00192368">
        <w:rPr>
          <w:rFonts w:ascii="Times New Roman" w:hAnsi="Times New Roman" w:cs="Times New Roman"/>
        </w:rPr>
        <w:t xml:space="preserve"> (od 2012 r.)</w:t>
      </w:r>
      <w:r w:rsidRPr="00192368">
        <w:rPr>
          <w:rFonts w:ascii="Times New Roman" w:hAnsi="Times New Roman" w:cs="Times New Roman"/>
        </w:rPr>
        <w:t>:</w:t>
      </w:r>
    </w:p>
    <w:p w:rsidR="00274A8D" w:rsidRPr="00192368" w:rsidRDefault="00274A8D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 xml:space="preserve">- </w:t>
      </w:r>
      <w:r w:rsidR="002A3787" w:rsidRPr="00192368">
        <w:rPr>
          <w:rFonts w:ascii="Times New Roman" w:hAnsi="Times New Roman" w:cs="Times New Roman"/>
        </w:rPr>
        <w:t>M</w:t>
      </w:r>
      <w:r w:rsidRPr="00192368">
        <w:rPr>
          <w:rFonts w:ascii="Times New Roman" w:hAnsi="Times New Roman" w:cs="Times New Roman"/>
        </w:rPr>
        <w:t xml:space="preserve">iędzynarodowe </w:t>
      </w:r>
      <w:r w:rsidR="002A3787" w:rsidRPr="00192368">
        <w:rPr>
          <w:rFonts w:ascii="Times New Roman" w:hAnsi="Times New Roman" w:cs="Times New Roman"/>
        </w:rPr>
        <w:t>S</w:t>
      </w:r>
      <w:r w:rsidRPr="00192368">
        <w:rPr>
          <w:rFonts w:ascii="Times New Roman" w:hAnsi="Times New Roman" w:cs="Times New Roman"/>
        </w:rPr>
        <w:t>tosun</w:t>
      </w:r>
      <w:r w:rsidR="002A3787" w:rsidRPr="00192368">
        <w:rPr>
          <w:rFonts w:ascii="Times New Roman" w:hAnsi="Times New Roman" w:cs="Times New Roman"/>
        </w:rPr>
        <w:t>ki K</w:t>
      </w:r>
      <w:r w:rsidRPr="00192368">
        <w:rPr>
          <w:rFonts w:ascii="Times New Roman" w:hAnsi="Times New Roman" w:cs="Times New Roman"/>
        </w:rPr>
        <w:t>ulturalne, konwersatorium – 30 godz.  (w jęz. polskim)</w:t>
      </w:r>
    </w:p>
    <w:p w:rsidR="00274A8D" w:rsidRPr="00192368" w:rsidRDefault="00274A8D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 xml:space="preserve">- </w:t>
      </w:r>
      <w:r w:rsidR="002A3787" w:rsidRPr="00192368">
        <w:rPr>
          <w:rFonts w:ascii="Times New Roman" w:hAnsi="Times New Roman" w:cs="Times New Roman"/>
        </w:rPr>
        <w:t>I</w:t>
      </w:r>
      <w:r w:rsidRPr="00192368">
        <w:rPr>
          <w:rFonts w:ascii="Times New Roman" w:hAnsi="Times New Roman" w:cs="Times New Roman"/>
        </w:rPr>
        <w:t>nternational</w:t>
      </w:r>
      <w:r w:rsidR="002A3787" w:rsidRPr="00192368">
        <w:rPr>
          <w:rFonts w:ascii="Times New Roman" w:hAnsi="Times New Roman" w:cs="Times New Roman"/>
        </w:rPr>
        <w:t xml:space="preserve"> C</w:t>
      </w:r>
      <w:r w:rsidRPr="00192368">
        <w:rPr>
          <w:rFonts w:ascii="Times New Roman" w:hAnsi="Times New Roman" w:cs="Times New Roman"/>
        </w:rPr>
        <w:t xml:space="preserve">ultural </w:t>
      </w:r>
      <w:r w:rsidR="002A3787" w:rsidRPr="00192368">
        <w:rPr>
          <w:rFonts w:ascii="Times New Roman" w:hAnsi="Times New Roman" w:cs="Times New Roman"/>
        </w:rPr>
        <w:t>R</w:t>
      </w:r>
      <w:r w:rsidRPr="00192368">
        <w:rPr>
          <w:rFonts w:ascii="Times New Roman" w:hAnsi="Times New Roman" w:cs="Times New Roman"/>
        </w:rPr>
        <w:t>elations, konwersatorium – 30 godz. (w jez. angielskim)</w:t>
      </w:r>
    </w:p>
    <w:p w:rsidR="00274A8D" w:rsidRPr="00192368" w:rsidRDefault="00274A8D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>- Polityka kulturalna Polski, wykład – 15 godzin (przedmiot by</w:t>
      </w:r>
      <w:r w:rsidR="002A3787" w:rsidRPr="00192368">
        <w:rPr>
          <w:rFonts w:ascii="Times New Roman" w:hAnsi="Times New Roman" w:cs="Times New Roman"/>
        </w:rPr>
        <w:t>ł</w:t>
      </w:r>
      <w:r w:rsidRPr="00192368">
        <w:rPr>
          <w:rFonts w:ascii="Times New Roman" w:hAnsi="Times New Roman" w:cs="Times New Roman"/>
        </w:rPr>
        <w:t xml:space="preserve"> prowadzony kilka lat temu na specjalności: komunikowanie kulturowe, która już</w:t>
      </w:r>
      <w:r w:rsidR="00192368" w:rsidRPr="00192368">
        <w:rPr>
          <w:rFonts w:ascii="Times New Roman" w:hAnsi="Times New Roman" w:cs="Times New Roman"/>
        </w:rPr>
        <w:t xml:space="preserve"> nie istnieje, wię</w:t>
      </w:r>
      <w:r w:rsidRPr="00192368">
        <w:rPr>
          <w:rFonts w:ascii="Times New Roman" w:hAnsi="Times New Roman" w:cs="Times New Roman"/>
        </w:rPr>
        <w:t>c nie jest już w moim pensum)</w:t>
      </w:r>
    </w:p>
    <w:p w:rsidR="003B54D1" w:rsidRPr="00192368" w:rsidRDefault="003B54D1" w:rsidP="00192368">
      <w:pPr>
        <w:spacing w:after="0"/>
        <w:jc w:val="both"/>
        <w:rPr>
          <w:rFonts w:ascii="Times New Roman" w:hAnsi="Times New Roman" w:cs="Times New Roman"/>
        </w:rPr>
      </w:pPr>
    </w:p>
    <w:p w:rsidR="00661B2E" w:rsidRPr="00192368" w:rsidRDefault="00274A8D" w:rsidP="00192368">
      <w:pPr>
        <w:spacing w:after="0"/>
        <w:jc w:val="both"/>
        <w:rPr>
          <w:rFonts w:ascii="Times New Roman" w:hAnsi="Times New Roman" w:cs="Times New Roman"/>
          <w:b/>
        </w:rPr>
      </w:pPr>
      <w:r w:rsidRPr="00192368">
        <w:rPr>
          <w:rFonts w:ascii="Times New Roman" w:hAnsi="Times New Roman" w:cs="Times New Roman"/>
          <w:b/>
        </w:rPr>
        <w:t>Międzynarodowe doświadczenie dydaktyczne:</w:t>
      </w:r>
    </w:p>
    <w:p w:rsidR="00E12453" w:rsidRPr="00192368" w:rsidRDefault="00E12453" w:rsidP="00192368">
      <w:pPr>
        <w:spacing w:after="0"/>
        <w:jc w:val="both"/>
        <w:rPr>
          <w:rFonts w:ascii="Times New Roman" w:hAnsi="Times New Roman" w:cs="Times New Roman"/>
          <w:b/>
        </w:rPr>
      </w:pPr>
    </w:p>
    <w:p w:rsidR="00E12453" w:rsidRPr="00192368" w:rsidRDefault="00B07395" w:rsidP="0019236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92368">
        <w:rPr>
          <w:rFonts w:ascii="Times New Roman" w:hAnsi="Times New Roman" w:cs="Times New Roman"/>
          <w:u w:val="single"/>
        </w:rPr>
        <w:t>Współpraca dydaktyczna z uczelniami szwajcarskimi (2021/2022)</w:t>
      </w:r>
    </w:p>
    <w:p w:rsidR="00B07395" w:rsidRPr="00192368" w:rsidRDefault="00B07395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 xml:space="preserve">- współprowadzenie przedmiotu </w:t>
      </w:r>
      <w:r w:rsidRPr="00192368">
        <w:rPr>
          <w:rFonts w:ascii="Times New Roman" w:hAnsi="Times New Roman" w:cs="Times New Roman"/>
          <w:i/>
        </w:rPr>
        <w:t>Cultural and Politcal Freedoms in Democratic Societies</w:t>
      </w:r>
      <w:r w:rsidRPr="00192368">
        <w:rPr>
          <w:rFonts w:ascii="Times New Roman" w:hAnsi="Times New Roman" w:cs="Times New Roman"/>
        </w:rPr>
        <w:t xml:space="preserve"> na University of Zurich</w:t>
      </w:r>
      <w:r w:rsidR="00192368" w:rsidRPr="00192368">
        <w:rPr>
          <w:rFonts w:ascii="Times New Roman" w:hAnsi="Times New Roman" w:cs="Times New Roman"/>
        </w:rPr>
        <w:t>,</w:t>
      </w:r>
      <w:r w:rsidRPr="00192368">
        <w:rPr>
          <w:rFonts w:ascii="Times New Roman" w:hAnsi="Times New Roman" w:cs="Times New Roman"/>
        </w:rPr>
        <w:t xml:space="preserve"> Szwajcaria  (Instytut Nauk Politycznych): (24 godziny, semestr zimowy; umowa już podpisana)</w:t>
      </w:r>
    </w:p>
    <w:p w:rsidR="00B07395" w:rsidRPr="00192368" w:rsidRDefault="00B07395" w:rsidP="00192368">
      <w:pPr>
        <w:spacing w:after="0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 w:rsidRPr="00192368">
        <w:rPr>
          <w:rFonts w:ascii="Times New Roman" w:hAnsi="Times New Roman" w:cs="Times New Roman"/>
          <w:b/>
        </w:rPr>
        <w:t xml:space="preserve">- </w:t>
      </w:r>
      <w:r w:rsidRPr="00192368">
        <w:rPr>
          <w:rFonts w:ascii="Times New Roman" w:hAnsi="Times New Roman" w:cs="Times New Roman"/>
        </w:rPr>
        <w:t>współprowadzenie wspólnego przedmiotu dedykowanego studentom z UW oraz Uniwersytetu Genewskiego (</w:t>
      </w:r>
      <w:r w:rsidR="003B54D1" w:rsidRPr="00192368">
        <w:rPr>
          <w:rFonts w:ascii="Times New Roman" w:hAnsi="Times New Roman" w:cs="Times New Roman"/>
        </w:rPr>
        <w:t xml:space="preserve">razem </w:t>
      </w:r>
      <w:r w:rsidRPr="00192368">
        <w:rPr>
          <w:rFonts w:ascii="Times New Roman" w:hAnsi="Times New Roman" w:cs="Times New Roman"/>
        </w:rPr>
        <w:t>z prof. Giuseppe Ugazio z University of Geneva/ wykładowca również na Harvard University)</w:t>
      </w:r>
      <w:r w:rsidR="003B54D1" w:rsidRPr="00192368">
        <w:rPr>
          <w:rFonts w:ascii="Times New Roman" w:hAnsi="Times New Roman" w:cs="Times New Roman"/>
        </w:rPr>
        <w:t xml:space="preserve"> pt. </w:t>
      </w:r>
      <w:r w:rsidRPr="00192368">
        <w:rPr>
          <w:rFonts w:ascii="Times New Roman" w:hAnsi="Times New Roman" w:cs="Times New Roman"/>
        </w:rPr>
        <w:t xml:space="preserve"> </w:t>
      </w:r>
      <w:r w:rsidRPr="00192368">
        <w:rPr>
          <w:rFonts w:ascii="Times New Roman" w:eastAsia="Times New Roman" w:hAnsi="Times New Roman" w:cs="Times New Roman"/>
          <w:bCs/>
          <w:i/>
          <w:lang w:val="en-US" w:eastAsia="pl-PL"/>
        </w:rPr>
        <w:t xml:space="preserve">Introduction to Philanthropy and international organizations: from social awareness to  social leadership </w:t>
      </w:r>
      <w:r w:rsidRPr="00192368">
        <w:rPr>
          <w:rFonts w:ascii="Times New Roman" w:eastAsia="Times New Roman" w:hAnsi="Times New Roman" w:cs="Times New Roman"/>
          <w:bCs/>
          <w:lang w:val="en-US" w:eastAsia="pl-PL"/>
        </w:rPr>
        <w:t>(24 godziny</w:t>
      </w:r>
      <w:r w:rsidR="00A94704" w:rsidRPr="00192368">
        <w:rPr>
          <w:rFonts w:ascii="Times New Roman" w:eastAsia="Times New Roman" w:hAnsi="Times New Roman" w:cs="Times New Roman"/>
          <w:bCs/>
          <w:lang w:val="en-US" w:eastAsia="pl-PL"/>
        </w:rPr>
        <w:t>, online</w:t>
      </w:r>
      <w:r w:rsidRPr="00192368">
        <w:rPr>
          <w:rFonts w:ascii="Times New Roman" w:eastAsia="Times New Roman" w:hAnsi="Times New Roman" w:cs="Times New Roman"/>
          <w:bCs/>
          <w:lang w:val="en-US" w:eastAsia="pl-PL"/>
        </w:rPr>
        <w:t>,</w:t>
      </w:r>
      <w:r w:rsidR="00A94704" w:rsidRPr="00192368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r w:rsidRPr="00192368">
        <w:rPr>
          <w:rFonts w:ascii="Times New Roman" w:eastAsia="Times New Roman" w:hAnsi="Times New Roman" w:cs="Times New Roman"/>
          <w:bCs/>
          <w:lang w:val="en-US" w:eastAsia="pl-PL"/>
        </w:rPr>
        <w:t>semestr zimowy</w:t>
      </w:r>
      <w:r w:rsidR="00A94704" w:rsidRPr="00192368">
        <w:rPr>
          <w:rFonts w:ascii="Times New Roman" w:eastAsia="Times New Roman" w:hAnsi="Times New Roman" w:cs="Times New Roman"/>
          <w:bCs/>
          <w:lang w:val="en-US" w:eastAsia="pl-PL"/>
        </w:rPr>
        <w:t xml:space="preserve">, </w:t>
      </w:r>
      <w:r w:rsidRPr="00192368">
        <w:rPr>
          <w:rFonts w:ascii="Times New Roman" w:eastAsia="Times New Roman" w:hAnsi="Times New Roman" w:cs="Times New Roman"/>
          <w:bCs/>
          <w:lang w:val="en-US" w:eastAsia="pl-PL"/>
        </w:rPr>
        <w:t xml:space="preserve"> 2021/2022, kurs zg</w:t>
      </w:r>
      <w:r w:rsidR="00192368" w:rsidRPr="00192368">
        <w:rPr>
          <w:rFonts w:ascii="Times New Roman" w:eastAsia="Times New Roman" w:hAnsi="Times New Roman" w:cs="Times New Roman"/>
          <w:bCs/>
          <w:lang w:val="en-US" w:eastAsia="pl-PL"/>
        </w:rPr>
        <w:t>ł</w:t>
      </w:r>
      <w:r w:rsidRPr="00192368">
        <w:rPr>
          <w:rFonts w:ascii="Times New Roman" w:eastAsia="Times New Roman" w:hAnsi="Times New Roman" w:cs="Times New Roman"/>
          <w:bCs/>
          <w:lang w:val="en-US" w:eastAsia="pl-PL"/>
        </w:rPr>
        <w:t xml:space="preserve">oszony i </w:t>
      </w:r>
      <w:r w:rsidR="003B54D1" w:rsidRPr="00192368">
        <w:rPr>
          <w:rFonts w:ascii="Times New Roman" w:eastAsia="Times New Roman" w:hAnsi="Times New Roman" w:cs="Times New Roman"/>
          <w:bCs/>
          <w:lang w:val="en-US" w:eastAsia="pl-PL"/>
        </w:rPr>
        <w:t>juz zaakcept</w:t>
      </w:r>
      <w:r w:rsidRPr="00192368">
        <w:rPr>
          <w:rFonts w:ascii="Times New Roman" w:eastAsia="Times New Roman" w:hAnsi="Times New Roman" w:cs="Times New Roman"/>
          <w:bCs/>
          <w:lang w:val="en-US" w:eastAsia="pl-PL"/>
        </w:rPr>
        <w:t xml:space="preserve">owany – pensum na najbliższy rok) </w:t>
      </w:r>
    </w:p>
    <w:p w:rsidR="003B54D1" w:rsidRPr="0013017F" w:rsidRDefault="003B54D1" w:rsidP="00192368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:rsidR="00274A8D" w:rsidRPr="00192368" w:rsidRDefault="002A3787" w:rsidP="0019236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92368">
        <w:rPr>
          <w:rFonts w:ascii="Times New Roman" w:hAnsi="Times New Roman" w:cs="Times New Roman"/>
          <w:u w:val="single"/>
        </w:rPr>
        <w:t>Wybrane w</w:t>
      </w:r>
      <w:r w:rsidR="00274A8D" w:rsidRPr="00192368">
        <w:rPr>
          <w:rFonts w:ascii="Times New Roman" w:hAnsi="Times New Roman" w:cs="Times New Roman"/>
          <w:u w:val="single"/>
        </w:rPr>
        <w:t xml:space="preserve">ykłady gościnne </w:t>
      </w:r>
      <w:r w:rsidR="003B54D1" w:rsidRPr="00192368">
        <w:rPr>
          <w:rFonts w:ascii="Times New Roman" w:hAnsi="Times New Roman" w:cs="Times New Roman"/>
          <w:u w:val="single"/>
        </w:rPr>
        <w:t>na uczelniach zagranicznych</w:t>
      </w:r>
      <w:r w:rsidR="00274A8D" w:rsidRPr="00192368">
        <w:rPr>
          <w:rFonts w:ascii="Times New Roman" w:hAnsi="Times New Roman" w:cs="Times New Roman"/>
          <w:u w:val="single"/>
        </w:rPr>
        <w:t>:</w:t>
      </w:r>
    </w:p>
    <w:p w:rsidR="002A3787" w:rsidRPr="00192368" w:rsidRDefault="002A3787" w:rsidP="001923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 xml:space="preserve">Włochy: w Instytucie Prawa Międzynarodowego na Uniwersytecie w Mediolanie – Università Degli Studi di Milano; </w:t>
      </w:r>
    </w:p>
    <w:p w:rsidR="002A3787" w:rsidRPr="00192368" w:rsidRDefault="002A3787" w:rsidP="00192368">
      <w:pPr>
        <w:pStyle w:val="Akapitzlist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 xml:space="preserve">w Instytucie Nauk Politycznych na Uniwersytecie we Florencji – Università Degli Studi di Firenze; </w:t>
      </w:r>
    </w:p>
    <w:p w:rsidR="002A3787" w:rsidRPr="00192368" w:rsidRDefault="002A3787" w:rsidP="00192368">
      <w:pPr>
        <w:pStyle w:val="Akapitzlist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>w Instytucie Nauk Politycznych na Uniwersytecie w Bolonii – Università Degli Studi di Bologna;</w:t>
      </w:r>
    </w:p>
    <w:p w:rsidR="002A3787" w:rsidRPr="00192368" w:rsidRDefault="002A3787" w:rsidP="001923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 xml:space="preserve">Hiszpania: Wydział Nauk Humanistycznych, Uniwersytet Karola III - Carlos III in Madrid; </w:t>
      </w:r>
    </w:p>
    <w:p w:rsidR="002A3787" w:rsidRPr="00192368" w:rsidRDefault="002A3787" w:rsidP="00192368">
      <w:pPr>
        <w:pStyle w:val="Akapitzlist"/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>Wydział Prawa i Biznesu – Uniwerytet w Kordobie – The University of Cordoba;</w:t>
      </w:r>
    </w:p>
    <w:p w:rsidR="002A3787" w:rsidRPr="00192368" w:rsidRDefault="002A3787" w:rsidP="001923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bdr w:val="none" w:sz="0" w:space="0" w:color="auto" w:frame="1"/>
        </w:rPr>
      </w:pPr>
      <w:r w:rsidRPr="00192368">
        <w:rPr>
          <w:sz w:val="22"/>
          <w:szCs w:val="22"/>
          <w:bdr w:val="none" w:sz="0" w:space="0" w:color="auto" w:frame="1"/>
        </w:rPr>
        <w:t xml:space="preserve">Chorwacja, University of Zagreb, </w:t>
      </w:r>
      <w:r w:rsidRPr="00192368">
        <w:rPr>
          <w:sz w:val="22"/>
          <w:szCs w:val="22"/>
          <w:shd w:val="clear" w:color="auto" w:fill="FFFFFF"/>
        </w:rPr>
        <w:t>w Instytucie Nauk Politycznych.</w:t>
      </w:r>
    </w:p>
    <w:p w:rsidR="002A3787" w:rsidRPr="00192368" w:rsidRDefault="002A3787" w:rsidP="001923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>Portugalia: Wydział Nauk Politycznych i Społecznych, Azory – The University of Azores;</w:t>
      </w:r>
    </w:p>
    <w:p w:rsidR="002A3787" w:rsidRPr="00192368" w:rsidRDefault="002A3787" w:rsidP="001923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192368">
        <w:rPr>
          <w:sz w:val="22"/>
          <w:szCs w:val="22"/>
          <w:shd w:val="clear" w:color="auto" w:fill="FFFFFF"/>
        </w:rPr>
        <w:t>Grecja: Wydział Nauk Społecznych i Politycznych: Saloniki – The University of Arystoteles; </w:t>
      </w:r>
    </w:p>
    <w:p w:rsidR="002A3787" w:rsidRPr="00192368" w:rsidRDefault="002A3787" w:rsidP="001923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92368">
        <w:rPr>
          <w:sz w:val="22"/>
          <w:szCs w:val="22"/>
          <w:shd w:val="clear" w:color="auto" w:fill="FFFFFF"/>
        </w:rPr>
        <w:t xml:space="preserve"> </w:t>
      </w:r>
      <w:r w:rsidRPr="00192368">
        <w:rPr>
          <w:sz w:val="22"/>
          <w:szCs w:val="22"/>
          <w:bdr w:val="none" w:sz="0" w:space="0" w:color="auto" w:frame="1"/>
        </w:rPr>
        <w:t>Turcja: Wydział Nauk Politycznych, University of Stambul;</w:t>
      </w:r>
    </w:p>
    <w:p w:rsidR="003B54D1" w:rsidRPr="00192368" w:rsidRDefault="003B54D1" w:rsidP="00192368">
      <w:pPr>
        <w:spacing w:after="0"/>
        <w:jc w:val="both"/>
        <w:rPr>
          <w:rFonts w:ascii="Times New Roman" w:hAnsi="Times New Roman" w:cs="Times New Roman"/>
        </w:rPr>
      </w:pPr>
    </w:p>
    <w:p w:rsidR="003B54D1" w:rsidRDefault="003B54D1" w:rsidP="00192368">
      <w:pPr>
        <w:spacing w:after="0"/>
        <w:jc w:val="both"/>
        <w:rPr>
          <w:rFonts w:ascii="Times New Roman" w:hAnsi="Times New Roman" w:cs="Times New Roman"/>
        </w:rPr>
      </w:pPr>
    </w:p>
    <w:p w:rsidR="00192368" w:rsidRDefault="00192368" w:rsidP="00192368">
      <w:pPr>
        <w:spacing w:after="0"/>
        <w:jc w:val="both"/>
        <w:rPr>
          <w:rFonts w:ascii="Times New Roman" w:hAnsi="Times New Roman" w:cs="Times New Roman"/>
        </w:rPr>
      </w:pPr>
    </w:p>
    <w:p w:rsidR="00192368" w:rsidRDefault="00192368" w:rsidP="00192368">
      <w:pPr>
        <w:spacing w:after="0"/>
        <w:jc w:val="both"/>
        <w:rPr>
          <w:rFonts w:ascii="Times New Roman" w:hAnsi="Times New Roman" w:cs="Times New Roman"/>
        </w:rPr>
      </w:pPr>
    </w:p>
    <w:p w:rsidR="00192368" w:rsidRDefault="00192368" w:rsidP="00192368">
      <w:pPr>
        <w:spacing w:after="0"/>
        <w:jc w:val="both"/>
        <w:rPr>
          <w:rFonts w:ascii="Times New Roman" w:hAnsi="Times New Roman" w:cs="Times New Roman"/>
        </w:rPr>
      </w:pPr>
    </w:p>
    <w:p w:rsidR="00192368" w:rsidRPr="00192368" w:rsidRDefault="00192368" w:rsidP="00192368">
      <w:pPr>
        <w:spacing w:after="0"/>
        <w:jc w:val="both"/>
        <w:rPr>
          <w:rFonts w:ascii="Times New Roman" w:hAnsi="Times New Roman" w:cs="Times New Roman"/>
        </w:rPr>
      </w:pPr>
    </w:p>
    <w:p w:rsidR="00274A8D" w:rsidRPr="00192368" w:rsidRDefault="003B54D1" w:rsidP="00192368">
      <w:pPr>
        <w:spacing w:after="0"/>
        <w:jc w:val="both"/>
        <w:rPr>
          <w:rFonts w:ascii="Times New Roman" w:hAnsi="Times New Roman" w:cs="Times New Roman"/>
          <w:b/>
        </w:rPr>
      </w:pPr>
      <w:r w:rsidRPr="00192368">
        <w:rPr>
          <w:rFonts w:ascii="Times New Roman" w:hAnsi="Times New Roman" w:cs="Times New Roman"/>
          <w:b/>
        </w:rPr>
        <w:t>Doświadczenie zawodowe poza UW</w:t>
      </w:r>
      <w:r w:rsidR="00E12453" w:rsidRPr="00192368">
        <w:rPr>
          <w:rFonts w:ascii="Times New Roman" w:hAnsi="Times New Roman" w:cs="Times New Roman"/>
          <w:b/>
        </w:rPr>
        <w:t>, ale dot. problematyki, którą zajmuje się na WNPiSM</w:t>
      </w:r>
      <w:r w:rsidRPr="00192368">
        <w:rPr>
          <w:rFonts w:ascii="Times New Roman" w:hAnsi="Times New Roman" w:cs="Times New Roman"/>
          <w:b/>
        </w:rPr>
        <w:t>:</w:t>
      </w:r>
    </w:p>
    <w:p w:rsidR="003B54D1" w:rsidRPr="0013017F" w:rsidRDefault="00132D54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 xml:space="preserve">- </w:t>
      </w:r>
      <w:r w:rsidR="003B54D1" w:rsidRPr="00192368">
        <w:rPr>
          <w:rFonts w:ascii="Times New Roman" w:hAnsi="Times New Roman" w:cs="Times New Roman"/>
        </w:rPr>
        <w:t xml:space="preserve">Członek polskiej misji przy ONZ podczas 43 sesji Rady Praw Człowieka ONZ (w tym  </w:t>
      </w:r>
      <w:r w:rsidRPr="00192368">
        <w:rPr>
          <w:rFonts w:ascii="Times New Roman" w:hAnsi="Times New Roman" w:cs="Times New Roman"/>
        </w:rPr>
        <w:t>członek</w:t>
      </w:r>
      <w:r w:rsidR="003B54D1" w:rsidRPr="00192368">
        <w:rPr>
          <w:rFonts w:ascii="Times New Roman" w:hAnsi="Times New Roman" w:cs="Times New Roman"/>
        </w:rPr>
        <w:t xml:space="preserve"> delegacji </w:t>
      </w:r>
      <w:r w:rsidRPr="00192368">
        <w:rPr>
          <w:rFonts w:ascii="Times New Roman" w:hAnsi="Times New Roman" w:cs="Times New Roman"/>
        </w:rPr>
        <w:t xml:space="preserve">na dyskusji plenarnej RPCZ ONZ nt. raportu w sprawie  Polski – kultura i prawa kulturalne, nr </w:t>
      </w:r>
      <w:r w:rsidRPr="0013017F">
        <w:rPr>
          <w:rFonts w:ascii="Times New Roman" w:hAnsi="Times New Roman" w:cs="Times New Roman"/>
        </w:rPr>
        <w:t>A/HRC/43/50/Add.1)</w:t>
      </w:r>
    </w:p>
    <w:p w:rsidR="00132D54" w:rsidRPr="0013017F" w:rsidRDefault="00132D54" w:rsidP="00192368">
      <w:pPr>
        <w:spacing w:after="0"/>
        <w:jc w:val="both"/>
        <w:rPr>
          <w:rFonts w:ascii="Times New Roman" w:hAnsi="Times New Roman" w:cs="Times New Roman"/>
        </w:rPr>
      </w:pPr>
      <w:r w:rsidRPr="0013017F">
        <w:rPr>
          <w:rFonts w:ascii="Times New Roman" w:hAnsi="Times New Roman" w:cs="Times New Roman"/>
        </w:rPr>
        <w:t>- ekspert zewnętrzny projektu dedykowanego srodowiskom polonijnym finansowanego/organizowanego  przez KPRM/Kresy.rp - Polska 360 (obszary m.in.: kultura i edukacja) (pazdziernik – grudzien 2020)</w:t>
      </w:r>
    </w:p>
    <w:p w:rsidR="00132D54" w:rsidRPr="00192368" w:rsidRDefault="00132D54" w:rsidP="00192368">
      <w:pPr>
        <w:spacing w:after="0"/>
        <w:jc w:val="both"/>
        <w:rPr>
          <w:rFonts w:ascii="Times New Roman" w:hAnsi="Times New Roman" w:cs="Times New Roman"/>
          <w:b/>
        </w:rPr>
      </w:pPr>
    </w:p>
    <w:p w:rsidR="00132D54" w:rsidRPr="00192368" w:rsidRDefault="00132D54" w:rsidP="00192368">
      <w:pPr>
        <w:spacing w:after="0"/>
        <w:jc w:val="both"/>
        <w:rPr>
          <w:rFonts w:ascii="Times New Roman" w:hAnsi="Times New Roman" w:cs="Times New Roman"/>
          <w:b/>
        </w:rPr>
      </w:pPr>
      <w:r w:rsidRPr="00192368">
        <w:rPr>
          <w:rFonts w:ascii="Times New Roman" w:hAnsi="Times New Roman" w:cs="Times New Roman"/>
          <w:b/>
        </w:rPr>
        <w:t>Najważniejsze pobyty badawczo – studyjne, szkoleniowe i stażowe:</w:t>
      </w:r>
    </w:p>
    <w:p w:rsidR="00132D54" w:rsidRPr="00192368" w:rsidRDefault="00132D54" w:rsidP="00192368">
      <w:pPr>
        <w:spacing w:after="0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>Polskie Przedstawicielstwo przy ONZ w Genewie</w:t>
      </w:r>
    </w:p>
    <w:p w:rsidR="00132D54" w:rsidRPr="00192368" w:rsidRDefault="00132D54" w:rsidP="001923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2368">
        <w:rPr>
          <w:rFonts w:ascii="Times New Roman" w:hAnsi="Times New Roman" w:cs="Times New Roman"/>
        </w:rPr>
        <w:t>Europejski Trybunał Praw Człowieka/ Rada Europy</w:t>
      </w:r>
    </w:p>
    <w:p w:rsidR="00132D54" w:rsidRPr="0013017F" w:rsidRDefault="00132D54" w:rsidP="0019236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3017F">
        <w:rPr>
          <w:rFonts w:ascii="Times New Roman" w:hAnsi="Times New Roman" w:cs="Times New Roman"/>
          <w:lang w:val="en-US"/>
        </w:rPr>
        <w:t xml:space="preserve">University of Oxford </w:t>
      </w:r>
    </w:p>
    <w:p w:rsidR="00132D54" w:rsidRPr="0013017F" w:rsidRDefault="00132D54" w:rsidP="0019236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13017F">
        <w:rPr>
          <w:rFonts w:ascii="Times New Roman" w:hAnsi="Times New Roman" w:cs="Times New Roman"/>
          <w:lang w:val="en-US"/>
        </w:rPr>
        <w:t xml:space="preserve">University of Zurich </w:t>
      </w:r>
    </w:p>
    <w:p w:rsidR="003B54D1" w:rsidRPr="0013017F" w:rsidRDefault="003B54D1" w:rsidP="0019236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07395" w:rsidRPr="00192368" w:rsidRDefault="00B07395" w:rsidP="00192368">
      <w:pPr>
        <w:spacing w:after="0"/>
        <w:jc w:val="both"/>
        <w:rPr>
          <w:rFonts w:ascii="Times New Roman" w:hAnsi="Times New Roman" w:cs="Times New Roman"/>
          <w:b/>
        </w:rPr>
      </w:pPr>
      <w:r w:rsidRPr="00192368">
        <w:rPr>
          <w:rFonts w:ascii="Times New Roman" w:hAnsi="Times New Roman" w:cs="Times New Roman"/>
          <w:b/>
        </w:rPr>
        <w:t>Publikacje:</w:t>
      </w:r>
    </w:p>
    <w:p w:rsidR="00132D54" w:rsidRPr="0013017F" w:rsidRDefault="00132D54" w:rsidP="00192368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13017F">
        <w:rPr>
          <w:sz w:val="22"/>
          <w:szCs w:val="22"/>
          <w:lang w:val="en-US"/>
        </w:rPr>
        <w:t xml:space="preserve">Anita Budziszewska, Anna Solarz, </w:t>
      </w:r>
      <w:r w:rsidR="004C601A" w:rsidRPr="0013017F">
        <w:rPr>
          <w:bCs/>
          <w:i/>
          <w:sz w:val="22"/>
          <w:szCs w:val="22"/>
          <w:lang w:val="en-US"/>
        </w:rPr>
        <w:t>Religion as a Component of the State Identity in Poland and Its Manifestations in the Foreign Policy</w:t>
      </w:r>
      <w:r w:rsidR="004C601A" w:rsidRPr="0013017F">
        <w:rPr>
          <w:bCs/>
          <w:sz w:val="22"/>
          <w:szCs w:val="22"/>
          <w:lang w:val="en-US"/>
        </w:rPr>
        <w:t xml:space="preserve">, </w:t>
      </w:r>
      <w:r w:rsidR="00BC07CA" w:rsidRPr="0013017F">
        <w:rPr>
          <w:bCs/>
          <w:sz w:val="22"/>
          <w:szCs w:val="22"/>
          <w:lang w:val="en-US"/>
        </w:rPr>
        <w:t>„</w:t>
      </w:r>
      <w:r w:rsidR="004C601A" w:rsidRPr="00192368">
        <w:rPr>
          <w:bCs/>
          <w:color w:val="222222"/>
          <w:sz w:val="22"/>
          <w:szCs w:val="22"/>
          <w:shd w:val="clear" w:color="auto" w:fill="FFFFFF"/>
          <w:lang w:val="en-US"/>
        </w:rPr>
        <w:t>Siyasal: Journal of Political Sciences </w:t>
      </w:r>
      <w:r w:rsidR="005D6E0F" w:rsidRPr="00192368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- </w:t>
      </w:r>
      <w:r w:rsidR="004C601A" w:rsidRPr="00192368">
        <w:rPr>
          <w:color w:val="222222"/>
          <w:sz w:val="22"/>
          <w:szCs w:val="22"/>
          <w:shd w:val="clear" w:color="auto" w:fill="FFFFFF"/>
          <w:lang w:val="en-US"/>
        </w:rPr>
        <w:t>special issue on Polish Foreign Policy in 21st Century,</w:t>
      </w:r>
      <w:r w:rsidR="005D6E0F" w:rsidRPr="00192368">
        <w:rPr>
          <w:color w:val="222222"/>
          <w:sz w:val="22"/>
          <w:szCs w:val="22"/>
          <w:shd w:val="clear" w:color="auto" w:fill="FFFFFF"/>
          <w:lang w:val="en-US"/>
        </w:rPr>
        <w:t>”</w:t>
      </w:r>
      <w:r w:rsidR="004C601A" w:rsidRPr="00192368">
        <w:rPr>
          <w:color w:val="222222"/>
          <w:sz w:val="22"/>
          <w:szCs w:val="22"/>
          <w:shd w:val="clear" w:color="auto" w:fill="FFFFFF"/>
          <w:lang w:val="en-US"/>
        </w:rPr>
        <w:t xml:space="preserve"> publikacja ukaże sie latem/jesienią</w:t>
      </w:r>
      <w:r w:rsidR="00BC07CA" w:rsidRPr="00192368">
        <w:rPr>
          <w:color w:val="222222"/>
          <w:sz w:val="22"/>
          <w:szCs w:val="22"/>
          <w:shd w:val="clear" w:color="auto" w:fill="FFFFFF"/>
          <w:lang w:val="en-US"/>
        </w:rPr>
        <w:t xml:space="preserve"> 2021 r.</w:t>
      </w:r>
      <w:r w:rsidR="004C601A" w:rsidRPr="00192368">
        <w:rPr>
          <w:color w:val="222222"/>
          <w:sz w:val="22"/>
          <w:szCs w:val="22"/>
          <w:shd w:val="clear" w:color="auto" w:fill="FFFFFF"/>
          <w:lang w:val="en-US"/>
        </w:rPr>
        <w:t xml:space="preserve"> w Turcji – </w:t>
      </w:r>
      <w:r w:rsidR="004C601A" w:rsidRPr="0013017F">
        <w:rPr>
          <w:sz w:val="22"/>
          <w:szCs w:val="22"/>
          <w:lang w:val="en-US"/>
        </w:rPr>
        <w:t>czasopismo indeksowane w bazie Web of Science</w:t>
      </w:r>
    </w:p>
    <w:p w:rsidR="00B07395" w:rsidRPr="0013017F" w:rsidRDefault="00B07395" w:rsidP="00192368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13017F">
        <w:rPr>
          <w:sz w:val="22"/>
          <w:szCs w:val="22"/>
          <w:lang w:val="en-US"/>
        </w:rPr>
        <w:t xml:space="preserve">Anita Budziszewska, </w:t>
      </w:r>
      <w:r w:rsidRPr="0013017F">
        <w:rPr>
          <w:i/>
          <w:sz w:val="22"/>
          <w:szCs w:val="22"/>
          <w:lang w:val="en-US"/>
        </w:rPr>
        <w:t>The right to culture in international law</w:t>
      </w:r>
      <w:r w:rsidRPr="0013017F">
        <w:rPr>
          <w:sz w:val="22"/>
          <w:szCs w:val="22"/>
          <w:lang w:val="en-US"/>
        </w:rPr>
        <w:t>, „Diritti Umani e Diritto Internazionale”, 2/2018, vol 12, 315-333 (artykuł naukowy w języku angielskim pod redakcją prof. Federico Lenzeriniego, publikacja we Włoszech) – czasopismo indeksowane w bazie Web of Science</w:t>
      </w:r>
    </w:p>
    <w:p w:rsidR="003B54D1" w:rsidRPr="00192368" w:rsidRDefault="00B07395" w:rsidP="0019236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en-GB"/>
        </w:rPr>
      </w:pPr>
      <w:r w:rsidRPr="00192368">
        <w:rPr>
          <w:sz w:val="22"/>
          <w:szCs w:val="22"/>
        </w:rPr>
        <w:t>Recenzja książki A. Młynarskiej – Sobaczewskiej, Right to Culture, Scholar 2018, w: „Santander art and culture law review”, Wydawnictwo Centrum Prawa i Ochrony Dóbr Kultury UNESCO Uniwersytetu Opolskiego. Język publikacji: angielski</w:t>
      </w:r>
    </w:p>
    <w:p w:rsidR="00B07395" w:rsidRPr="00192368" w:rsidRDefault="00B07395" w:rsidP="0019236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en-GB"/>
        </w:rPr>
      </w:pPr>
      <w:r w:rsidRPr="00192368">
        <w:rPr>
          <w:sz w:val="22"/>
          <w:szCs w:val="22"/>
          <w:lang w:val="en-GB"/>
        </w:rPr>
        <w:t xml:space="preserve">Anita Budziszewska, </w:t>
      </w:r>
      <w:r w:rsidRPr="00192368">
        <w:rPr>
          <w:i/>
          <w:sz w:val="22"/>
          <w:szCs w:val="22"/>
          <w:lang w:val="en-GB"/>
        </w:rPr>
        <w:t>The Concept of Right to Culture in International Relations</w:t>
      </w:r>
      <w:r w:rsidRPr="00192368">
        <w:rPr>
          <w:sz w:val="22"/>
          <w:szCs w:val="22"/>
          <w:lang w:val="en-GB"/>
        </w:rPr>
        <w:t>, “Polish Journal of Political Science”, nr 4/2018. (</w:t>
      </w:r>
      <w:r w:rsidR="00BC07CA" w:rsidRPr="00192368">
        <w:rPr>
          <w:sz w:val="22"/>
          <w:szCs w:val="22"/>
          <w:lang w:val="en-GB"/>
        </w:rPr>
        <w:t>artykul naukowy w języku</w:t>
      </w:r>
      <w:r w:rsidRPr="00192368">
        <w:rPr>
          <w:sz w:val="22"/>
          <w:szCs w:val="22"/>
          <w:lang w:val="en-GB"/>
        </w:rPr>
        <w:t xml:space="preserve"> angielski</w:t>
      </w:r>
      <w:r w:rsidR="00BC07CA" w:rsidRPr="00192368">
        <w:rPr>
          <w:sz w:val="22"/>
          <w:szCs w:val="22"/>
          <w:lang w:val="en-GB"/>
        </w:rPr>
        <w:t>m</w:t>
      </w:r>
      <w:r w:rsidRPr="00192368">
        <w:rPr>
          <w:sz w:val="22"/>
          <w:szCs w:val="22"/>
          <w:lang w:val="en-GB"/>
        </w:rPr>
        <w:t>).</w:t>
      </w:r>
    </w:p>
    <w:p w:rsidR="00B07395" w:rsidRPr="00192368" w:rsidRDefault="00B07395" w:rsidP="0019236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en-GB"/>
        </w:rPr>
      </w:pPr>
      <w:r w:rsidRPr="00192368">
        <w:rPr>
          <w:sz w:val="22"/>
          <w:szCs w:val="22"/>
          <w:lang w:val="en-GB"/>
        </w:rPr>
        <w:t xml:space="preserve">Anita Budziszewska, </w:t>
      </w:r>
      <w:r w:rsidRPr="00192368">
        <w:rPr>
          <w:i/>
          <w:sz w:val="22"/>
          <w:szCs w:val="22"/>
          <w:lang w:val="en-GB"/>
        </w:rPr>
        <w:t>From Culturalisation of Human Rights Law to the Right to Culture</w:t>
      </w:r>
      <w:r w:rsidRPr="00192368">
        <w:rPr>
          <w:sz w:val="22"/>
          <w:szCs w:val="22"/>
          <w:lang w:val="en-GB"/>
        </w:rPr>
        <w:t>, “Human Rights: Actuality and new perspectives”, Boletim do Nucleo Cultural Da Horta, No. 24 of 2015. (</w:t>
      </w:r>
      <w:r w:rsidR="00BC07CA" w:rsidRPr="00192368">
        <w:rPr>
          <w:sz w:val="22"/>
          <w:szCs w:val="22"/>
          <w:lang w:val="en-GB"/>
        </w:rPr>
        <w:t>rozdział</w:t>
      </w:r>
      <w:r w:rsidRPr="00192368">
        <w:rPr>
          <w:sz w:val="22"/>
          <w:szCs w:val="22"/>
          <w:lang w:val="en-GB"/>
        </w:rPr>
        <w:t xml:space="preserve"> w języku angielskim, publikacja w Portugalii).</w:t>
      </w:r>
    </w:p>
    <w:p w:rsidR="00B07395" w:rsidRPr="00192368" w:rsidRDefault="00B07395" w:rsidP="0019236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92368">
        <w:rPr>
          <w:sz w:val="22"/>
          <w:szCs w:val="22"/>
        </w:rPr>
        <w:t xml:space="preserve">Hanna Schreiber, Anita Budziszewska, </w:t>
      </w:r>
      <w:r w:rsidRPr="00192368">
        <w:rPr>
          <w:i/>
          <w:sz w:val="22"/>
          <w:szCs w:val="22"/>
        </w:rPr>
        <w:t>W stronę prawa do kultury</w:t>
      </w:r>
      <w:r w:rsidRPr="00192368">
        <w:rPr>
          <w:sz w:val="22"/>
          <w:szCs w:val="22"/>
        </w:rPr>
        <w:t xml:space="preserve">, w: E. Mikos – Skuza, K. Sałaciński (red.), </w:t>
      </w:r>
      <w:r w:rsidRPr="00192368">
        <w:rPr>
          <w:i/>
          <w:sz w:val="22"/>
          <w:szCs w:val="22"/>
        </w:rPr>
        <w:t>Ochrona dziedzictwa kultury w czasie konfliktów zbrojnych, 60-lecie konwencji haskiej i 15-lecie II protokołu</w:t>
      </w:r>
      <w:r w:rsidRPr="00192368">
        <w:rPr>
          <w:sz w:val="22"/>
          <w:szCs w:val="22"/>
        </w:rPr>
        <w:t>, WCEO, Warszawa, 2014.</w:t>
      </w:r>
    </w:p>
    <w:p w:rsidR="00B07395" w:rsidRPr="00192368" w:rsidRDefault="00B07395" w:rsidP="00192368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92368">
        <w:rPr>
          <w:sz w:val="22"/>
          <w:szCs w:val="22"/>
          <w:lang w:val="en-GB"/>
        </w:rPr>
        <w:t>Agnieszka Bógdał-Brzezińska, Anita Budziszewska</w:t>
      </w:r>
      <w:r w:rsidRPr="00192368">
        <w:rPr>
          <w:i/>
          <w:sz w:val="22"/>
          <w:szCs w:val="22"/>
          <w:lang w:val="en-GB"/>
        </w:rPr>
        <w:t xml:space="preserve">, National and European Identity in the Context of polish European Union presidency. </w:t>
      </w:r>
      <w:r w:rsidRPr="00192368">
        <w:rPr>
          <w:i/>
          <w:sz w:val="22"/>
          <w:szCs w:val="22"/>
        </w:rPr>
        <w:t>Constructivism-based approach</w:t>
      </w:r>
      <w:r w:rsidRPr="00192368">
        <w:rPr>
          <w:sz w:val="22"/>
          <w:szCs w:val="22"/>
        </w:rPr>
        <w:t>, „Economic and Political Thought”, nr 4 (35) 2011 (oryginalny artykuł naukowy - publikacja w dwóch językach: polskim i angielskim).</w:t>
      </w:r>
    </w:p>
    <w:p w:rsidR="00B07395" w:rsidRPr="00192368" w:rsidRDefault="00B07395" w:rsidP="00192368">
      <w:pPr>
        <w:spacing w:after="0"/>
        <w:jc w:val="both"/>
        <w:rPr>
          <w:rFonts w:ascii="Times New Roman" w:hAnsi="Times New Roman" w:cs="Times New Roman"/>
        </w:rPr>
      </w:pPr>
    </w:p>
    <w:p w:rsidR="00274A8D" w:rsidRPr="00192368" w:rsidRDefault="00274A8D" w:rsidP="00192368">
      <w:pPr>
        <w:spacing w:after="0"/>
        <w:jc w:val="both"/>
        <w:rPr>
          <w:rFonts w:ascii="Times New Roman" w:hAnsi="Times New Roman" w:cs="Times New Roman"/>
        </w:rPr>
      </w:pPr>
    </w:p>
    <w:sectPr w:rsidR="00274A8D" w:rsidRPr="0019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08B"/>
    <w:multiLevelType w:val="hybridMultilevel"/>
    <w:tmpl w:val="0936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635"/>
    <w:multiLevelType w:val="hybridMultilevel"/>
    <w:tmpl w:val="FA7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36E3"/>
    <w:multiLevelType w:val="hybridMultilevel"/>
    <w:tmpl w:val="AB14925A"/>
    <w:lvl w:ilvl="0" w:tplc="3FDAF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D"/>
    <w:rsid w:val="0013017F"/>
    <w:rsid w:val="00132D54"/>
    <w:rsid w:val="00192368"/>
    <w:rsid w:val="00274A8D"/>
    <w:rsid w:val="002A3787"/>
    <w:rsid w:val="00333A48"/>
    <w:rsid w:val="003B54D1"/>
    <w:rsid w:val="004C601A"/>
    <w:rsid w:val="005D6E0F"/>
    <w:rsid w:val="00661B2E"/>
    <w:rsid w:val="007670E5"/>
    <w:rsid w:val="00824AC7"/>
    <w:rsid w:val="00A94704"/>
    <w:rsid w:val="00B07395"/>
    <w:rsid w:val="00BC07CA"/>
    <w:rsid w:val="00D749A8"/>
    <w:rsid w:val="00E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9882"/>
  <w15:chartTrackingRefBased/>
  <w15:docId w15:val="{522488E0-B541-47C6-A7CF-175C009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laptop3</dc:creator>
  <cp:keywords/>
  <dc:description/>
  <cp:lastModifiedBy>A.Parmee</cp:lastModifiedBy>
  <cp:revision>5</cp:revision>
  <dcterms:created xsi:type="dcterms:W3CDTF">2021-05-18T09:04:00Z</dcterms:created>
  <dcterms:modified xsi:type="dcterms:W3CDTF">2021-06-11T08:53:00Z</dcterms:modified>
</cp:coreProperties>
</file>