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DE10386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D2E8B">
        <w:rPr>
          <w:rFonts w:ascii="Arial" w:eastAsia="Arial" w:hAnsi="Arial" w:cs="Arial"/>
          <w:b/>
          <w:sz w:val="24"/>
          <w:szCs w:val="24"/>
        </w:rPr>
        <w:t>59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4E605C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2054DA">
        <w:rPr>
          <w:rFonts w:ascii="Arial" w:eastAsia="Arial" w:hAnsi="Arial" w:cs="Arial"/>
          <w:sz w:val="24"/>
          <w:szCs w:val="24"/>
        </w:rPr>
        <w:t>30</w:t>
      </w:r>
      <w:bookmarkStart w:id="0" w:name="_GoBack"/>
      <w:bookmarkEnd w:id="0"/>
      <w:r w:rsidR="00EF2885">
        <w:rPr>
          <w:rFonts w:ascii="Arial" w:eastAsia="Arial" w:hAnsi="Arial" w:cs="Arial"/>
          <w:sz w:val="24"/>
          <w:szCs w:val="24"/>
        </w:rPr>
        <w:t xml:space="preserve"> lipca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FC060BE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A86D9F">
        <w:rPr>
          <w:rFonts w:ascii="Arial" w:hAnsi="Arial" w:cs="Arial"/>
          <w:b/>
          <w:sz w:val="24"/>
          <w:szCs w:val="24"/>
          <w:lang w:eastAsia="pl-PL"/>
        </w:rPr>
        <w:t>tematu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>prac</w:t>
      </w:r>
      <w:r w:rsidR="00A86D9F">
        <w:rPr>
          <w:rFonts w:ascii="Arial" w:hAnsi="Arial" w:cs="Arial"/>
          <w:b/>
          <w:sz w:val="24"/>
          <w:szCs w:val="24"/>
          <w:lang w:eastAsia="pl-PL"/>
        </w:rPr>
        <w:t>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76716CCF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C3441D1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>da Dydaktyczna zatwierdza temat</w:t>
      </w:r>
      <w:r w:rsidRPr="00DA11E9">
        <w:rPr>
          <w:rFonts w:ascii="Arial" w:hAnsi="Arial" w:cs="Arial"/>
          <w:sz w:val="24"/>
          <w:szCs w:val="24"/>
        </w:rPr>
        <w:t xml:space="preserve"> prac</w:t>
      </w:r>
      <w:r w:rsidR="00A86D9F">
        <w:rPr>
          <w:rFonts w:ascii="Arial" w:hAnsi="Arial" w:cs="Arial"/>
          <w:sz w:val="24"/>
          <w:szCs w:val="24"/>
        </w:rPr>
        <w:t>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527F77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5B6D" w14:textId="77777777" w:rsidR="00130D46" w:rsidRDefault="00130D46" w:rsidP="00ED051E">
      <w:pPr>
        <w:spacing w:after="0" w:line="240" w:lineRule="auto"/>
      </w:pPr>
      <w:r>
        <w:separator/>
      </w:r>
    </w:p>
  </w:endnote>
  <w:endnote w:type="continuationSeparator" w:id="0">
    <w:p w14:paraId="27080EB7" w14:textId="77777777" w:rsidR="00130D46" w:rsidRDefault="00130D4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D366" w14:textId="77777777" w:rsidR="00130D46" w:rsidRDefault="00130D46" w:rsidP="00ED051E">
      <w:pPr>
        <w:spacing w:after="0" w:line="240" w:lineRule="auto"/>
      </w:pPr>
      <w:r>
        <w:separator/>
      </w:r>
    </w:p>
  </w:footnote>
  <w:footnote w:type="continuationSeparator" w:id="0">
    <w:p w14:paraId="427BECF7" w14:textId="77777777" w:rsidR="00130D46" w:rsidRDefault="00130D4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98E3D-FA5E-470B-8B81-1F487306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2021-07-14T08:44:00Z</dcterms:created>
  <dcterms:modified xsi:type="dcterms:W3CDTF">2021-09-10T14:36:00Z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