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1C8CF761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7968BF">
        <w:rPr>
          <w:rFonts w:ascii="Times New Roman" w:eastAsia="Times New Roman" w:hAnsi="Times New Roman" w:cs="Times New Roman"/>
          <w:sz w:val="16"/>
          <w:szCs w:val="16"/>
        </w:rPr>
        <w:t>9 września</w:t>
      </w:r>
      <w:r w:rsidR="00794332">
        <w:rPr>
          <w:rFonts w:ascii="Times New Roman" w:eastAsia="Times New Roman" w:hAnsi="Times New Roman" w:cs="Times New Roman"/>
          <w:sz w:val="16"/>
          <w:szCs w:val="16"/>
        </w:rPr>
        <w:t xml:space="preserve"> 2021 r.  do uchwały nr 62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5F23F406" w:rsidR="00CF04DE" w:rsidRPr="007D05E3" w:rsidRDefault="00415479">
      <w:pPr>
        <w:rPr>
          <w:b/>
          <w:sz w:val="32"/>
          <w:szCs w:val="32"/>
        </w:rPr>
      </w:pPr>
      <w:r>
        <w:rPr>
          <w:b/>
          <w:sz w:val="32"/>
          <w:szCs w:val="32"/>
        </w:rPr>
        <w:t>Bezpieczeństwo wewnętrzne, studia stacjonarne, II stopień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9521E7" w:rsidRPr="00583EE7" w14:paraId="3E53ED55" w14:textId="77777777" w:rsidTr="000972F1">
        <w:tc>
          <w:tcPr>
            <w:tcW w:w="2264" w:type="dxa"/>
          </w:tcPr>
          <w:p w14:paraId="3D250928" w14:textId="31711188" w:rsidR="009521E7" w:rsidRPr="00583EE7" w:rsidRDefault="009521E7" w:rsidP="0095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66" w:type="dxa"/>
          </w:tcPr>
          <w:p w14:paraId="4CE036E0" w14:textId="05742595" w:rsidR="009521E7" w:rsidRPr="00583EE7" w:rsidRDefault="009521E7" w:rsidP="009521E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tab/>
            </w:r>
            <w:r w:rsidR="007650DA">
              <w:t>Nr indeksu</w:t>
            </w:r>
          </w:p>
        </w:tc>
        <w:tc>
          <w:tcPr>
            <w:tcW w:w="2266" w:type="dxa"/>
          </w:tcPr>
          <w:p w14:paraId="4D3B3D01" w14:textId="5C050FAC" w:rsidR="009521E7" w:rsidRPr="00583EE7" w:rsidRDefault="009521E7" w:rsidP="009521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Temat</w:t>
            </w:r>
          </w:p>
        </w:tc>
        <w:tc>
          <w:tcPr>
            <w:tcW w:w="2266" w:type="dxa"/>
          </w:tcPr>
          <w:p w14:paraId="74A02262" w14:textId="611F72D5" w:rsidR="009521E7" w:rsidRPr="00583EE7" w:rsidRDefault="009521E7" w:rsidP="0095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</w:tr>
      <w:tr w:rsidR="007650DA" w:rsidRPr="00583EE7" w14:paraId="4F38B795" w14:textId="77777777" w:rsidTr="00842B25">
        <w:tc>
          <w:tcPr>
            <w:tcW w:w="2264" w:type="dxa"/>
          </w:tcPr>
          <w:p w14:paraId="34C4A6BA" w14:textId="074B6152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Monika </w:t>
            </w:r>
            <w:proofErr w:type="spellStart"/>
            <w:r>
              <w:t>Bruchajzer</w:t>
            </w:r>
            <w:proofErr w:type="spellEnd"/>
          </w:p>
        </w:tc>
        <w:tc>
          <w:tcPr>
            <w:tcW w:w="2266" w:type="dxa"/>
            <w:vAlign w:val="bottom"/>
          </w:tcPr>
          <w:p w14:paraId="0D3ACEF7" w14:textId="555059DC" w:rsidR="007650DA" w:rsidRPr="00583EE7" w:rsidRDefault="007650DA" w:rsidP="007650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t>362632</w:t>
            </w:r>
          </w:p>
        </w:tc>
        <w:tc>
          <w:tcPr>
            <w:tcW w:w="2266" w:type="dxa"/>
          </w:tcPr>
          <w:p w14:paraId="7B43B976" w14:textId="7F7CD788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t>Zamachy terrorystyczne jako zdarzenia wpływające na dynamikę ruchu turystycznego</w:t>
            </w:r>
          </w:p>
        </w:tc>
        <w:tc>
          <w:tcPr>
            <w:tcW w:w="2266" w:type="dxa"/>
          </w:tcPr>
          <w:p w14:paraId="702ED1EF" w14:textId="29E6A12F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55A6">
              <w:t xml:space="preserve">dr hab. Grzegorz </w:t>
            </w:r>
            <w:proofErr w:type="spellStart"/>
            <w:r w:rsidRPr="00EE55A6">
              <w:t>Gudzbeler</w:t>
            </w:r>
            <w:proofErr w:type="spellEnd"/>
          </w:p>
        </w:tc>
      </w:tr>
      <w:tr w:rsidR="007650DA" w:rsidRPr="00583EE7" w14:paraId="2A343E59" w14:textId="77777777" w:rsidTr="00DB6ED0">
        <w:tc>
          <w:tcPr>
            <w:tcW w:w="2264" w:type="dxa"/>
          </w:tcPr>
          <w:p w14:paraId="2F7DED5B" w14:textId="781CE6D8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Bartosz </w:t>
            </w:r>
            <w:proofErr w:type="spellStart"/>
            <w:r>
              <w:t>Godun</w:t>
            </w:r>
            <w:proofErr w:type="spellEnd"/>
          </w:p>
        </w:tc>
        <w:tc>
          <w:tcPr>
            <w:tcW w:w="2266" w:type="dxa"/>
            <w:vAlign w:val="bottom"/>
          </w:tcPr>
          <w:p w14:paraId="0D0791EE" w14:textId="5E6BA2B1" w:rsidR="007650DA" w:rsidRPr="00583EE7" w:rsidRDefault="007650DA" w:rsidP="007650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t>416525</w:t>
            </w:r>
          </w:p>
        </w:tc>
        <w:tc>
          <w:tcPr>
            <w:tcW w:w="2266" w:type="dxa"/>
          </w:tcPr>
          <w:p w14:paraId="76761114" w14:textId="2034BE14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t>Międzynarodowa współpraca służb, w sprawach zwalczania handlu ludźmi i pomocy jego ofiarom</w:t>
            </w:r>
          </w:p>
        </w:tc>
        <w:tc>
          <w:tcPr>
            <w:tcW w:w="2266" w:type="dxa"/>
          </w:tcPr>
          <w:p w14:paraId="2A7A2042" w14:textId="0FC25E2C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55A6">
              <w:t xml:space="preserve">dr hab. Grzegorz </w:t>
            </w:r>
            <w:proofErr w:type="spellStart"/>
            <w:r w:rsidRPr="00EE55A6">
              <w:t>Gudzbeler</w:t>
            </w:r>
            <w:proofErr w:type="spellEnd"/>
          </w:p>
        </w:tc>
      </w:tr>
      <w:tr w:rsidR="007650DA" w:rsidRPr="00583EE7" w14:paraId="3F25E11B" w14:textId="77777777" w:rsidTr="000E2D52">
        <w:tc>
          <w:tcPr>
            <w:tcW w:w="2264" w:type="dxa"/>
          </w:tcPr>
          <w:p w14:paraId="720486C9" w14:textId="41C4B674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Mariola Wojtaszek</w:t>
            </w:r>
          </w:p>
        </w:tc>
        <w:tc>
          <w:tcPr>
            <w:tcW w:w="2266" w:type="dxa"/>
            <w:vAlign w:val="bottom"/>
          </w:tcPr>
          <w:p w14:paraId="32B3C0C9" w14:textId="718F4A8F" w:rsidR="007650DA" w:rsidRPr="00583EE7" w:rsidRDefault="007650DA" w:rsidP="000E2D5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t>402298</w:t>
            </w:r>
          </w:p>
        </w:tc>
        <w:tc>
          <w:tcPr>
            <w:tcW w:w="2266" w:type="dxa"/>
          </w:tcPr>
          <w:p w14:paraId="34F7B676" w14:textId="48B93D5E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t>Zagrożenie dla obywateli Unii Europejskiej terroryzmem islamskim w xxi wieku</w:t>
            </w:r>
          </w:p>
        </w:tc>
        <w:tc>
          <w:tcPr>
            <w:tcW w:w="2266" w:type="dxa"/>
          </w:tcPr>
          <w:p w14:paraId="1E1FA5BC" w14:textId="2EA36626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55A6">
              <w:t xml:space="preserve">dr hab. Grzegorz </w:t>
            </w:r>
            <w:proofErr w:type="spellStart"/>
            <w:r w:rsidRPr="00EE55A6">
              <w:t>Gudzbeler</w:t>
            </w:r>
            <w:proofErr w:type="spellEnd"/>
          </w:p>
        </w:tc>
      </w:tr>
      <w:tr w:rsidR="007650DA" w:rsidRPr="00583EE7" w14:paraId="11FF5EE4" w14:textId="77777777" w:rsidTr="000E2D52">
        <w:tc>
          <w:tcPr>
            <w:tcW w:w="2264" w:type="dxa"/>
          </w:tcPr>
          <w:p w14:paraId="6C589DE9" w14:textId="477ADCF1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Karolina Gosiewska</w:t>
            </w:r>
          </w:p>
        </w:tc>
        <w:tc>
          <w:tcPr>
            <w:tcW w:w="2266" w:type="dxa"/>
            <w:vAlign w:val="bottom"/>
          </w:tcPr>
          <w:p w14:paraId="1EAEED41" w14:textId="1AC82B08" w:rsidR="007650DA" w:rsidRPr="00583EE7" w:rsidRDefault="007650DA" w:rsidP="000E2D5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650DA">
              <w:rPr>
                <w:rFonts w:ascii="Calibri" w:eastAsia="Calibri" w:hAnsi="Calibri" w:cs="Calibri"/>
                <w:color w:val="000000"/>
                <w:lang w:eastAsia="pl-PL"/>
              </w:rPr>
              <w:t>402198</w:t>
            </w:r>
          </w:p>
        </w:tc>
        <w:tc>
          <w:tcPr>
            <w:tcW w:w="2266" w:type="dxa"/>
          </w:tcPr>
          <w:p w14:paraId="37D0A8F6" w14:textId="507415E8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t>Funkcjonowanie struktur Unii Europejskiej w obszarze zwalczania zagrożeń terrorystycznych</w:t>
            </w:r>
          </w:p>
        </w:tc>
        <w:tc>
          <w:tcPr>
            <w:tcW w:w="2266" w:type="dxa"/>
          </w:tcPr>
          <w:p w14:paraId="5AEEB0BE" w14:textId="4D928111" w:rsidR="007650DA" w:rsidRPr="00583EE7" w:rsidRDefault="007650DA" w:rsidP="00765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55A6">
              <w:t xml:space="preserve">dr hab. Grzegorz </w:t>
            </w:r>
            <w:proofErr w:type="spellStart"/>
            <w:r w:rsidRPr="00EE55A6">
              <w:t>Gudzbeler</w:t>
            </w:r>
            <w:proofErr w:type="spellEnd"/>
          </w:p>
        </w:tc>
      </w:tr>
      <w:tr w:rsidR="000C2AC3" w:rsidRPr="00583EE7" w14:paraId="1CA0619E" w14:textId="77777777" w:rsidTr="000E2D52">
        <w:tc>
          <w:tcPr>
            <w:tcW w:w="2264" w:type="dxa"/>
          </w:tcPr>
          <w:p w14:paraId="64848CCD" w14:textId="23A73B6F" w:rsidR="000C2AC3" w:rsidRDefault="000C2AC3" w:rsidP="000C2AC3">
            <w:bookmarkStart w:id="0" w:name="_GoBack" w:colFirst="3" w:colLast="3"/>
            <w:proofErr w:type="spellStart"/>
            <w:r w:rsidRPr="000C2AC3">
              <w:t>Kostyrka</w:t>
            </w:r>
            <w:proofErr w:type="spellEnd"/>
            <w:r w:rsidRPr="000C2AC3">
              <w:t xml:space="preserve"> Karol Zygmunt</w:t>
            </w:r>
          </w:p>
        </w:tc>
        <w:tc>
          <w:tcPr>
            <w:tcW w:w="2266" w:type="dxa"/>
            <w:vAlign w:val="bottom"/>
          </w:tcPr>
          <w:p w14:paraId="4C1A8564" w14:textId="5091C2BF" w:rsidR="000C2AC3" w:rsidRPr="007650DA" w:rsidRDefault="000C2AC3" w:rsidP="000C2AC3">
            <w:pPr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t>402221</w:t>
            </w:r>
          </w:p>
        </w:tc>
        <w:tc>
          <w:tcPr>
            <w:tcW w:w="2266" w:type="dxa"/>
          </w:tcPr>
          <w:p w14:paraId="21FB927F" w14:textId="77777777" w:rsidR="000C2AC3" w:rsidRDefault="000C2AC3" w:rsidP="000C2AC3">
            <w:r>
              <w:t>Wpływ architektury i urbanistyki na bezpieczeństwo</w:t>
            </w:r>
          </w:p>
          <w:p w14:paraId="307C1CE7" w14:textId="4B2FE9BA" w:rsidR="000C2AC3" w:rsidRDefault="000C2AC3" w:rsidP="000C2AC3">
            <w:r>
              <w:t>antyterrorystyczne</w:t>
            </w:r>
          </w:p>
        </w:tc>
        <w:tc>
          <w:tcPr>
            <w:tcW w:w="2266" w:type="dxa"/>
          </w:tcPr>
          <w:p w14:paraId="246DA003" w14:textId="6E1D077B" w:rsidR="000C2AC3" w:rsidRPr="00EE55A6" w:rsidRDefault="000C2AC3" w:rsidP="000C2AC3">
            <w:r w:rsidRPr="00EE55A6">
              <w:t xml:space="preserve">dr hab. Grzegorz </w:t>
            </w:r>
            <w:proofErr w:type="spellStart"/>
            <w:r w:rsidRPr="00EE55A6">
              <w:t>Gudzbeler</w:t>
            </w:r>
            <w:proofErr w:type="spellEnd"/>
          </w:p>
        </w:tc>
      </w:tr>
      <w:bookmarkEnd w:id="0"/>
    </w:tbl>
    <w:p w14:paraId="057F6DB2" w14:textId="41882592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0C2AC3"/>
    <w:rsid w:val="000E2D52"/>
    <w:rsid w:val="001478D8"/>
    <w:rsid w:val="003F6FA7"/>
    <w:rsid w:val="00415479"/>
    <w:rsid w:val="00583EE7"/>
    <w:rsid w:val="005B1621"/>
    <w:rsid w:val="00705AE4"/>
    <w:rsid w:val="007650DA"/>
    <w:rsid w:val="00794332"/>
    <w:rsid w:val="007968BF"/>
    <w:rsid w:val="007A54B7"/>
    <w:rsid w:val="007D05E3"/>
    <w:rsid w:val="009521E7"/>
    <w:rsid w:val="00B31BD5"/>
    <w:rsid w:val="00CC1F86"/>
    <w:rsid w:val="00C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2021-09-02T13:42:00Z</dcterms:created>
  <dcterms:modified xsi:type="dcterms:W3CDTF">2021-09-08T13:43:00Z</dcterms:modified>
</cp:coreProperties>
</file>