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B1" w:rsidRPr="008A5622" w:rsidRDefault="008B24B8">
      <w:pPr>
        <w:spacing w:after="40" w:line="268" w:lineRule="auto"/>
        <w:ind w:left="139" w:right="131"/>
        <w:jc w:val="center"/>
        <w:rPr>
          <w:color w:val="auto"/>
        </w:rPr>
      </w:pPr>
      <w:r w:rsidRPr="008A5622">
        <w:rPr>
          <w:b/>
          <w:color w:val="auto"/>
        </w:rPr>
        <w:t>Komunikat Kierownika Jednostki Dydaktycznej w sprawie procedury składania pracy dyplom</w:t>
      </w:r>
      <w:r w:rsidR="00D43E06" w:rsidRPr="008A5622">
        <w:rPr>
          <w:b/>
          <w:color w:val="auto"/>
        </w:rPr>
        <w:t xml:space="preserve">owej i przeprowadzania </w:t>
      </w:r>
      <w:r w:rsidRPr="008A5622">
        <w:rPr>
          <w:b/>
          <w:color w:val="auto"/>
        </w:rPr>
        <w:t xml:space="preserve">egzaminów dyplomowych na Wydziale Nauk </w:t>
      </w:r>
    </w:p>
    <w:p w:rsidR="004317B1" w:rsidRPr="008A5622" w:rsidRDefault="008B24B8">
      <w:pPr>
        <w:spacing w:after="0" w:line="268" w:lineRule="auto"/>
        <w:ind w:left="139" w:right="130"/>
        <w:jc w:val="center"/>
        <w:rPr>
          <w:b/>
          <w:color w:val="auto"/>
        </w:rPr>
      </w:pPr>
      <w:r w:rsidRPr="008A5622">
        <w:rPr>
          <w:b/>
          <w:color w:val="auto"/>
        </w:rPr>
        <w:t xml:space="preserve">Politycznych i Studiów Międzynarodowych </w:t>
      </w:r>
      <w:r w:rsidR="00D43E06" w:rsidRPr="008A5622">
        <w:rPr>
          <w:b/>
          <w:color w:val="auto"/>
        </w:rPr>
        <w:t>w roku akademickim 2021/2020</w:t>
      </w:r>
    </w:p>
    <w:p w:rsidR="004317B1" w:rsidRPr="008A5622" w:rsidRDefault="008B24B8">
      <w:pPr>
        <w:spacing w:after="39" w:line="259" w:lineRule="auto"/>
        <w:ind w:left="64" w:firstLine="0"/>
        <w:jc w:val="center"/>
        <w:rPr>
          <w:color w:val="auto"/>
        </w:rPr>
      </w:pPr>
      <w:r w:rsidRPr="008A5622">
        <w:rPr>
          <w:color w:val="auto"/>
        </w:rPr>
        <w:t xml:space="preserve"> </w:t>
      </w:r>
    </w:p>
    <w:p w:rsidR="00D43E06" w:rsidRPr="008A5622" w:rsidRDefault="00D43E06">
      <w:pPr>
        <w:spacing w:after="34" w:line="258" w:lineRule="auto"/>
        <w:ind w:left="-5"/>
        <w:rPr>
          <w:color w:val="auto"/>
        </w:rPr>
      </w:pPr>
      <w:r w:rsidRPr="008A5622">
        <w:rPr>
          <w:color w:val="auto"/>
        </w:rPr>
        <w:t>Podstawa prawna:</w:t>
      </w:r>
    </w:p>
    <w:p w:rsidR="00186744" w:rsidRDefault="00186744" w:rsidP="00186744">
      <w:pPr>
        <w:spacing w:after="250" w:line="258" w:lineRule="auto"/>
        <w:ind w:left="0" w:firstLine="0"/>
        <w:rPr>
          <w:color w:val="auto"/>
          <w:u w:val="single"/>
        </w:rPr>
      </w:pPr>
      <w:r>
        <w:rPr>
          <w:color w:val="auto"/>
          <w:u w:val="single"/>
        </w:rPr>
        <w:br/>
      </w:r>
      <w:r w:rsidRPr="00186744">
        <w:rPr>
          <w:color w:val="auto"/>
          <w:u w:val="single"/>
        </w:rPr>
        <w:t xml:space="preserve">UCHWAŁA NR 14 UNIWERSYTECKIEJ RADY DS. KSZTAŁCENIA z dnia 13 lipca 2020 r. w sprawie wytycznych dotyczących standardów i procedur postępowania w przypadku przygotowywania prac zaliczeniowych </w:t>
      </w:r>
      <w:r>
        <w:rPr>
          <w:color w:val="auto"/>
          <w:u w:val="single"/>
        </w:rPr>
        <w:br/>
      </w:r>
      <w:r w:rsidRPr="00186744">
        <w:rPr>
          <w:color w:val="auto"/>
          <w:u w:val="single"/>
        </w:rPr>
        <w:t>i dyplomowych z naruszeniem prawa na Uniwersytecie Warszawskim</w:t>
      </w:r>
    </w:p>
    <w:p w:rsidR="00D43E06" w:rsidRPr="008A5622" w:rsidRDefault="00D43E06" w:rsidP="008A5622">
      <w:pPr>
        <w:spacing w:after="250" w:line="258" w:lineRule="auto"/>
        <w:ind w:left="-5"/>
        <w:rPr>
          <w:color w:val="auto"/>
          <w:u w:val="single"/>
        </w:rPr>
      </w:pPr>
      <w:r w:rsidRPr="008A5622">
        <w:rPr>
          <w:color w:val="auto"/>
          <w:u w:val="single"/>
        </w:rPr>
        <w:t>ZARZĄDZENIE NR 112 REKTORA UNIWERSYTETU WARSZAWSKIEGO z dnia 16 września 2021r. w sprawie organizacji kształcenia w roku akademickim 2021/2022</w:t>
      </w:r>
    </w:p>
    <w:p w:rsidR="004317B1" w:rsidRPr="008A5622" w:rsidRDefault="00D72119" w:rsidP="00D43E06">
      <w:pPr>
        <w:spacing w:after="34" w:line="258" w:lineRule="auto"/>
        <w:ind w:left="-5"/>
        <w:rPr>
          <w:color w:val="auto"/>
        </w:rPr>
      </w:pPr>
      <w:hyperlink r:id="rId7">
        <w:r w:rsidR="008B24B8" w:rsidRPr="008A5622">
          <w:rPr>
            <w:color w:val="auto"/>
            <w:u w:val="single" w:color="000000"/>
          </w:rPr>
          <w:t>ZARZĄDZENIE NR 207 REKTORA UNIWERSYTETU</w:t>
        </w:r>
      </w:hyperlink>
      <w:hyperlink r:id="rId8">
        <w:r w:rsidR="008B24B8" w:rsidRPr="008A5622">
          <w:rPr>
            <w:color w:val="auto"/>
            <w:u w:val="single"/>
          </w:rPr>
          <w:t xml:space="preserve"> </w:t>
        </w:r>
      </w:hyperlink>
      <w:hyperlink r:id="rId9">
        <w:r w:rsidR="008B24B8" w:rsidRPr="008A5622">
          <w:rPr>
            <w:color w:val="auto"/>
            <w:u w:val="single" w:color="000000"/>
          </w:rPr>
          <w:t>WARSZAWSKIEGO z dnia</w:t>
        </w:r>
      </w:hyperlink>
      <w:hyperlink r:id="rId10">
        <w:r w:rsidR="008B24B8" w:rsidRPr="008A5622">
          <w:rPr>
            <w:color w:val="auto"/>
            <w:u w:val="single" w:color="000000"/>
          </w:rPr>
          <w:t xml:space="preserve"> </w:t>
        </w:r>
      </w:hyperlink>
      <w:hyperlink r:id="rId11">
        <w:r w:rsidR="008B24B8" w:rsidRPr="008A5622">
          <w:rPr>
            <w:color w:val="auto"/>
            <w:u w:val="single" w:color="000000"/>
          </w:rPr>
          <w:t>7 września 2020 r. w sprawie zmiany zarządzenia nr</w:t>
        </w:r>
      </w:hyperlink>
      <w:hyperlink r:id="rId12">
        <w:r w:rsidR="008B24B8" w:rsidRPr="008A5622">
          <w:rPr>
            <w:color w:val="auto"/>
          </w:rPr>
          <w:t xml:space="preserve"> </w:t>
        </w:r>
      </w:hyperlink>
      <w:hyperlink r:id="rId13">
        <w:r w:rsidR="008B24B8" w:rsidRPr="008A5622">
          <w:rPr>
            <w:color w:val="auto"/>
            <w:u w:val="single" w:color="000000"/>
          </w:rPr>
          <w:t>120 Rektora Uniwersytetu Warszawskiego z dnia 5 czerwca 2020 r. w sprawie</w:t>
        </w:r>
      </w:hyperlink>
      <w:hyperlink r:id="rId14">
        <w:r w:rsidR="008B24B8" w:rsidRPr="008A5622">
          <w:rPr>
            <w:color w:val="auto"/>
          </w:rPr>
          <w:t xml:space="preserve"> </w:t>
        </w:r>
      </w:hyperlink>
      <w:hyperlink r:id="rId15">
        <w:r w:rsidR="008B24B8" w:rsidRPr="008A5622">
          <w:rPr>
            <w:color w:val="auto"/>
            <w:u w:val="single" w:color="000000"/>
          </w:rPr>
          <w:t>składania pracy dyplomowej i przeprowadzania egzaminu dyplomowego w trybie</w:t>
        </w:r>
      </w:hyperlink>
      <w:hyperlink r:id="rId16">
        <w:r w:rsidR="008B24B8" w:rsidRPr="008A5622">
          <w:rPr>
            <w:color w:val="auto"/>
          </w:rPr>
          <w:t xml:space="preserve"> </w:t>
        </w:r>
      </w:hyperlink>
      <w:hyperlink r:id="rId17">
        <w:r w:rsidR="008B24B8" w:rsidRPr="008A5622">
          <w:rPr>
            <w:color w:val="auto"/>
            <w:u w:val="single" w:color="000000"/>
          </w:rPr>
          <w:t>zdalnym</w:t>
        </w:r>
      </w:hyperlink>
      <w:hyperlink r:id="rId18">
        <w:r w:rsidR="008B24B8" w:rsidRPr="008A5622">
          <w:rPr>
            <w:color w:val="auto"/>
          </w:rPr>
          <w:t xml:space="preserve"> </w:t>
        </w:r>
      </w:hyperlink>
    </w:p>
    <w:p w:rsidR="00B2470B" w:rsidRPr="008A5622" w:rsidRDefault="00B2470B" w:rsidP="00D43E06">
      <w:pPr>
        <w:spacing w:after="34" w:line="258" w:lineRule="auto"/>
        <w:ind w:left="-5"/>
        <w:rPr>
          <w:color w:val="auto"/>
        </w:rPr>
      </w:pPr>
    </w:p>
    <w:p w:rsidR="00B2470B" w:rsidRPr="008A5622" w:rsidRDefault="00B2470B" w:rsidP="00D43E06">
      <w:pPr>
        <w:spacing w:after="34" w:line="258" w:lineRule="auto"/>
        <w:ind w:left="-5"/>
        <w:rPr>
          <w:color w:val="auto"/>
          <w:u w:val="single"/>
        </w:rPr>
      </w:pPr>
      <w:r w:rsidRPr="008A5622">
        <w:rPr>
          <w:color w:val="auto"/>
          <w:u w:val="single"/>
        </w:rPr>
        <w:t>Uchwały Rady Dydaktycznej</w:t>
      </w:r>
      <w:r w:rsidR="0083407F" w:rsidRPr="008A5622">
        <w:rPr>
          <w:color w:val="auto"/>
          <w:u w:val="single"/>
        </w:rPr>
        <w:t xml:space="preserve"> </w:t>
      </w:r>
      <w:r w:rsidR="00DA3306" w:rsidRPr="008A5622">
        <w:rPr>
          <w:color w:val="auto"/>
          <w:u w:val="single"/>
        </w:rPr>
        <w:t>Wydziału Nauk Politycznych i Studiów Międzynarodowych w sprawie szczegółowych zasad procesu dyplomowania nr 32/2020, 34/2020, 37/2020, 38/2020,39/2020, 40/2020, 41/2020, 31/2021, 47/2021</w:t>
      </w:r>
    </w:p>
    <w:p w:rsidR="00186744" w:rsidRPr="008A5622" w:rsidRDefault="00186744">
      <w:pPr>
        <w:spacing w:after="250" w:line="258" w:lineRule="auto"/>
        <w:ind w:left="-5"/>
        <w:rPr>
          <w:color w:val="auto"/>
        </w:rPr>
      </w:pPr>
    </w:p>
    <w:p w:rsidR="004317B1" w:rsidRPr="008A5622" w:rsidRDefault="008B24B8" w:rsidP="008A5622">
      <w:pPr>
        <w:ind w:left="0" w:firstLine="0"/>
      </w:pPr>
      <w:r w:rsidRPr="008A5622">
        <w:tab/>
        <w:t xml:space="preserve">I.  Określa się następujące etapy składania pracy dyplomowej:  </w:t>
      </w:r>
    </w:p>
    <w:p w:rsidR="004317B1" w:rsidRPr="008A5622" w:rsidRDefault="004317B1" w:rsidP="008A5622">
      <w:pPr>
        <w:shd w:val="clear" w:color="auto" w:fill="FFFFFF" w:themeFill="background1"/>
        <w:ind w:left="0" w:firstLine="0"/>
        <w:rPr>
          <w:color w:val="auto"/>
        </w:rPr>
      </w:pPr>
    </w:p>
    <w:p w:rsidR="00136794" w:rsidRPr="0088017F" w:rsidRDefault="00F5553C" w:rsidP="0088017F">
      <w:pPr>
        <w:numPr>
          <w:ilvl w:val="0"/>
          <w:numId w:val="1"/>
        </w:numPr>
        <w:shd w:val="clear" w:color="auto" w:fill="FFFFFF" w:themeFill="background1"/>
        <w:ind w:firstLine="0"/>
        <w:rPr>
          <w:color w:val="auto"/>
          <w:sz w:val="24"/>
          <w:szCs w:val="24"/>
        </w:rPr>
      </w:pPr>
      <w:r w:rsidRPr="0088017F">
        <w:rPr>
          <w:b/>
          <w:color w:val="auto"/>
          <w:sz w:val="24"/>
          <w:szCs w:val="24"/>
        </w:rPr>
        <w:t>Kierujący/a pracą dyplomową</w:t>
      </w:r>
      <w:r w:rsidR="0083407F" w:rsidRPr="0088017F">
        <w:rPr>
          <w:b/>
          <w:color w:val="auto"/>
          <w:sz w:val="24"/>
          <w:szCs w:val="24"/>
        </w:rPr>
        <w:t>/ p</w:t>
      </w:r>
      <w:r w:rsidRPr="0088017F">
        <w:rPr>
          <w:b/>
          <w:color w:val="auto"/>
          <w:sz w:val="24"/>
          <w:szCs w:val="24"/>
        </w:rPr>
        <w:t>romotor/ka</w:t>
      </w:r>
      <w:r w:rsidRPr="0088017F">
        <w:rPr>
          <w:color w:val="auto"/>
          <w:sz w:val="24"/>
          <w:szCs w:val="24"/>
        </w:rPr>
        <w:t xml:space="preserve">: po zaakceptowaniu treści pracy dyplomowej poleca studentowi/studentce wgrać pracę do Archiwum Prac Dyplomowych (dalej: APD). Następnie po sprawdzeniu pracy w Jednolitym Systemie Antyplagiatowym (dalej: JSA) zalicza seminarium dyplomowe tj. wpisuje zaliczenie do Uniwersyteckiego Sytemu Obsługi Studiów (dalej: USOS). </w:t>
      </w:r>
      <w:r w:rsidR="0088017F" w:rsidRPr="0088017F">
        <w:rPr>
          <w:color w:val="auto"/>
          <w:sz w:val="24"/>
          <w:szCs w:val="24"/>
        </w:rPr>
        <w:t>W przypadku wystąpienia podejrzenia dokonania plagiatu kierujący/a  pracą dyplomową powinien przeprowadzić rozmowę wyjaśniającą z autorem pracy. Na podstawie rozmowy oraz raportu z badania pracy w systemie antyplagiatowym kierujący pracą akceptuje ją albo podtrzymuje podejrzenie dokonania plagiatu i informuje o tym niezwłocznie Kierownika Jednostki Dydaktycznej (dalej: KJD). Podejrzenie dokonania plagiatu może zgłosić kierującemu/cej pracą dyplomową oraz KJD także recenzent pracy dyplomowej. Dalsze postepowanie w takim przypadku regulowane jest przepisami Uchwały nr 14 Uniwersyteckiej Rady ds. kształcenia z dnia 13.07.2020r. w sprawie wytycznych dotyczących standar</w:t>
      </w:r>
      <w:bookmarkStart w:id="0" w:name="_GoBack"/>
      <w:r w:rsidR="0088017F" w:rsidRPr="0088017F">
        <w:rPr>
          <w:color w:val="auto"/>
          <w:sz w:val="24"/>
          <w:szCs w:val="24"/>
        </w:rPr>
        <w:t>d</w:t>
      </w:r>
      <w:bookmarkEnd w:id="0"/>
      <w:r w:rsidR="0088017F" w:rsidRPr="0088017F">
        <w:rPr>
          <w:color w:val="auto"/>
          <w:sz w:val="24"/>
          <w:szCs w:val="24"/>
        </w:rPr>
        <w:t xml:space="preserve">ów i procedur postępowania w przypadku </w:t>
      </w:r>
      <w:r w:rsidR="0088017F" w:rsidRPr="0088017F">
        <w:rPr>
          <w:color w:val="auto"/>
          <w:sz w:val="24"/>
          <w:szCs w:val="24"/>
        </w:rPr>
        <w:lastRenderedPageBreak/>
        <w:t>przygotowywania prac zaliczeniowych i dyplomowych z naruszeniem prawa na Uniwersytecie Warszawskim.</w:t>
      </w:r>
      <w:r w:rsidR="0088017F">
        <w:rPr>
          <w:color w:val="auto"/>
          <w:sz w:val="24"/>
          <w:szCs w:val="24"/>
        </w:rPr>
        <w:t xml:space="preserve"> </w:t>
      </w:r>
      <w:r w:rsidR="008B24B8" w:rsidRPr="0088017F">
        <w:rPr>
          <w:b/>
          <w:color w:val="auto"/>
          <w:sz w:val="24"/>
          <w:szCs w:val="24"/>
        </w:rPr>
        <w:t>Kierujący</w:t>
      </w:r>
      <w:r w:rsidR="00B919DC" w:rsidRPr="0088017F">
        <w:rPr>
          <w:b/>
          <w:color w:val="auto"/>
          <w:sz w:val="24"/>
          <w:szCs w:val="24"/>
        </w:rPr>
        <w:t>/a</w:t>
      </w:r>
      <w:r w:rsidR="008B24B8" w:rsidRPr="0088017F">
        <w:rPr>
          <w:b/>
          <w:color w:val="auto"/>
          <w:sz w:val="24"/>
          <w:szCs w:val="24"/>
        </w:rPr>
        <w:t xml:space="preserve"> pracą dyplomową</w:t>
      </w:r>
      <w:r w:rsidR="00B919DC" w:rsidRPr="0088017F">
        <w:rPr>
          <w:b/>
          <w:color w:val="auto"/>
          <w:sz w:val="24"/>
          <w:szCs w:val="24"/>
        </w:rPr>
        <w:t xml:space="preserve">/ </w:t>
      </w:r>
      <w:r w:rsidR="0083407F" w:rsidRPr="0088017F">
        <w:rPr>
          <w:b/>
          <w:color w:val="auto"/>
          <w:sz w:val="24"/>
          <w:szCs w:val="24"/>
        </w:rPr>
        <w:t>p</w:t>
      </w:r>
      <w:r w:rsidR="00B919DC" w:rsidRPr="0088017F">
        <w:rPr>
          <w:b/>
          <w:color w:val="auto"/>
          <w:sz w:val="24"/>
          <w:szCs w:val="24"/>
        </w:rPr>
        <w:t>romotor/ka</w:t>
      </w:r>
      <w:r w:rsidR="008B24B8" w:rsidRPr="0088017F">
        <w:rPr>
          <w:color w:val="auto"/>
          <w:sz w:val="24"/>
          <w:szCs w:val="24"/>
        </w:rPr>
        <w:t xml:space="preserve"> przesyła drogą elektroniczną do sekcji studenckiej danego/właściwego kierunku studiów </w:t>
      </w:r>
      <w:r w:rsidRPr="0088017F">
        <w:rPr>
          <w:color w:val="auto"/>
          <w:sz w:val="24"/>
          <w:szCs w:val="24"/>
        </w:rPr>
        <w:t xml:space="preserve">wypełniony </w:t>
      </w:r>
      <w:r w:rsidR="008B24B8" w:rsidRPr="0088017F">
        <w:rPr>
          <w:color w:val="auto"/>
          <w:sz w:val="24"/>
          <w:szCs w:val="24"/>
        </w:rPr>
        <w:t>wniosek adresowany do Kierownika Jednostki Dydaktycznej (dalej</w:t>
      </w:r>
      <w:r w:rsidRPr="0088017F">
        <w:rPr>
          <w:color w:val="auto"/>
          <w:sz w:val="24"/>
          <w:szCs w:val="24"/>
        </w:rPr>
        <w:t>:</w:t>
      </w:r>
      <w:r w:rsidR="008B24B8" w:rsidRPr="0088017F">
        <w:rPr>
          <w:color w:val="auto"/>
          <w:sz w:val="24"/>
          <w:szCs w:val="24"/>
        </w:rPr>
        <w:t xml:space="preserve"> KJD) o powołanie komisji dla przeprowadzenia </w:t>
      </w:r>
      <w:r w:rsidR="00A41768" w:rsidRPr="0088017F">
        <w:rPr>
          <w:color w:val="auto"/>
          <w:sz w:val="24"/>
          <w:szCs w:val="24"/>
        </w:rPr>
        <w:t>egzaminu dyplomowego dot.</w:t>
      </w:r>
      <w:r w:rsidR="008B24B8" w:rsidRPr="0088017F">
        <w:rPr>
          <w:color w:val="auto"/>
          <w:sz w:val="24"/>
          <w:szCs w:val="24"/>
        </w:rPr>
        <w:t xml:space="preserve"> danego studenta/studentki</w:t>
      </w:r>
      <w:r w:rsidR="00B919DC" w:rsidRPr="0088017F">
        <w:rPr>
          <w:color w:val="auto"/>
          <w:sz w:val="24"/>
          <w:szCs w:val="24"/>
        </w:rPr>
        <w:t xml:space="preserve"> (formularz wniosku </w:t>
      </w:r>
      <w:r w:rsidR="00B603D7" w:rsidRPr="0088017F">
        <w:rPr>
          <w:color w:val="auto"/>
          <w:sz w:val="24"/>
          <w:szCs w:val="24"/>
        </w:rPr>
        <w:t xml:space="preserve">znajduje się </w:t>
      </w:r>
      <w:r w:rsidR="00B919DC" w:rsidRPr="0088017F">
        <w:rPr>
          <w:color w:val="auto"/>
          <w:sz w:val="24"/>
          <w:szCs w:val="24"/>
        </w:rPr>
        <w:t>w dokumentach do pobrania</w:t>
      </w:r>
      <w:r w:rsidR="008B24B8" w:rsidRPr="0088017F">
        <w:rPr>
          <w:color w:val="auto"/>
          <w:sz w:val="24"/>
          <w:szCs w:val="24"/>
        </w:rPr>
        <w:t xml:space="preserve">). </w:t>
      </w:r>
      <w:r w:rsidR="00136794" w:rsidRPr="0088017F">
        <w:rPr>
          <w:color w:val="auto"/>
          <w:sz w:val="24"/>
          <w:szCs w:val="24"/>
        </w:rPr>
        <w:t>Ww. wniosek o powołanie komisji egzaminacyjnej wraz z propozycją jej składu kierujący/a pracą dyplomową przedkłada w terminie nie krótszym niż 14 dni do planowanego egzaminu dyplomowego.</w:t>
      </w:r>
    </w:p>
    <w:p w:rsidR="00186744" w:rsidRDefault="00136794" w:rsidP="00136794">
      <w:pPr>
        <w:ind w:left="360" w:firstLine="0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>Wniosek przekazywany jest (po wymienionych poniżej działaniach pracownika sekcji studenckiej) z sekcji studenckiej do KJD w celu jego podpisania.</w:t>
      </w:r>
    </w:p>
    <w:p w:rsidR="00186744" w:rsidRDefault="00186744">
      <w:pPr>
        <w:spacing w:after="160" w:line="259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136794" w:rsidRPr="008A5622" w:rsidRDefault="00136794" w:rsidP="00136794">
      <w:pPr>
        <w:ind w:left="360" w:firstLine="0"/>
        <w:rPr>
          <w:color w:val="auto"/>
          <w:sz w:val="24"/>
          <w:szCs w:val="24"/>
        </w:rPr>
      </w:pPr>
    </w:p>
    <w:p w:rsidR="004317B1" w:rsidRPr="008A5622" w:rsidRDefault="008B24B8">
      <w:pPr>
        <w:numPr>
          <w:ilvl w:val="0"/>
          <w:numId w:val="1"/>
        </w:numPr>
        <w:spacing w:after="63"/>
        <w:ind w:hanging="360"/>
        <w:rPr>
          <w:b/>
          <w:color w:val="auto"/>
          <w:sz w:val="24"/>
          <w:szCs w:val="24"/>
        </w:rPr>
      </w:pPr>
      <w:r w:rsidRPr="008A5622">
        <w:rPr>
          <w:b/>
          <w:color w:val="auto"/>
          <w:sz w:val="24"/>
          <w:szCs w:val="24"/>
        </w:rPr>
        <w:t xml:space="preserve">Pracownik sekcji studenckiej:  </w:t>
      </w:r>
    </w:p>
    <w:p w:rsidR="004317B1" w:rsidRPr="008A5622" w:rsidRDefault="008B24B8">
      <w:pPr>
        <w:numPr>
          <w:ilvl w:val="1"/>
          <w:numId w:val="1"/>
        </w:numPr>
        <w:spacing w:after="80"/>
        <w:ind w:hanging="360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 xml:space="preserve">sprawdza, czy temat pracy został zatwierdzony przez Radę Dydaktyczną;  </w:t>
      </w:r>
    </w:p>
    <w:p w:rsidR="004317B1" w:rsidRPr="008A5622" w:rsidRDefault="008B24B8">
      <w:pPr>
        <w:numPr>
          <w:ilvl w:val="1"/>
          <w:numId w:val="1"/>
        </w:numPr>
        <w:spacing w:after="72"/>
        <w:ind w:hanging="360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 xml:space="preserve">rozlicza studenta/studentkę z realizacji programu studiów i sprawdza czy uzyskał/a on/ona zaliczenia ze wszystkich przedmiotów objętych programem studiów;  </w:t>
      </w:r>
    </w:p>
    <w:p w:rsidR="004317B1" w:rsidRPr="008A5622" w:rsidRDefault="008B24B8">
      <w:pPr>
        <w:numPr>
          <w:ilvl w:val="1"/>
          <w:numId w:val="1"/>
        </w:numPr>
        <w:spacing w:after="44"/>
        <w:ind w:hanging="360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>studentom, którzy rozpoczęli studia w r.a. 2018/2019 lub wcześniej będą wydawane komplety dokumentów potwierdzające ukończenie studiów tj. dyplom i suplement, do tego dwa odpisy dyplomu w j. polskim oraz dwa odpisy suplementu w j. polski</w:t>
      </w:r>
      <w:r w:rsidR="00B919DC" w:rsidRPr="008A5622">
        <w:rPr>
          <w:color w:val="auto"/>
          <w:sz w:val="24"/>
          <w:szCs w:val="24"/>
        </w:rPr>
        <w:t>m. Na</w:t>
      </w:r>
      <w:r w:rsidR="00B603D7" w:rsidRPr="008A5622">
        <w:rPr>
          <w:color w:val="auto"/>
          <w:sz w:val="24"/>
          <w:szCs w:val="24"/>
        </w:rPr>
        <w:t xml:space="preserve"> wniosek studenta/studentki</w:t>
      </w:r>
      <w:r w:rsidRPr="008A5622">
        <w:rPr>
          <w:color w:val="auto"/>
          <w:sz w:val="24"/>
          <w:szCs w:val="24"/>
        </w:rPr>
        <w:t xml:space="preserve"> jeden odpis dyplomu lub jeden odpis suplementu może być wydany w j. obcym. </w:t>
      </w:r>
      <w:r w:rsidR="00B603D7" w:rsidRPr="008A5622">
        <w:rPr>
          <w:color w:val="auto"/>
          <w:sz w:val="24"/>
          <w:szCs w:val="24"/>
        </w:rPr>
        <w:t xml:space="preserve">Można także wnioskować o </w:t>
      </w:r>
      <w:r w:rsidR="00B919DC" w:rsidRPr="008A5622">
        <w:rPr>
          <w:color w:val="auto"/>
          <w:sz w:val="24"/>
          <w:szCs w:val="24"/>
        </w:rPr>
        <w:t xml:space="preserve">wydanie dodatkowego odpisu dyplomu w tłumaczeniu na język obcy. </w:t>
      </w:r>
      <w:r w:rsidRPr="008A5622">
        <w:rPr>
          <w:color w:val="auto"/>
          <w:sz w:val="24"/>
          <w:szCs w:val="24"/>
        </w:rPr>
        <w:t xml:space="preserve">Osoby przyjęte na studia w r.a. 2018/2019 lub wcześniej związane są opłatami za wydanie ww. dokumentów. Opłaty te wskazane są w rozporządzeniu Ministra Nauki i Szkolnictwa Wyższego z dnia 16.09.2016r. w sprawie dokumentacji przebiegu studiów (Dz. U. poz. 1554, z późn.zm.); </w:t>
      </w:r>
    </w:p>
    <w:p w:rsidR="004317B1" w:rsidRPr="008A5622" w:rsidRDefault="008B24B8">
      <w:pPr>
        <w:numPr>
          <w:ilvl w:val="1"/>
          <w:numId w:val="1"/>
        </w:numPr>
        <w:spacing w:after="27"/>
        <w:ind w:hanging="360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 xml:space="preserve">studentom, którzy rozpoczęli naukę począwszy od r.a. 2019/2020 będą wydawane komplety dokumentów potwierdzające ukończenie studiów tj. dyplom i suplement, do tego dwa odpisy dyplomu w j. polskim oraz dwa odpisy suplementu w j. polskim. Na wniosek studenta/studentki jeden odpis dyplomu lub jeden odpis suplementu może być wydany w j. obcym. Wskazany wyżej komplet dokumentów będzie bezpłatny dla osób, które rozpoczęły studia począwszy od r.a. 2019/2020, przy czym za wydanie dodatkowego odpisu dyplomu lub suplementu w j. obcym uczelnia będzie pobierać opłatę zgodnie z par. 36 ust. 1 pkt. 2 rozporządzenia Ministra Nauki i Szkolnictwa Wyższego z dnia 27.09.2018r. w sprawie studiów (Dz. </w:t>
      </w:r>
    </w:p>
    <w:p w:rsidR="004317B1" w:rsidRPr="008A5622" w:rsidRDefault="008B24B8">
      <w:pPr>
        <w:spacing w:after="47"/>
        <w:ind w:left="716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 xml:space="preserve">U. poz. 1861, z późn.zm.) </w:t>
      </w:r>
    </w:p>
    <w:p w:rsidR="004317B1" w:rsidRPr="008A5622" w:rsidRDefault="008B24B8">
      <w:pPr>
        <w:numPr>
          <w:ilvl w:val="1"/>
          <w:numId w:val="1"/>
        </w:numPr>
        <w:spacing w:after="26"/>
        <w:ind w:hanging="360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 xml:space="preserve">zleca wykonanie e-obiegówki;  </w:t>
      </w:r>
    </w:p>
    <w:p w:rsidR="00FC09F4" w:rsidRDefault="00B603D7" w:rsidP="00FC09F4">
      <w:pPr>
        <w:numPr>
          <w:ilvl w:val="1"/>
          <w:numId w:val="1"/>
        </w:numPr>
        <w:spacing w:after="44"/>
        <w:ind w:hanging="360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 xml:space="preserve">wprowadza wymagane dane do </w:t>
      </w:r>
      <w:r w:rsidR="008B24B8" w:rsidRPr="008A5622">
        <w:rPr>
          <w:color w:val="auto"/>
          <w:sz w:val="24"/>
          <w:szCs w:val="24"/>
        </w:rPr>
        <w:t>USOS (zgodnie z załączonymi instrukcjami</w:t>
      </w:r>
      <w:r w:rsidRPr="008A5622">
        <w:rPr>
          <w:color w:val="auto"/>
          <w:sz w:val="24"/>
          <w:szCs w:val="24"/>
        </w:rPr>
        <w:t>, które znajdują się w dokumentach do pobrania</w:t>
      </w:r>
      <w:r w:rsidR="008B24B8" w:rsidRPr="008A5622">
        <w:rPr>
          <w:color w:val="auto"/>
          <w:sz w:val="24"/>
          <w:szCs w:val="24"/>
        </w:rPr>
        <w:t xml:space="preserve">);  </w:t>
      </w:r>
    </w:p>
    <w:p w:rsidR="004317B1" w:rsidRPr="00FC09F4" w:rsidRDefault="00B603D7" w:rsidP="00FC09F4">
      <w:pPr>
        <w:numPr>
          <w:ilvl w:val="1"/>
          <w:numId w:val="1"/>
        </w:numPr>
        <w:spacing w:after="44"/>
        <w:ind w:hanging="360"/>
        <w:rPr>
          <w:color w:val="auto"/>
          <w:sz w:val="24"/>
          <w:szCs w:val="24"/>
        </w:rPr>
      </w:pPr>
      <w:r w:rsidRPr="00FC09F4">
        <w:rPr>
          <w:color w:val="auto"/>
          <w:sz w:val="24"/>
          <w:szCs w:val="24"/>
        </w:rPr>
        <w:t>w przypadku stwierdzenia braków formalnych uniemożliwiających przeprowadzanie zaplanowanej obrony</w:t>
      </w:r>
      <w:r w:rsidR="00650D42" w:rsidRPr="00FC09F4">
        <w:rPr>
          <w:color w:val="auto"/>
          <w:sz w:val="24"/>
          <w:szCs w:val="24"/>
        </w:rPr>
        <w:t xml:space="preserve"> (np.: brak absolutorium, brak zatwierdzonego te</w:t>
      </w:r>
      <w:r w:rsidR="00A41768" w:rsidRPr="00FC09F4">
        <w:rPr>
          <w:color w:val="auto"/>
          <w:sz w:val="24"/>
          <w:szCs w:val="24"/>
        </w:rPr>
        <w:t>matu pracy dyplomowej, brak rozliczenia z biblioteką</w:t>
      </w:r>
      <w:r w:rsidR="00650D42" w:rsidRPr="00FC09F4">
        <w:rPr>
          <w:color w:val="auto"/>
          <w:sz w:val="24"/>
          <w:szCs w:val="24"/>
        </w:rPr>
        <w:t>)</w:t>
      </w:r>
      <w:r w:rsidRPr="00FC09F4">
        <w:rPr>
          <w:color w:val="auto"/>
          <w:sz w:val="24"/>
          <w:szCs w:val="24"/>
        </w:rPr>
        <w:t xml:space="preserve"> pracownik sekcji studenckiej </w:t>
      </w:r>
      <w:r w:rsidR="008B24B8" w:rsidRPr="00FC09F4">
        <w:rPr>
          <w:color w:val="auto"/>
          <w:sz w:val="24"/>
          <w:szCs w:val="24"/>
        </w:rPr>
        <w:t xml:space="preserve">powiadamia </w:t>
      </w:r>
      <w:r w:rsidR="00BA01E5" w:rsidRPr="00FC09F4">
        <w:rPr>
          <w:color w:val="auto"/>
          <w:sz w:val="24"/>
          <w:szCs w:val="24"/>
        </w:rPr>
        <w:t xml:space="preserve">mailowo </w:t>
      </w:r>
      <w:r w:rsidRPr="00FC09F4">
        <w:rPr>
          <w:color w:val="auto"/>
          <w:sz w:val="24"/>
          <w:szCs w:val="24"/>
        </w:rPr>
        <w:t xml:space="preserve">o tym fakcie </w:t>
      </w:r>
      <w:r w:rsidR="00A41768" w:rsidRPr="00FC09F4">
        <w:rPr>
          <w:color w:val="auto"/>
          <w:sz w:val="24"/>
          <w:szCs w:val="24"/>
        </w:rPr>
        <w:t xml:space="preserve">studenta/studentkę, </w:t>
      </w:r>
      <w:r w:rsidR="008B24B8" w:rsidRPr="00FC09F4">
        <w:rPr>
          <w:color w:val="auto"/>
          <w:sz w:val="24"/>
          <w:szCs w:val="24"/>
        </w:rPr>
        <w:t>kierującego</w:t>
      </w:r>
      <w:r w:rsidRPr="00FC09F4">
        <w:rPr>
          <w:color w:val="auto"/>
          <w:sz w:val="24"/>
          <w:szCs w:val="24"/>
        </w:rPr>
        <w:t>/ą</w:t>
      </w:r>
      <w:r w:rsidR="008B24B8" w:rsidRPr="00FC09F4">
        <w:rPr>
          <w:color w:val="auto"/>
          <w:sz w:val="24"/>
          <w:szCs w:val="24"/>
        </w:rPr>
        <w:t xml:space="preserve"> pracą </w:t>
      </w:r>
      <w:r w:rsidR="00A41768" w:rsidRPr="00FC09F4">
        <w:rPr>
          <w:color w:val="auto"/>
          <w:sz w:val="24"/>
          <w:szCs w:val="24"/>
        </w:rPr>
        <w:t>oraz pozostałych członków komisji egzaminu dyplomowego</w:t>
      </w:r>
    </w:p>
    <w:p w:rsidR="00BA01E5" w:rsidRPr="008A5622" w:rsidRDefault="00546C96" w:rsidP="00650D42">
      <w:pPr>
        <w:numPr>
          <w:ilvl w:val="1"/>
          <w:numId w:val="1"/>
        </w:numPr>
        <w:ind w:hanging="360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>z</w:t>
      </w:r>
      <w:r w:rsidR="00BA01E5" w:rsidRPr="008A5622">
        <w:rPr>
          <w:color w:val="auto"/>
          <w:sz w:val="24"/>
          <w:szCs w:val="24"/>
        </w:rPr>
        <w:t>amykając proces przygotowania obrony od strony administracyjnej pracownik sekcji studenckiej powiadamia mailowo studenta/ studentkę oraz całą komisję egzaminu dyplomowego o dopełnieniu wszystkich formalności koniecznych do wypełnienia przed obroną;</w:t>
      </w:r>
    </w:p>
    <w:p w:rsidR="004317B1" w:rsidRPr="008A5622" w:rsidRDefault="008B24B8" w:rsidP="000302F0">
      <w:pPr>
        <w:numPr>
          <w:ilvl w:val="0"/>
          <w:numId w:val="1"/>
        </w:numPr>
        <w:spacing w:after="45"/>
        <w:ind w:hanging="360"/>
        <w:rPr>
          <w:color w:val="auto"/>
          <w:sz w:val="24"/>
          <w:szCs w:val="24"/>
        </w:rPr>
      </w:pPr>
      <w:r w:rsidRPr="008A5622">
        <w:rPr>
          <w:b/>
          <w:color w:val="auto"/>
          <w:sz w:val="24"/>
          <w:szCs w:val="24"/>
        </w:rPr>
        <w:t>Student/ studentka</w:t>
      </w:r>
      <w:r w:rsidRPr="008A5622">
        <w:rPr>
          <w:color w:val="auto"/>
          <w:sz w:val="24"/>
          <w:szCs w:val="24"/>
        </w:rPr>
        <w:t xml:space="preserve"> w systemie APD</w:t>
      </w:r>
      <w:r w:rsidR="000302F0" w:rsidRPr="008A5622">
        <w:rPr>
          <w:color w:val="auto"/>
          <w:sz w:val="24"/>
          <w:szCs w:val="24"/>
        </w:rPr>
        <w:t>:</w:t>
      </w:r>
      <w:r w:rsidRPr="008A5622">
        <w:rPr>
          <w:color w:val="auto"/>
          <w:sz w:val="24"/>
          <w:szCs w:val="24"/>
        </w:rPr>
        <w:t xml:space="preserve"> uzupełnia informacje na temat pracy dyplomowej, </w:t>
      </w:r>
      <w:r w:rsidR="000302F0" w:rsidRPr="008A5622">
        <w:rPr>
          <w:color w:val="auto"/>
          <w:sz w:val="24"/>
          <w:szCs w:val="24"/>
        </w:rPr>
        <w:t>zatwierdza oświadczenia, wgrywa pracę dyplomową -</w:t>
      </w:r>
      <w:r w:rsidRPr="008A5622">
        <w:rPr>
          <w:color w:val="auto"/>
          <w:sz w:val="24"/>
          <w:szCs w:val="24"/>
        </w:rPr>
        <w:t xml:space="preserve"> zgodnie z załączoną </w:t>
      </w:r>
      <w:r w:rsidR="000302F0" w:rsidRPr="008A5622">
        <w:rPr>
          <w:color w:val="auto"/>
          <w:sz w:val="24"/>
          <w:szCs w:val="24"/>
        </w:rPr>
        <w:t xml:space="preserve">w dokumentach do pobrania </w:t>
      </w:r>
      <w:r w:rsidRPr="008A5622">
        <w:rPr>
          <w:color w:val="auto"/>
          <w:sz w:val="24"/>
          <w:szCs w:val="24"/>
        </w:rPr>
        <w:t>instruk</w:t>
      </w:r>
      <w:r w:rsidR="000302F0" w:rsidRPr="008A5622">
        <w:rPr>
          <w:color w:val="auto"/>
          <w:sz w:val="24"/>
          <w:szCs w:val="24"/>
        </w:rPr>
        <w:t>cją</w:t>
      </w:r>
      <w:r w:rsidR="00E557F2" w:rsidRPr="008A5622">
        <w:rPr>
          <w:color w:val="auto"/>
          <w:sz w:val="24"/>
          <w:szCs w:val="24"/>
        </w:rPr>
        <w:t>.</w:t>
      </w:r>
    </w:p>
    <w:p w:rsidR="004317B1" w:rsidRPr="008A5622" w:rsidRDefault="008B24B8">
      <w:pPr>
        <w:ind w:left="355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 xml:space="preserve">Oświadczenia zatwierdzane w APD zastępują oświadczenia umieszczane wcześniej na drugiej stronie pracy dyplomowej. Oświadczeń tych nie zamieszcza się już zatem w pracy.   </w:t>
      </w:r>
    </w:p>
    <w:p w:rsidR="004317B1" w:rsidRPr="008A5622" w:rsidRDefault="008B24B8">
      <w:pPr>
        <w:spacing w:after="4" w:line="258" w:lineRule="auto"/>
        <w:ind w:left="370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 xml:space="preserve">Należy pamiętać, że pracę dyplomową składa się - wgrywa do APD nie później niż na </w:t>
      </w:r>
      <w:r w:rsidRPr="008A5622">
        <w:rPr>
          <w:color w:val="auto"/>
          <w:sz w:val="24"/>
          <w:szCs w:val="24"/>
          <w:u w:val="single" w:color="000000"/>
        </w:rPr>
        <w:t>14 dni przed planowanym egzaminem dyplomowym (Regulamin</w:t>
      </w:r>
      <w:r w:rsidRPr="008A5622">
        <w:rPr>
          <w:color w:val="auto"/>
          <w:sz w:val="24"/>
          <w:szCs w:val="24"/>
        </w:rPr>
        <w:t xml:space="preserve"> </w:t>
      </w:r>
      <w:r w:rsidRPr="008A5622">
        <w:rPr>
          <w:color w:val="auto"/>
          <w:sz w:val="24"/>
          <w:szCs w:val="24"/>
          <w:u w:val="single" w:color="000000"/>
        </w:rPr>
        <w:t>Studiów UW par. 47 ust.1)</w:t>
      </w:r>
      <w:r w:rsidRPr="008A5622">
        <w:rPr>
          <w:color w:val="auto"/>
          <w:sz w:val="24"/>
          <w:szCs w:val="24"/>
        </w:rPr>
        <w:t xml:space="preserve"> </w:t>
      </w:r>
    </w:p>
    <w:p w:rsidR="004317B1" w:rsidRPr="008A5622" w:rsidRDefault="008B24B8">
      <w:pPr>
        <w:spacing w:after="38" w:line="259" w:lineRule="auto"/>
        <w:ind w:left="0" w:firstLine="0"/>
        <w:jc w:val="left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 xml:space="preserve"> </w:t>
      </w:r>
    </w:p>
    <w:p w:rsidR="004317B1" w:rsidRPr="008A5622" w:rsidRDefault="008B24B8" w:rsidP="00552651">
      <w:pPr>
        <w:numPr>
          <w:ilvl w:val="0"/>
          <w:numId w:val="1"/>
        </w:numPr>
        <w:ind w:hanging="360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lastRenderedPageBreak/>
        <w:t xml:space="preserve">Po wprowadzeniu przez studenta/studentkę danych do APD, </w:t>
      </w:r>
      <w:r w:rsidRPr="008A5622">
        <w:rPr>
          <w:b/>
          <w:color w:val="auto"/>
          <w:sz w:val="24"/>
          <w:szCs w:val="24"/>
        </w:rPr>
        <w:t>kierujący</w:t>
      </w:r>
      <w:r w:rsidR="00C94563" w:rsidRPr="008A5622">
        <w:rPr>
          <w:b/>
          <w:color w:val="auto"/>
          <w:sz w:val="24"/>
          <w:szCs w:val="24"/>
        </w:rPr>
        <w:t>/a</w:t>
      </w:r>
      <w:r w:rsidR="00552651" w:rsidRPr="008A5622">
        <w:rPr>
          <w:b/>
          <w:color w:val="auto"/>
          <w:sz w:val="24"/>
          <w:szCs w:val="24"/>
        </w:rPr>
        <w:t xml:space="preserve"> pracą</w:t>
      </w:r>
      <w:r w:rsidR="00552651" w:rsidRPr="008A5622">
        <w:rPr>
          <w:color w:val="auto"/>
          <w:sz w:val="24"/>
          <w:szCs w:val="24"/>
        </w:rPr>
        <w:t xml:space="preserve"> sprawdza je </w:t>
      </w:r>
      <w:r w:rsidRPr="008A5622">
        <w:rPr>
          <w:color w:val="auto"/>
          <w:sz w:val="24"/>
          <w:szCs w:val="24"/>
        </w:rPr>
        <w:t>i z</w:t>
      </w:r>
      <w:r w:rsidR="00C94563" w:rsidRPr="008A5622">
        <w:rPr>
          <w:color w:val="auto"/>
          <w:sz w:val="24"/>
          <w:szCs w:val="24"/>
        </w:rPr>
        <w:t>leca badanie pracy w JSA</w:t>
      </w:r>
      <w:r w:rsidRPr="008A5622">
        <w:rPr>
          <w:color w:val="auto"/>
          <w:sz w:val="24"/>
          <w:szCs w:val="24"/>
        </w:rPr>
        <w:t xml:space="preserve"> - wykonuje czynności zgodnie z załączoną </w:t>
      </w:r>
      <w:r w:rsidR="00C94563" w:rsidRPr="008A5622">
        <w:rPr>
          <w:color w:val="auto"/>
          <w:sz w:val="24"/>
          <w:szCs w:val="24"/>
        </w:rPr>
        <w:t xml:space="preserve">w dokumentach do pobrania </w:t>
      </w:r>
      <w:r w:rsidR="00552651" w:rsidRPr="008A5622">
        <w:rPr>
          <w:color w:val="auto"/>
          <w:sz w:val="24"/>
          <w:szCs w:val="24"/>
        </w:rPr>
        <w:t>instrukcją. Następnie k</w:t>
      </w:r>
      <w:r w:rsidRPr="008A5622">
        <w:rPr>
          <w:color w:val="auto"/>
          <w:sz w:val="24"/>
          <w:szCs w:val="24"/>
        </w:rPr>
        <w:t>ierujący</w:t>
      </w:r>
      <w:r w:rsidR="00552651" w:rsidRPr="008A5622">
        <w:rPr>
          <w:color w:val="auto"/>
          <w:sz w:val="24"/>
          <w:szCs w:val="24"/>
        </w:rPr>
        <w:t>/a</w:t>
      </w:r>
      <w:r w:rsidRPr="008A5622">
        <w:rPr>
          <w:color w:val="auto"/>
          <w:sz w:val="24"/>
          <w:szCs w:val="24"/>
        </w:rPr>
        <w:t xml:space="preserve"> pracą dyplomową realizuje </w:t>
      </w:r>
      <w:r w:rsidR="00552651" w:rsidRPr="008A5622">
        <w:rPr>
          <w:color w:val="auto"/>
          <w:sz w:val="24"/>
          <w:szCs w:val="24"/>
        </w:rPr>
        <w:t xml:space="preserve">w APD </w:t>
      </w:r>
      <w:r w:rsidRPr="008A5622">
        <w:rPr>
          <w:color w:val="auto"/>
          <w:sz w:val="24"/>
          <w:szCs w:val="24"/>
        </w:rPr>
        <w:t>kolejne kroki w po</w:t>
      </w:r>
      <w:r w:rsidR="00C94563" w:rsidRPr="008A5622">
        <w:rPr>
          <w:color w:val="auto"/>
          <w:sz w:val="24"/>
          <w:szCs w:val="24"/>
        </w:rPr>
        <w:t>danej kolejności tj.: akceptuje wynik</w:t>
      </w:r>
      <w:r w:rsidRPr="008A5622">
        <w:rPr>
          <w:color w:val="auto"/>
          <w:sz w:val="24"/>
          <w:szCs w:val="24"/>
        </w:rPr>
        <w:t xml:space="preserve"> raport</w:t>
      </w:r>
      <w:r w:rsidR="00C94563" w:rsidRPr="008A5622">
        <w:rPr>
          <w:color w:val="auto"/>
          <w:sz w:val="24"/>
          <w:szCs w:val="24"/>
        </w:rPr>
        <w:t>u</w:t>
      </w:r>
      <w:r w:rsidRPr="008A5622">
        <w:rPr>
          <w:color w:val="auto"/>
          <w:sz w:val="24"/>
          <w:szCs w:val="24"/>
        </w:rPr>
        <w:t xml:space="preserve"> </w:t>
      </w:r>
      <w:r w:rsidR="00C94563" w:rsidRPr="008A5622">
        <w:rPr>
          <w:color w:val="auto"/>
          <w:sz w:val="24"/>
          <w:szCs w:val="24"/>
        </w:rPr>
        <w:t xml:space="preserve">z JSA, zatwierdza </w:t>
      </w:r>
      <w:r w:rsidRPr="008A5622">
        <w:rPr>
          <w:color w:val="auto"/>
          <w:sz w:val="24"/>
          <w:szCs w:val="24"/>
        </w:rPr>
        <w:t xml:space="preserve">oświadczenie </w:t>
      </w:r>
      <w:r w:rsidR="00552651" w:rsidRPr="008A5622">
        <w:rPr>
          <w:color w:val="auto"/>
          <w:sz w:val="24"/>
          <w:szCs w:val="24"/>
        </w:rPr>
        <w:t>kierującego pracą</w:t>
      </w:r>
      <w:r w:rsidRPr="008A5622">
        <w:rPr>
          <w:color w:val="auto"/>
          <w:sz w:val="24"/>
          <w:szCs w:val="24"/>
        </w:rPr>
        <w:t xml:space="preserve">. </w:t>
      </w:r>
      <w:r w:rsidR="00552651" w:rsidRPr="008A5622">
        <w:rPr>
          <w:color w:val="auto"/>
          <w:sz w:val="24"/>
          <w:szCs w:val="24"/>
        </w:rPr>
        <w:t xml:space="preserve">Wypełnienie ww. kroków umożliwia wpisanie recenzji kierującemu/cej </w:t>
      </w:r>
      <w:r w:rsidR="0083407F" w:rsidRPr="008A5622">
        <w:rPr>
          <w:color w:val="auto"/>
          <w:sz w:val="24"/>
          <w:szCs w:val="24"/>
        </w:rPr>
        <w:t xml:space="preserve">pracą </w:t>
      </w:r>
      <w:r w:rsidR="00552651" w:rsidRPr="008A5622">
        <w:rPr>
          <w:color w:val="auto"/>
          <w:sz w:val="24"/>
          <w:szCs w:val="24"/>
        </w:rPr>
        <w:t xml:space="preserve">oraz recenzentowi/recenzentce. </w:t>
      </w:r>
    </w:p>
    <w:p w:rsidR="004317B1" w:rsidRPr="00FC09F4" w:rsidRDefault="008B24B8" w:rsidP="003E0099">
      <w:pPr>
        <w:numPr>
          <w:ilvl w:val="0"/>
          <w:numId w:val="1"/>
        </w:numPr>
        <w:ind w:hanging="360"/>
        <w:rPr>
          <w:color w:val="auto"/>
          <w:sz w:val="24"/>
          <w:szCs w:val="24"/>
        </w:rPr>
      </w:pPr>
      <w:r w:rsidRPr="00FC09F4">
        <w:rPr>
          <w:b/>
          <w:color w:val="auto"/>
          <w:sz w:val="24"/>
          <w:szCs w:val="24"/>
        </w:rPr>
        <w:t>Recenzje</w:t>
      </w:r>
      <w:r w:rsidRPr="00FC09F4">
        <w:rPr>
          <w:color w:val="auto"/>
          <w:sz w:val="24"/>
          <w:szCs w:val="24"/>
        </w:rPr>
        <w:t xml:space="preserve"> muszą zostać wprowadzone i zatwierdzone </w:t>
      </w:r>
      <w:r w:rsidR="003E0099" w:rsidRPr="00FC09F4">
        <w:rPr>
          <w:color w:val="auto"/>
          <w:sz w:val="24"/>
          <w:szCs w:val="24"/>
        </w:rPr>
        <w:t xml:space="preserve">w systemie APD przez kierującego/ą pracą i recenzenta/recenzentkę </w:t>
      </w:r>
      <w:r w:rsidR="002E3425" w:rsidRPr="00FC09F4">
        <w:rPr>
          <w:color w:val="auto"/>
          <w:sz w:val="24"/>
          <w:szCs w:val="24"/>
        </w:rPr>
        <w:t xml:space="preserve">na </w:t>
      </w:r>
      <w:r w:rsidR="003E0099" w:rsidRPr="00FC09F4">
        <w:rPr>
          <w:color w:val="auto"/>
          <w:sz w:val="24"/>
          <w:szCs w:val="24"/>
        </w:rPr>
        <w:t>co najmniej</w:t>
      </w:r>
      <w:r w:rsidRPr="00FC09F4">
        <w:rPr>
          <w:color w:val="auto"/>
          <w:sz w:val="24"/>
          <w:szCs w:val="24"/>
        </w:rPr>
        <w:t xml:space="preserve"> trzy dni przed datą egzaminu </w:t>
      </w:r>
      <w:r w:rsidR="003E0099" w:rsidRPr="00FC09F4">
        <w:rPr>
          <w:color w:val="auto"/>
          <w:sz w:val="24"/>
          <w:szCs w:val="24"/>
        </w:rPr>
        <w:t>dyplomowego. Brak</w:t>
      </w:r>
      <w:r w:rsidRPr="00FC09F4">
        <w:rPr>
          <w:color w:val="auto"/>
          <w:sz w:val="24"/>
          <w:szCs w:val="24"/>
        </w:rPr>
        <w:t xml:space="preserve"> recenzji pracy oznacza brak możliwości przeprowadzenia egzaminu dyplomowego.  </w:t>
      </w:r>
    </w:p>
    <w:p w:rsidR="004317B1" w:rsidRPr="00FC09F4" w:rsidRDefault="008B24B8" w:rsidP="0083407F">
      <w:pPr>
        <w:numPr>
          <w:ilvl w:val="0"/>
          <w:numId w:val="1"/>
        </w:numPr>
        <w:ind w:hanging="360"/>
        <w:rPr>
          <w:color w:val="auto"/>
          <w:sz w:val="24"/>
          <w:szCs w:val="24"/>
        </w:rPr>
      </w:pPr>
      <w:r w:rsidRPr="00FC09F4">
        <w:rPr>
          <w:color w:val="auto"/>
          <w:sz w:val="24"/>
          <w:szCs w:val="24"/>
        </w:rPr>
        <w:t xml:space="preserve">Po wprowadzeniu i zatwierdzeniu recenzji, </w:t>
      </w:r>
      <w:r w:rsidRPr="00FC09F4">
        <w:rPr>
          <w:b/>
          <w:color w:val="auto"/>
          <w:sz w:val="24"/>
          <w:szCs w:val="24"/>
        </w:rPr>
        <w:t>pracownik sekcji studenckiej</w:t>
      </w:r>
      <w:r w:rsidRPr="00FC09F4">
        <w:rPr>
          <w:color w:val="auto"/>
          <w:sz w:val="24"/>
          <w:szCs w:val="24"/>
        </w:rPr>
        <w:t xml:space="preserve"> sprawdza, czy praca jest gotowa do obrony i wykonuje czynności w USOS zgodnie z załączonymi instrukcjami. </w:t>
      </w:r>
    </w:p>
    <w:p w:rsidR="004317B1" w:rsidRPr="008A5622" w:rsidRDefault="008B24B8">
      <w:pPr>
        <w:spacing w:after="30" w:line="259" w:lineRule="auto"/>
        <w:ind w:left="0" w:firstLine="0"/>
        <w:jc w:val="left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 xml:space="preserve">  </w:t>
      </w:r>
    </w:p>
    <w:p w:rsidR="004317B1" w:rsidRPr="008A5622" w:rsidRDefault="008B24B8">
      <w:pPr>
        <w:tabs>
          <w:tab w:val="center" w:pos="1804"/>
        </w:tabs>
        <w:ind w:left="0" w:firstLine="0"/>
        <w:jc w:val="left"/>
        <w:rPr>
          <w:b/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 xml:space="preserve"> </w:t>
      </w:r>
      <w:r w:rsidRPr="008A5622">
        <w:rPr>
          <w:color w:val="auto"/>
          <w:sz w:val="24"/>
          <w:szCs w:val="24"/>
        </w:rPr>
        <w:tab/>
      </w:r>
      <w:r w:rsidRPr="008A5622">
        <w:rPr>
          <w:b/>
          <w:color w:val="auto"/>
          <w:sz w:val="24"/>
          <w:szCs w:val="24"/>
        </w:rPr>
        <w:t xml:space="preserve">II.  Egzamin dyplomowy  </w:t>
      </w:r>
    </w:p>
    <w:p w:rsidR="004317B1" w:rsidRPr="008A5622" w:rsidRDefault="004317B1" w:rsidP="00136794">
      <w:pPr>
        <w:spacing w:after="0" w:line="259" w:lineRule="auto"/>
        <w:jc w:val="left"/>
        <w:rPr>
          <w:color w:val="auto"/>
          <w:sz w:val="24"/>
          <w:szCs w:val="24"/>
        </w:rPr>
      </w:pPr>
    </w:p>
    <w:p w:rsidR="0001724A" w:rsidRPr="008A5622" w:rsidRDefault="00136794">
      <w:pPr>
        <w:spacing w:after="144"/>
        <w:ind w:left="355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 xml:space="preserve">Komisja egzaminu dyplomowego składa się z trzech osób tj.: przewodniczącego/ przewodniczącej, kierującego/ej pracą, recenzenta/ recenzentki. </w:t>
      </w:r>
    </w:p>
    <w:p w:rsidR="00136794" w:rsidRPr="008A5622" w:rsidRDefault="00136794">
      <w:pPr>
        <w:spacing w:after="144"/>
        <w:ind w:left="355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>Przewodniczącym</w:t>
      </w:r>
      <w:r w:rsidR="0001724A" w:rsidRPr="008A5622">
        <w:rPr>
          <w:color w:val="auto"/>
          <w:sz w:val="24"/>
          <w:szCs w:val="24"/>
        </w:rPr>
        <w:t>/ą</w:t>
      </w:r>
      <w:r w:rsidRPr="008A5622">
        <w:rPr>
          <w:color w:val="auto"/>
          <w:sz w:val="24"/>
          <w:szCs w:val="24"/>
        </w:rPr>
        <w:t xml:space="preserve"> komisji oraz recenzentem/recenzentką może być nauczyciel akademicki posiadający co najmniej stopień doktora.</w:t>
      </w:r>
    </w:p>
    <w:p w:rsidR="001709BC" w:rsidRPr="008A5622" w:rsidRDefault="001709BC">
      <w:pPr>
        <w:spacing w:after="144"/>
        <w:ind w:left="355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>Egzamin dyplomowy przeprowadza się w trybie stacjonarnym.</w:t>
      </w:r>
      <w:r w:rsidR="001112C2" w:rsidRPr="008A5622">
        <w:rPr>
          <w:color w:val="auto"/>
          <w:sz w:val="24"/>
          <w:szCs w:val="24"/>
        </w:rPr>
        <w:t xml:space="preserve"> </w:t>
      </w:r>
    </w:p>
    <w:p w:rsidR="00136794" w:rsidRPr="008A5622" w:rsidRDefault="00136794" w:rsidP="00136794">
      <w:pPr>
        <w:spacing w:after="144"/>
        <w:ind w:left="355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 xml:space="preserve">Egzamin dyplomowy na wszystkich kierunkach studiów administrowanych przez WNPiSM jest egzaminem ustnym. </w:t>
      </w:r>
    </w:p>
    <w:p w:rsidR="00136794" w:rsidRPr="008A5622" w:rsidRDefault="00136794" w:rsidP="0001724A">
      <w:pPr>
        <w:spacing w:after="144"/>
        <w:ind w:left="355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 xml:space="preserve">W trakcie egzaminu dyplomowego komisja zadaje co najmniej trzy pytania, </w:t>
      </w:r>
      <w:r w:rsidR="0001724A" w:rsidRPr="008A5622">
        <w:rPr>
          <w:color w:val="auto"/>
          <w:sz w:val="24"/>
          <w:szCs w:val="24"/>
        </w:rPr>
        <w:t xml:space="preserve">z czego co </w:t>
      </w:r>
      <w:r w:rsidRPr="008A5622">
        <w:rPr>
          <w:color w:val="auto"/>
          <w:sz w:val="24"/>
          <w:szCs w:val="24"/>
        </w:rPr>
        <w:t>najmniej dwa dotyczą toku studiów, a jedno pracy dyplomowej.</w:t>
      </w:r>
    </w:p>
    <w:p w:rsidR="00136794" w:rsidRPr="008A5622" w:rsidRDefault="0001724A" w:rsidP="0001724A">
      <w:pPr>
        <w:spacing w:after="144"/>
        <w:ind w:left="355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>Posiedzenie komisji egzaminacyjnej składa się z trzech części: egzaminu dyplomowego, części tajnej (bez udziału studenta/studentki) i ogłoszenia wyniku. W trakcie części tajnej posiedzenia członkowie komisji egzaminacyjnej omawiają przebieg egzaminu i decydują o jego ocenie.</w:t>
      </w:r>
    </w:p>
    <w:p w:rsidR="001112C2" w:rsidRPr="008A5622" w:rsidRDefault="001112C2" w:rsidP="001112C2">
      <w:pPr>
        <w:spacing w:after="144"/>
        <w:ind w:left="355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>Zasady składania pracy dyplomowej w przypadku stacjonarnego egzaminu dyplomowego są tożsame z zasadami dotyczącymi składania pracy dyplomowej przy egzaminie przeprowadzanym w trybie zdalnym. Zasady te reguluje zarządzenie nr 120 Rektora Uniwersytetu Warszawskiego z dnia 5 czerwca 2020r. z późn. zm. Instrukcje dotyczące czynności podejmowanych przez przewodniczącego</w:t>
      </w:r>
      <w:r w:rsidR="0001724A" w:rsidRPr="008A5622">
        <w:rPr>
          <w:color w:val="auto"/>
          <w:sz w:val="24"/>
          <w:szCs w:val="24"/>
        </w:rPr>
        <w:t>/ą</w:t>
      </w:r>
      <w:r w:rsidRPr="008A5622">
        <w:rPr>
          <w:color w:val="auto"/>
          <w:sz w:val="24"/>
          <w:szCs w:val="24"/>
        </w:rPr>
        <w:t xml:space="preserve"> komisji egzaminu dyplomowego oraz pozostałych członków komisji są nadal obowiązujące tj. podczas stacjonarnego egzaminu dyplomowego członkowie komisji egzaminu dyplomowego wypełniają i podpisują elektronicznie protokół w APD.</w:t>
      </w:r>
    </w:p>
    <w:p w:rsidR="001709BC" w:rsidRPr="008A5622" w:rsidRDefault="0001724A">
      <w:pPr>
        <w:spacing w:after="144"/>
        <w:ind w:left="355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 xml:space="preserve">Zgodnie z brzmieniem par. 6 ust. 2 zarządzenia </w:t>
      </w:r>
      <w:r w:rsidR="001057D3" w:rsidRPr="008A5622">
        <w:rPr>
          <w:color w:val="auto"/>
          <w:sz w:val="24"/>
          <w:szCs w:val="24"/>
        </w:rPr>
        <w:t xml:space="preserve">nr 112 Rektora UW z dnia 16.09.2021r. </w:t>
      </w:r>
      <w:r w:rsidR="001709BC" w:rsidRPr="008A5622">
        <w:rPr>
          <w:color w:val="auto"/>
          <w:sz w:val="24"/>
          <w:szCs w:val="24"/>
        </w:rPr>
        <w:t xml:space="preserve">KJD na wniosek kierującego pracą dyplomową może zdecydować o przeprowadzeniu egzaminu dyplomowego w trybie zdalnym. </w:t>
      </w:r>
    </w:p>
    <w:p w:rsidR="001709BC" w:rsidRPr="008A5622" w:rsidRDefault="001709BC">
      <w:pPr>
        <w:spacing w:after="144"/>
        <w:ind w:left="355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 xml:space="preserve">Szczegółowe zasady składania pracy dyplomowej i przeprowadzenia egzaminu dyplomowego </w:t>
      </w:r>
      <w:r w:rsidR="001112C2" w:rsidRPr="008A5622">
        <w:rPr>
          <w:color w:val="auto"/>
          <w:sz w:val="24"/>
          <w:szCs w:val="24"/>
        </w:rPr>
        <w:t>w trybie zdalnym określone są w zarządzeniu</w:t>
      </w:r>
      <w:r w:rsidRPr="008A5622">
        <w:rPr>
          <w:color w:val="auto"/>
          <w:sz w:val="24"/>
          <w:szCs w:val="24"/>
        </w:rPr>
        <w:t xml:space="preserve"> nr 120 Rektora Uniwersytetu Warszawskiego z dnia 5 czerwca 2020r. z późn. zm.</w:t>
      </w:r>
    </w:p>
    <w:p w:rsidR="004317B1" w:rsidRPr="008A5622" w:rsidRDefault="001112C2" w:rsidP="00FC09F4">
      <w:pPr>
        <w:spacing w:after="144"/>
        <w:ind w:left="355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lastRenderedPageBreak/>
        <w:t>Egzamin dyplomowy zdalny przeprowadzany jest</w:t>
      </w:r>
      <w:r w:rsidR="008B24B8" w:rsidRPr="008A5622">
        <w:rPr>
          <w:color w:val="auto"/>
          <w:sz w:val="24"/>
          <w:szCs w:val="24"/>
        </w:rPr>
        <w:t xml:space="preserve"> za pomocą aplikacji Google Meet, zgodnie z zasadami określonymi </w:t>
      </w:r>
      <w:hyperlink r:id="rId19">
        <w:r w:rsidR="008B24B8" w:rsidRPr="008A5622">
          <w:rPr>
            <w:color w:val="auto"/>
            <w:sz w:val="24"/>
            <w:szCs w:val="24"/>
          </w:rPr>
          <w:t>w załączniku nr 2 do</w:t>
        </w:r>
      </w:hyperlink>
      <w:hyperlink r:id="rId20">
        <w:r w:rsidR="008B24B8" w:rsidRPr="008A5622">
          <w:rPr>
            <w:color w:val="auto"/>
            <w:sz w:val="24"/>
            <w:szCs w:val="24"/>
          </w:rPr>
          <w:t xml:space="preserve"> </w:t>
        </w:r>
      </w:hyperlink>
      <w:hyperlink r:id="rId21">
        <w:r w:rsidR="008B24B8" w:rsidRPr="008A5622">
          <w:rPr>
            <w:color w:val="auto"/>
            <w:sz w:val="24"/>
            <w:szCs w:val="24"/>
          </w:rPr>
          <w:t>Zarządzenia nr 120 Rektora UW</w:t>
        </w:r>
      </w:hyperlink>
      <w:hyperlink r:id="rId22">
        <w:r w:rsidR="008B24B8" w:rsidRPr="008A5622">
          <w:rPr>
            <w:color w:val="auto"/>
            <w:sz w:val="24"/>
            <w:szCs w:val="24"/>
          </w:rPr>
          <w:t xml:space="preserve"> </w:t>
        </w:r>
      </w:hyperlink>
      <w:r w:rsidR="008B24B8" w:rsidRPr="008A5622">
        <w:rPr>
          <w:color w:val="auto"/>
          <w:sz w:val="24"/>
          <w:szCs w:val="24"/>
        </w:rPr>
        <w:t xml:space="preserve">z dnia 5 czerwca 2020r. z późn. zm. </w:t>
      </w:r>
      <w:hyperlink r:id="rId23">
        <w:r w:rsidR="008B24B8" w:rsidRPr="008A5622">
          <w:rPr>
            <w:color w:val="auto"/>
            <w:sz w:val="24"/>
            <w:szCs w:val="24"/>
          </w:rPr>
          <w:t>–</w:t>
        </w:r>
      </w:hyperlink>
      <w:hyperlink r:id="rId24">
        <w:r w:rsidR="008B24B8" w:rsidRPr="008A5622">
          <w:rPr>
            <w:color w:val="auto"/>
            <w:sz w:val="24"/>
            <w:szCs w:val="24"/>
          </w:rPr>
          <w:t xml:space="preserve"> </w:t>
        </w:r>
      </w:hyperlink>
      <w:hyperlink r:id="rId25">
        <w:r w:rsidR="008B24B8" w:rsidRPr="008A5622">
          <w:rPr>
            <w:color w:val="auto"/>
            <w:sz w:val="24"/>
            <w:szCs w:val="24"/>
          </w:rPr>
          <w:t>„Warunk</w:t>
        </w:r>
      </w:hyperlink>
      <w:hyperlink r:id="rId26">
        <w:r w:rsidR="008B24B8" w:rsidRPr="008A5622">
          <w:rPr>
            <w:color w:val="auto"/>
            <w:sz w:val="24"/>
            <w:szCs w:val="24"/>
          </w:rPr>
          <w:t>i</w:t>
        </w:r>
      </w:hyperlink>
      <w:hyperlink r:id="rId27">
        <w:r w:rsidR="008B24B8" w:rsidRPr="008A5622">
          <w:rPr>
            <w:color w:val="auto"/>
            <w:sz w:val="24"/>
            <w:szCs w:val="24"/>
          </w:rPr>
          <w:t xml:space="preserve"> </w:t>
        </w:r>
      </w:hyperlink>
      <w:hyperlink r:id="rId28">
        <w:r w:rsidR="008B24B8" w:rsidRPr="008A5622">
          <w:rPr>
            <w:color w:val="auto"/>
            <w:sz w:val="24"/>
            <w:szCs w:val="24"/>
          </w:rPr>
          <w:t>techniczne organizacji egzaminu</w:t>
        </w:r>
      </w:hyperlink>
      <w:hyperlink r:id="rId29">
        <w:r w:rsidR="008B24B8" w:rsidRPr="008A5622">
          <w:rPr>
            <w:color w:val="auto"/>
            <w:sz w:val="24"/>
            <w:szCs w:val="24"/>
          </w:rPr>
          <w:t xml:space="preserve"> </w:t>
        </w:r>
      </w:hyperlink>
      <w:hyperlink r:id="rId30">
        <w:r w:rsidR="008B24B8" w:rsidRPr="008A5622">
          <w:rPr>
            <w:color w:val="auto"/>
            <w:sz w:val="24"/>
            <w:szCs w:val="24"/>
          </w:rPr>
          <w:t>dyplomowego w trybie zdalnym na Uniwersyteci</w:t>
        </w:r>
      </w:hyperlink>
      <w:hyperlink r:id="rId31">
        <w:r w:rsidR="008B24B8" w:rsidRPr="008A5622">
          <w:rPr>
            <w:color w:val="auto"/>
            <w:sz w:val="24"/>
            <w:szCs w:val="24"/>
          </w:rPr>
          <w:t>e</w:t>
        </w:r>
      </w:hyperlink>
      <w:hyperlink r:id="rId32">
        <w:r w:rsidR="008B24B8" w:rsidRPr="008A5622">
          <w:rPr>
            <w:color w:val="auto"/>
            <w:sz w:val="24"/>
            <w:szCs w:val="24"/>
          </w:rPr>
          <w:t xml:space="preserve"> </w:t>
        </w:r>
      </w:hyperlink>
      <w:hyperlink r:id="rId33">
        <w:r w:rsidR="008B24B8" w:rsidRPr="008A5622">
          <w:rPr>
            <w:color w:val="auto"/>
            <w:sz w:val="24"/>
            <w:szCs w:val="24"/>
          </w:rPr>
          <w:t>Warszawskim</w:t>
        </w:r>
      </w:hyperlink>
      <w:hyperlink r:id="rId34">
        <w:r w:rsidR="008B24B8" w:rsidRPr="008A5622">
          <w:rPr>
            <w:color w:val="auto"/>
            <w:sz w:val="24"/>
            <w:szCs w:val="24"/>
          </w:rPr>
          <w:t>”</w:t>
        </w:r>
      </w:hyperlink>
      <w:hyperlink r:id="rId35">
        <w:r w:rsidR="008B24B8" w:rsidRPr="008A5622">
          <w:rPr>
            <w:color w:val="auto"/>
            <w:sz w:val="24"/>
            <w:szCs w:val="24"/>
          </w:rPr>
          <w:t xml:space="preserve"> </w:t>
        </w:r>
      </w:hyperlink>
      <w:hyperlink r:id="rId36">
        <w:r w:rsidR="008B24B8" w:rsidRPr="008A5622">
          <w:rPr>
            <w:color w:val="auto"/>
            <w:sz w:val="24"/>
            <w:szCs w:val="24"/>
          </w:rPr>
          <w:t>o</w:t>
        </w:r>
      </w:hyperlink>
      <w:r w:rsidR="008B24B8" w:rsidRPr="008A5622">
        <w:rPr>
          <w:color w:val="auto"/>
          <w:sz w:val="24"/>
          <w:szCs w:val="24"/>
        </w:rPr>
        <w:t xml:space="preserve">raz przekazanymi instrukcjami w zakresie czynności wykonywanych przez przewodniczącego komisji i pozostałych członków komisji.   </w:t>
      </w:r>
    </w:p>
    <w:p w:rsidR="0083407F" w:rsidRPr="008A5622" w:rsidRDefault="008B24B8" w:rsidP="0083407F">
      <w:pPr>
        <w:spacing w:after="235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 xml:space="preserve">Załączniki – szczegółowe instrukcje/wzory:  </w:t>
      </w:r>
    </w:p>
    <w:p w:rsidR="0083407F" w:rsidRPr="008A5622" w:rsidRDefault="0083407F" w:rsidP="0083407F">
      <w:pPr>
        <w:pStyle w:val="Akapitzlist"/>
        <w:numPr>
          <w:ilvl w:val="0"/>
          <w:numId w:val="3"/>
        </w:numPr>
        <w:spacing w:after="53" w:line="283" w:lineRule="auto"/>
        <w:ind w:right="212"/>
        <w:jc w:val="left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 xml:space="preserve">Wniosek o powołanie komisji dla przeprowadzenia egzaminu dyplomowego </w:t>
      </w:r>
    </w:p>
    <w:p w:rsidR="0083407F" w:rsidRPr="008A5622" w:rsidRDefault="0083407F" w:rsidP="0083407F">
      <w:pPr>
        <w:pStyle w:val="Akapitzlist"/>
        <w:numPr>
          <w:ilvl w:val="0"/>
          <w:numId w:val="3"/>
        </w:numPr>
        <w:spacing w:after="53" w:line="283" w:lineRule="auto"/>
        <w:ind w:right="212"/>
        <w:jc w:val="left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 xml:space="preserve">Wniosek o powołanie komisji dla przeprowadzenia egzaminu dyplomowego </w:t>
      </w:r>
    </w:p>
    <w:p w:rsidR="0083407F" w:rsidRPr="008A5622" w:rsidRDefault="0083407F" w:rsidP="0083407F">
      <w:pPr>
        <w:pStyle w:val="Akapitzlist"/>
        <w:numPr>
          <w:ilvl w:val="0"/>
          <w:numId w:val="3"/>
        </w:numPr>
        <w:spacing w:after="53" w:line="283" w:lineRule="auto"/>
        <w:ind w:right="212"/>
        <w:jc w:val="left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>Wzór strony tytułowej pracy dyplomowej</w:t>
      </w:r>
    </w:p>
    <w:p w:rsidR="0083407F" w:rsidRPr="008A5622" w:rsidRDefault="0083407F" w:rsidP="0083407F">
      <w:pPr>
        <w:pStyle w:val="Akapitzlist"/>
        <w:numPr>
          <w:ilvl w:val="0"/>
          <w:numId w:val="3"/>
        </w:numPr>
        <w:spacing w:after="53" w:line="283" w:lineRule="auto"/>
        <w:ind w:right="212"/>
        <w:jc w:val="left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>Składanie pracy dyplomowej w APD – instrukcja dla studentów</w:t>
      </w:r>
    </w:p>
    <w:p w:rsidR="004317B1" w:rsidRPr="008A5622" w:rsidRDefault="0083407F" w:rsidP="00386B08">
      <w:pPr>
        <w:pStyle w:val="Akapitzlist"/>
        <w:numPr>
          <w:ilvl w:val="0"/>
          <w:numId w:val="3"/>
        </w:numPr>
        <w:spacing w:after="53" w:line="283" w:lineRule="auto"/>
        <w:ind w:right="212"/>
        <w:jc w:val="left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>Składanie pracy dyplomowej w APD – instrukcja dla kierującego pracą i recenzentów</w:t>
      </w:r>
    </w:p>
    <w:p w:rsidR="00386B08" w:rsidRPr="008A5622" w:rsidRDefault="00386B08" w:rsidP="00386B08">
      <w:pPr>
        <w:pStyle w:val="Akapitzlist"/>
        <w:numPr>
          <w:ilvl w:val="0"/>
          <w:numId w:val="3"/>
        </w:numPr>
        <w:spacing w:after="53" w:line="283" w:lineRule="auto"/>
        <w:ind w:right="212"/>
        <w:jc w:val="left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>Protokół z egzaminu dyplomowego w APD – instrukcja dla Kierowników Jednostek Dydaktycznych, przewodniczących i pozostałych członków komisji egzaminów dyplomowych</w:t>
      </w:r>
    </w:p>
    <w:p w:rsidR="00386B08" w:rsidRPr="008A5622" w:rsidRDefault="00386B08" w:rsidP="00386B08">
      <w:pPr>
        <w:pStyle w:val="Akapitzlist"/>
        <w:numPr>
          <w:ilvl w:val="0"/>
          <w:numId w:val="3"/>
        </w:numPr>
        <w:spacing w:after="53" w:line="283" w:lineRule="auto"/>
        <w:ind w:right="212"/>
        <w:jc w:val="left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>Protokół z egzaminu dyplomowego w APD – instrukcja dla pracowników dziekanatu</w:t>
      </w:r>
    </w:p>
    <w:p w:rsidR="00386B08" w:rsidRPr="008A5622" w:rsidRDefault="00386B08" w:rsidP="00386B08">
      <w:pPr>
        <w:pStyle w:val="Akapitzlist"/>
        <w:numPr>
          <w:ilvl w:val="0"/>
          <w:numId w:val="3"/>
        </w:numPr>
        <w:spacing w:after="53" w:line="283" w:lineRule="auto"/>
        <w:ind w:right="212"/>
        <w:jc w:val="left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>Przygotowanie protokołu, karty pracy dyplomowej i recenzji do teczki studenta – instrukcja dla pracowników dziekanatów</w:t>
      </w:r>
    </w:p>
    <w:p w:rsidR="004317B1" w:rsidRPr="008A5622" w:rsidRDefault="004317B1" w:rsidP="00386B08">
      <w:pPr>
        <w:spacing w:after="156" w:line="259" w:lineRule="auto"/>
        <w:jc w:val="left"/>
        <w:rPr>
          <w:color w:val="auto"/>
          <w:sz w:val="24"/>
          <w:szCs w:val="24"/>
        </w:rPr>
      </w:pPr>
    </w:p>
    <w:p w:rsidR="004317B1" w:rsidRPr="008A5622" w:rsidRDefault="008B24B8">
      <w:pPr>
        <w:spacing w:after="172" w:line="259" w:lineRule="auto"/>
        <w:ind w:left="0" w:right="600" w:firstLine="0"/>
        <w:jc w:val="right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 xml:space="preserve"> </w:t>
      </w:r>
    </w:p>
    <w:p w:rsidR="004317B1" w:rsidRPr="008A5622" w:rsidRDefault="008B24B8" w:rsidP="00FC09F4">
      <w:pPr>
        <w:spacing w:after="215" w:line="259" w:lineRule="auto"/>
        <w:ind w:left="2134" w:right="673" w:firstLine="698"/>
        <w:jc w:val="center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 xml:space="preserve">Kierownik Jednostki Dydaktycznej WNPiSM  </w:t>
      </w:r>
    </w:p>
    <w:p w:rsidR="004317B1" w:rsidRPr="008A5622" w:rsidRDefault="008B24B8">
      <w:pPr>
        <w:spacing w:after="0" w:line="259" w:lineRule="auto"/>
        <w:ind w:left="0" w:right="454" w:firstLine="0"/>
        <w:jc w:val="center"/>
        <w:rPr>
          <w:color w:val="auto"/>
          <w:sz w:val="24"/>
          <w:szCs w:val="24"/>
        </w:rPr>
      </w:pPr>
      <w:r w:rsidRPr="008A5622">
        <w:rPr>
          <w:color w:val="auto"/>
          <w:sz w:val="24"/>
          <w:szCs w:val="24"/>
        </w:rPr>
        <w:t xml:space="preserve"> dr hab. Maciej Raś   </w:t>
      </w:r>
    </w:p>
    <w:sectPr w:rsidR="004317B1" w:rsidRPr="008A5622">
      <w:pgSz w:w="11906" w:h="16838"/>
      <w:pgMar w:top="1466" w:right="1406" w:bottom="83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19" w:rsidRDefault="00D72119" w:rsidP="000302F0">
      <w:pPr>
        <w:spacing w:after="0" w:line="240" w:lineRule="auto"/>
      </w:pPr>
      <w:r>
        <w:separator/>
      </w:r>
    </w:p>
  </w:endnote>
  <w:endnote w:type="continuationSeparator" w:id="0">
    <w:p w:rsidR="00D72119" w:rsidRDefault="00D72119" w:rsidP="0003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19" w:rsidRDefault="00D72119" w:rsidP="000302F0">
      <w:pPr>
        <w:spacing w:after="0" w:line="240" w:lineRule="auto"/>
      </w:pPr>
      <w:r>
        <w:separator/>
      </w:r>
    </w:p>
  </w:footnote>
  <w:footnote w:type="continuationSeparator" w:id="0">
    <w:p w:rsidR="00D72119" w:rsidRDefault="00D72119" w:rsidP="00030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6E7F"/>
    <w:multiLevelType w:val="hybridMultilevel"/>
    <w:tmpl w:val="986499E8"/>
    <w:lvl w:ilvl="0" w:tplc="BF3630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C8F28">
      <w:start w:val="3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F65EAC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24E7A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2692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522BBE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9E37C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A15B6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2AFCF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F6460D"/>
    <w:multiLevelType w:val="hybridMultilevel"/>
    <w:tmpl w:val="54D4C996"/>
    <w:lvl w:ilvl="0" w:tplc="9A20642C">
      <w:start w:val="1"/>
      <w:numFmt w:val="decimal"/>
      <w:lvlText w:val="%1."/>
      <w:lvlJc w:val="left"/>
      <w:pPr>
        <w:ind w:left="691" w:hanging="360"/>
      </w:pPr>
      <w:rPr>
        <w:rFonts w:ascii="Calibri" w:eastAsia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 w15:restartNumberingAfterBreak="0">
    <w:nsid w:val="4C947E5C"/>
    <w:multiLevelType w:val="hybridMultilevel"/>
    <w:tmpl w:val="4664DA0A"/>
    <w:lvl w:ilvl="0" w:tplc="2DEC29C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69558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AFCAC">
      <w:start w:val="1"/>
      <w:numFmt w:val="bullet"/>
      <w:lvlText w:val="▪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DE4D52">
      <w:start w:val="1"/>
      <w:numFmt w:val="bullet"/>
      <w:lvlText w:val="•"/>
      <w:lvlJc w:val="left"/>
      <w:pPr>
        <w:ind w:left="2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00CC0">
      <w:start w:val="1"/>
      <w:numFmt w:val="bullet"/>
      <w:lvlText w:val="o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09F9C">
      <w:start w:val="1"/>
      <w:numFmt w:val="bullet"/>
      <w:lvlText w:val="▪"/>
      <w:lvlJc w:val="left"/>
      <w:pPr>
        <w:ind w:left="3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EE7F4">
      <w:start w:val="1"/>
      <w:numFmt w:val="bullet"/>
      <w:lvlText w:val="•"/>
      <w:lvlJc w:val="left"/>
      <w:pPr>
        <w:ind w:left="4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258EE">
      <w:start w:val="1"/>
      <w:numFmt w:val="bullet"/>
      <w:lvlText w:val="o"/>
      <w:lvlJc w:val="left"/>
      <w:pPr>
        <w:ind w:left="5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CE622">
      <w:start w:val="1"/>
      <w:numFmt w:val="bullet"/>
      <w:lvlText w:val="▪"/>
      <w:lvlJc w:val="left"/>
      <w:pPr>
        <w:ind w:left="5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B1"/>
    <w:rsid w:val="0001724A"/>
    <w:rsid w:val="000302F0"/>
    <w:rsid w:val="000C51A6"/>
    <w:rsid w:val="001057D3"/>
    <w:rsid w:val="001112C2"/>
    <w:rsid w:val="00136794"/>
    <w:rsid w:val="001709BC"/>
    <w:rsid w:val="00186744"/>
    <w:rsid w:val="00220C0B"/>
    <w:rsid w:val="002E3425"/>
    <w:rsid w:val="00386B08"/>
    <w:rsid w:val="003E0099"/>
    <w:rsid w:val="004317B1"/>
    <w:rsid w:val="00546C96"/>
    <w:rsid w:val="00552651"/>
    <w:rsid w:val="00650D42"/>
    <w:rsid w:val="007A3FB4"/>
    <w:rsid w:val="0083407F"/>
    <w:rsid w:val="0088017F"/>
    <w:rsid w:val="008A5622"/>
    <w:rsid w:val="008B24B8"/>
    <w:rsid w:val="009408B2"/>
    <w:rsid w:val="00A41768"/>
    <w:rsid w:val="00B2470B"/>
    <w:rsid w:val="00B603D7"/>
    <w:rsid w:val="00B75909"/>
    <w:rsid w:val="00B919DC"/>
    <w:rsid w:val="00BA01E5"/>
    <w:rsid w:val="00C94563"/>
    <w:rsid w:val="00D43E06"/>
    <w:rsid w:val="00D72119"/>
    <w:rsid w:val="00DA3306"/>
    <w:rsid w:val="00E3276C"/>
    <w:rsid w:val="00E44F29"/>
    <w:rsid w:val="00E557F2"/>
    <w:rsid w:val="00EC4010"/>
    <w:rsid w:val="00F5553C"/>
    <w:rsid w:val="00F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56DD"/>
  <w15:docId w15:val="{484FC7A1-BE91-4FE7-8853-D1226E64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9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2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2F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.uw.edu.pl/Lists/Uchway/Attachments/5590/M.2020.386.Zarz.207.pdf" TargetMode="External"/><Relationship Id="rId13" Type="http://schemas.openxmlformats.org/officeDocument/2006/relationships/hyperlink" Target="https://monitor.uw.edu.pl/Lists/Uchway/Attachments/5590/M.2020.386.Zarz.207.pdf" TargetMode="External"/><Relationship Id="rId18" Type="http://schemas.openxmlformats.org/officeDocument/2006/relationships/hyperlink" Target="https://monitor.uw.edu.pl/Lists/Uchway/Attachments/5590/M.2020.386.Zarz.207.pdf" TargetMode="External"/><Relationship Id="rId26" Type="http://schemas.openxmlformats.org/officeDocument/2006/relationships/hyperlink" Target="https://monitor.uw.edu.pl/Lists/Uchway/Attachments/5452/M.2020.255.Zarz.1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nitor.uw.edu.pl/Lists/Uchway/Attachments/5452/M.2020.255.Zarz.120.pdf" TargetMode="External"/><Relationship Id="rId34" Type="http://schemas.openxmlformats.org/officeDocument/2006/relationships/hyperlink" Target="https://monitor.uw.edu.pl/Lists/Uchway/Attachments/5452/M.2020.255.Zarz.120.pdf" TargetMode="External"/><Relationship Id="rId7" Type="http://schemas.openxmlformats.org/officeDocument/2006/relationships/hyperlink" Target="https://monitor.uw.edu.pl/Lists/Uchway/Attachments/5590/M.2020.386.Zarz.207.pdf" TargetMode="External"/><Relationship Id="rId12" Type="http://schemas.openxmlformats.org/officeDocument/2006/relationships/hyperlink" Target="https://monitor.uw.edu.pl/Lists/Uchway/Attachments/5590/M.2020.386.Zarz.207.pdf" TargetMode="External"/><Relationship Id="rId17" Type="http://schemas.openxmlformats.org/officeDocument/2006/relationships/hyperlink" Target="https://monitor.uw.edu.pl/Lists/Uchway/Attachments/5590/M.2020.386.Zarz.207.pdf" TargetMode="External"/><Relationship Id="rId25" Type="http://schemas.openxmlformats.org/officeDocument/2006/relationships/hyperlink" Target="https://monitor.uw.edu.pl/Lists/Uchway/Attachments/5452/M.2020.255.Zarz.120.pdf" TargetMode="External"/><Relationship Id="rId33" Type="http://schemas.openxmlformats.org/officeDocument/2006/relationships/hyperlink" Target="https://monitor.uw.edu.pl/Lists/Uchway/Attachments/5452/M.2020.255.Zarz.120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onitor.uw.edu.pl/Lists/Uchway/Attachments/5590/M.2020.386.Zarz.207.pdf" TargetMode="External"/><Relationship Id="rId20" Type="http://schemas.openxmlformats.org/officeDocument/2006/relationships/hyperlink" Target="https://monitor.uw.edu.pl/Lists/Uchway/Attachments/5452/M.2020.255.Zarz.120.pdf" TargetMode="External"/><Relationship Id="rId29" Type="http://schemas.openxmlformats.org/officeDocument/2006/relationships/hyperlink" Target="https://monitor.uw.edu.pl/Lists/Uchway/Attachments/5452/M.2020.255.Zarz.1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nitor.uw.edu.pl/Lists/Uchway/Attachments/5590/M.2020.386.Zarz.207.pdf" TargetMode="External"/><Relationship Id="rId24" Type="http://schemas.openxmlformats.org/officeDocument/2006/relationships/hyperlink" Target="https://monitor.uw.edu.pl/Lists/Uchway/Attachments/5452/M.2020.255.Zarz.120.pdf" TargetMode="External"/><Relationship Id="rId32" Type="http://schemas.openxmlformats.org/officeDocument/2006/relationships/hyperlink" Target="https://monitor.uw.edu.pl/Lists/Uchway/Attachments/5452/M.2020.255.Zarz.120.pdf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onitor.uw.edu.pl/Lists/Uchway/Attachments/5590/M.2020.386.Zarz.207.pdf" TargetMode="External"/><Relationship Id="rId23" Type="http://schemas.openxmlformats.org/officeDocument/2006/relationships/hyperlink" Target="https://monitor.uw.edu.pl/Lists/Uchway/Attachments/5452/M.2020.255.Zarz.120.pdf" TargetMode="External"/><Relationship Id="rId28" Type="http://schemas.openxmlformats.org/officeDocument/2006/relationships/hyperlink" Target="https://monitor.uw.edu.pl/Lists/Uchway/Attachments/5452/M.2020.255.Zarz.120.pdf" TargetMode="External"/><Relationship Id="rId36" Type="http://schemas.openxmlformats.org/officeDocument/2006/relationships/hyperlink" Target="https://monitor.uw.edu.pl/Lists/Uchway/Attachments/5452/M.2020.255.Zarz.120.pdf" TargetMode="External"/><Relationship Id="rId10" Type="http://schemas.openxmlformats.org/officeDocument/2006/relationships/hyperlink" Target="https://monitor.uw.edu.pl/Lists/Uchway/Attachments/5590/M.2020.386.Zarz.207.pdf" TargetMode="External"/><Relationship Id="rId19" Type="http://schemas.openxmlformats.org/officeDocument/2006/relationships/hyperlink" Target="https://monitor.uw.edu.pl/Lists/Uchway/Attachments/5452/M.2020.255.Zarz.120.pdf" TargetMode="External"/><Relationship Id="rId31" Type="http://schemas.openxmlformats.org/officeDocument/2006/relationships/hyperlink" Target="https://monitor.uw.edu.pl/Lists/Uchway/Attachments/5452/M.2020.255.Zarz.1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itor.uw.edu.pl/Lists/Uchway/Attachments/5590/M.2020.386.Zarz.207.pdf" TargetMode="External"/><Relationship Id="rId14" Type="http://schemas.openxmlformats.org/officeDocument/2006/relationships/hyperlink" Target="https://monitor.uw.edu.pl/Lists/Uchway/Attachments/5590/M.2020.386.Zarz.207.pdf" TargetMode="External"/><Relationship Id="rId22" Type="http://schemas.openxmlformats.org/officeDocument/2006/relationships/hyperlink" Target="https://monitor.uw.edu.pl/Lists/Uchway/Attachments/5452/M.2020.255.Zarz.120.pdf" TargetMode="External"/><Relationship Id="rId27" Type="http://schemas.openxmlformats.org/officeDocument/2006/relationships/hyperlink" Target="https://monitor.uw.edu.pl/Lists/Uchway/Attachments/5452/M.2020.255.Zarz.120.pdf" TargetMode="External"/><Relationship Id="rId30" Type="http://schemas.openxmlformats.org/officeDocument/2006/relationships/hyperlink" Target="https://monitor.uw.edu.pl/Lists/Uchway/Attachments/5452/M.2020.255.Zarz.120.pdf" TargetMode="External"/><Relationship Id="rId35" Type="http://schemas.openxmlformats.org/officeDocument/2006/relationships/hyperlink" Target="https://monitor.uw.edu.pl/Lists/Uchway/Attachments/5452/M.2020.255.Zarz.1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1857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A.Parmee</cp:lastModifiedBy>
  <cp:revision>2</cp:revision>
  <dcterms:created xsi:type="dcterms:W3CDTF">2021-11-05T15:16:00Z</dcterms:created>
  <dcterms:modified xsi:type="dcterms:W3CDTF">2021-11-05T15:16:00Z</dcterms:modified>
</cp:coreProperties>
</file>