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q0PGAAAA2wAAAA8AAABkcnMvZG93bnJldi54bWxEj09rwkAUxO8Fv8PyhN7qpqn4J7pKaagU&#10;L8VYKN6e2dckmH0bstskfvuuIPQ4zMxvmPV2MLXoqHWVZQXPkwgEcW51xYWCr+P70wKE88gaa8uk&#10;4EoOtpvRwxoTbXs+UJf5QgQIuwQVlN43iZQuL8mgm9iGOHg/tjXog2wLqVvsA9zUMo6imTRYcVgo&#10;saG3kvJL9msUnF4u53Q+TfcSvz9xd14uYj7kSj2Oh9cVCE+D/w/f2x9awXQJty/hB8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OrQ8YAAADbAAAADwAAAAAAAAAAAAAA&#10;AACfAgAAZHJzL2Rvd25yZXYueG1sUEsFBgAAAAAEAAQA9wAAAJI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E6CA06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706C3663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C773A0">
        <w:rPr>
          <w:rFonts w:ascii="Arial" w:eastAsia="Arial" w:hAnsi="Arial" w:cs="Arial"/>
          <w:b/>
          <w:sz w:val="24"/>
          <w:szCs w:val="24"/>
        </w:rPr>
        <w:t>10/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42D911A9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C773A0">
        <w:rPr>
          <w:rFonts w:ascii="Arial" w:eastAsia="Arial" w:hAnsi="Arial" w:cs="Arial"/>
          <w:sz w:val="24"/>
          <w:szCs w:val="24"/>
        </w:rPr>
        <w:t>24</w:t>
      </w:r>
      <w:r w:rsidR="003255D0">
        <w:rPr>
          <w:rFonts w:ascii="Arial" w:eastAsia="Arial" w:hAnsi="Arial" w:cs="Arial"/>
          <w:sz w:val="24"/>
          <w:szCs w:val="24"/>
        </w:rPr>
        <w:t xml:space="preserve"> </w:t>
      </w:r>
      <w:r w:rsidR="00A60A9D">
        <w:rPr>
          <w:rFonts w:ascii="Arial" w:eastAsia="Arial" w:hAnsi="Arial" w:cs="Arial"/>
          <w:sz w:val="24"/>
          <w:szCs w:val="24"/>
        </w:rPr>
        <w:t>kwietnia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655CDB74" w14:textId="4C48063C" w:rsidR="00C34BCF" w:rsidRDefault="00C34BCF" w:rsidP="00A60A9D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A60A9D">
        <w:rPr>
          <w:rFonts w:ascii="Arial" w:hAnsi="Arial" w:cs="Arial"/>
          <w:b/>
          <w:sz w:val="24"/>
          <w:szCs w:val="24"/>
          <w:lang w:eastAsia="pl-PL"/>
        </w:rPr>
        <w:t>zmiany uchw</w:t>
      </w:r>
      <w:r w:rsidR="00B7192B">
        <w:rPr>
          <w:rFonts w:ascii="Arial" w:hAnsi="Arial" w:cs="Arial"/>
          <w:b/>
          <w:sz w:val="24"/>
          <w:szCs w:val="24"/>
          <w:lang w:eastAsia="pl-PL"/>
        </w:rPr>
        <w:t>ały nr 7/2021 z dnia 18 marca</w:t>
      </w:r>
      <w:bookmarkStart w:id="0" w:name="_GoBack"/>
      <w:bookmarkEnd w:id="0"/>
      <w:r w:rsidR="00A60A9D">
        <w:rPr>
          <w:rFonts w:ascii="Arial" w:hAnsi="Arial" w:cs="Arial"/>
          <w:b/>
          <w:sz w:val="24"/>
          <w:szCs w:val="24"/>
          <w:lang w:eastAsia="pl-PL"/>
        </w:rPr>
        <w:t xml:space="preserve"> 2021 r. w sprawie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2911BF">
        <w:rPr>
          <w:rFonts w:ascii="Arial" w:hAnsi="Arial" w:cs="Arial"/>
          <w:b/>
          <w:sz w:val="24"/>
          <w:szCs w:val="24"/>
          <w:lang w:eastAsia="pl-PL"/>
        </w:rPr>
        <w:t xml:space="preserve">prac dyplomowych na studiach I stopnia na kierunku </w:t>
      </w:r>
      <w:r w:rsidR="00985AF9">
        <w:rPr>
          <w:rFonts w:ascii="Arial" w:hAnsi="Arial" w:cs="Arial"/>
          <w:b/>
          <w:sz w:val="24"/>
          <w:szCs w:val="24"/>
          <w:lang w:eastAsia="pl-PL"/>
        </w:rPr>
        <w:t>europeistyka —</w:t>
      </w:r>
      <w:r w:rsidR="004C3BA7">
        <w:rPr>
          <w:rFonts w:ascii="Arial" w:hAnsi="Arial" w:cs="Arial"/>
          <w:b/>
          <w:sz w:val="24"/>
          <w:szCs w:val="24"/>
          <w:lang w:eastAsia="pl-PL"/>
        </w:rPr>
        <w:t xml:space="preserve"> studia e</w:t>
      </w:r>
      <w:r w:rsidR="009108DB">
        <w:rPr>
          <w:rFonts w:ascii="Arial" w:hAnsi="Arial" w:cs="Arial"/>
          <w:b/>
          <w:sz w:val="24"/>
          <w:szCs w:val="24"/>
          <w:lang w:eastAsia="pl-PL"/>
        </w:rPr>
        <w:t>uropejskie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240AF3DF" w:rsidR="00C34BCF" w:rsidRPr="00323B6E" w:rsidRDefault="004C3BA7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6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</w:t>
      </w:r>
      <w:r>
        <w:rPr>
          <w:rFonts w:ascii="Arial" w:hAnsi="Arial" w:cs="Arial"/>
          <w:sz w:val="24"/>
          <w:szCs w:val="24"/>
          <w:lang w:eastAsia="pl-PL"/>
        </w:rPr>
        <w:t xml:space="preserve"> — studia europejskie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2B2EA91E" w:rsidR="003255D0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</w:t>
      </w:r>
      <w:r w:rsidR="00A60A9D">
        <w:rPr>
          <w:rFonts w:ascii="Arial" w:hAnsi="Arial" w:cs="Arial"/>
          <w:sz w:val="24"/>
          <w:szCs w:val="24"/>
        </w:rPr>
        <w:t xml:space="preserve">postanawia zmienić załącznik nr 1 do uchwały nr 7/2021 z dnia 18 kwietnia 2021 </w:t>
      </w:r>
      <w:r w:rsidR="00A60A9D" w:rsidRPr="00A60A9D">
        <w:rPr>
          <w:rFonts w:ascii="Arial" w:hAnsi="Arial" w:cs="Arial"/>
          <w:sz w:val="24"/>
          <w:szCs w:val="24"/>
          <w:lang w:eastAsia="pl-PL"/>
        </w:rPr>
        <w:t>w sprawie zatwierdzenia tematów prac dyplomowych na studiach I stopnia na kierunku europeistyka — studia europejskie</w:t>
      </w:r>
      <w:r w:rsidR="00A60A9D">
        <w:rPr>
          <w:rFonts w:ascii="Arial" w:hAnsi="Arial" w:cs="Arial"/>
          <w:sz w:val="24"/>
          <w:szCs w:val="24"/>
        </w:rPr>
        <w:t xml:space="preserve"> dodając</w:t>
      </w:r>
      <w:r w:rsidR="00872CA3">
        <w:rPr>
          <w:rFonts w:ascii="Arial" w:hAnsi="Arial" w:cs="Arial"/>
          <w:sz w:val="24"/>
          <w:szCs w:val="24"/>
        </w:rPr>
        <w:t>,</w:t>
      </w:r>
      <w:r w:rsidR="00A60A9D">
        <w:rPr>
          <w:rFonts w:ascii="Arial" w:hAnsi="Arial" w:cs="Arial"/>
          <w:sz w:val="24"/>
          <w:szCs w:val="24"/>
        </w:rPr>
        <w:t xml:space="preserve"> do niego 3 następujące tematy w grupie tematów politologicznych:</w:t>
      </w:r>
    </w:p>
    <w:p w14:paraId="165D597F" w14:textId="77777777" w:rsidR="00A60A9D" w:rsidRDefault="00A60A9D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71"/>
        <w:gridCol w:w="2410"/>
        <w:gridCol w:w="5658"/>
      </w:tblGrid>
      <w:tr w:rsidR="00A60A9D" w:rsidRPr="00841A26" w14:paraId="0F7AE5BA" w14:textId="77777777" w:rsidTr="00841A26">
        <w:trPr>
          <w:trHeight w:val="256"/>
        </w:trPr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39ABE" w14:textId="77777777" w:rsidR="00A60A9D" w:rsidRPr="00841A26" w:rsidRDefault="00A60A9D" w:rsidP="00725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A26">
              <w:rPr>
                <w:rFonts w:ascii="Arial" w:hAnsi="Arial" w:cs="Arial"/>
                <w:b/>
                <w:sz w:val="24"/>
                <w:szCs w:val="24"/>
              </w:rPr>
              <w:t xml:space="preserve">nr albumu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42D55" w14:textId="77777777" w:rsidR="00A60A9D" w:rsidRPr="00841A26" w:rsidRDefault="00A60A9D" w:rsidP="00725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b/>
                <w:sz w:val="24"/>
                <w:szCs w:val="24"/>
              </w:rPr>
              <w:t>promotor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C0C90" w14:textId="77777777" w:rsidR="00A60A9D" w:rsidRPr="00841A26" w:rsidRDefault="00A60A9D" w:rsidP="00725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b/>
                <w:sz w:val="24"/>
                <w:szCs w:val="24"/>
              </w:rPr>
              <w:t>temat/tytuł pracy</w:t>
            </w:r>
          </w:p>
        </w:tc>
      </w:tr>
      <w:tr w:rsidR="00A60A9D" w:rsidRPr="00841A26" w14:paraId="35D0B146" w14:textId="77777777" w:rsidTr="00841A26">
        <w:trPr>
          <w:trHeight w:val="256"/>
        </w:trPr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CBDC52" w14:textId="626D36CE" w:rsidR="00A60A9D" w:rsidRPr="00841A26" w:rsidRDefault="00841A26" w:rsidP="00841A26">
            <w:pPr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sz w:val="24"/>
                <w:szCs w:val="24"/>
              </w:rPr>
              <w:t>407374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02821" w14:textId="77777777" w:rsidR="00A60A9D" w:rsidRPr="00841A26" w:rsidRDefault="00A60A9D" w:rsidP="00725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sz w:val="24"/>
                <w:szCs w:val="24"/>
              </w:rPr>
              <w:t>dr B. Górka-Winter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05B06" w14:textId="5415594C" w:rsidR="00A60A9D" w:rsidRPr="00841A26" w:rsidRDefault="00A60A9D" w:rsidP="00725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Unia Europejska wobec rywalizacji technologicznej między Stanami Zjednoczonymi a Chinami</w:t>
            </w:r>
          </w:p>
        </w:tc>
      </w:tr>
      <w:tr w:rsidR="00A60A9D" w:rsidRPr="00841A26" w14:paraId="26CA574A" w14:textId="77777777" w:rsidTr="00841A26">
        <w:trPr>
          <w:trHeight w:val="512"/>
        </w:trPr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D97D5" w14:textId="66392DE3" w:rsidR="00A60A9D" w:rsidRPr="00841A26" w:rsidRDefault="00841A26" w:rsidP="00841A26">
            <w:pPr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sz w:val="24"/>
                <w:szCs w:val="24"/>
              </w:rPr>
              <w:t>407215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69235" w14:textId="77777777" w:rsidR="00A60A9D" w:rsidRPr="00841A26" w:rsidRDefault="00A60A9D" w:rsidP="00725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sz w:val="24"/>
                <w:szCs w:val="24"/>
              </w:rPr>
              <w:t>dr B. Górka-Winter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CE33" w14:textId="53689A31" w:rsidR="00A60A9D" w:rsidRPr="00841A26" w:rsidRDefault="00A60A9D" w:rsidP="00725E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A2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Urbanizacja w Europie, Afryce i Azji: prognozy rozwoju miast do 2050 roku</w:t>
            </w:r>
          </w:p>
        </w:tc>
      </w:tr>
      <w:tr w:rsidR="00A60A9D" w:rsidRPr="00841A26" w14:paraId="40B5D0D5" w14:textId="77777777" w:rsidTr="00841A26">
        <w:trPr>
          <w:trHeight w:val="512"/>
        </w:trPr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8386C7" w14:textId="5EC75D7D" w:rsidR="00A60A9D" w:rsidRPr="00841A26" w:rsidRDefault="00CB7FC1" w:rsidP="00CB7FC1">
            <w:pPr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sz w:val="24"/>
                <w:szCs w:val="24"/>
              </w:rPr>
              <w:t>395258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526A" w14:textId="77777777" w:rsidR="00A60A9D" w:rsidRPr="00841A26" w:rsidRDefault="00A60A9D" w:rsidP="00725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sz w:val="24"/>
                <w:szCs w:val="24"/>
              </w:rPr>
              <w:t>dr B. Górka-Winter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48959" w14:textId="4C3FE832" w:rsidR="00A60A9D" w:rsidRPr="00841A26" w:rsidRDefault="00A60A9D" w:rsidP="00725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A2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Regulacje oraz praktyka Unii Europejskiej w zakresie przeciwdziałania dezinformacji</w:t>
            </w:r>
          </w:p>
        </w:tc>
      </w:tr>
    </w:tbl>
    <w:p w14:paraId="163F18B5" w14:textId="77777777" w:rsidR="00A60A9D" w:rsidRPr="00A4370D" w:rsidRDefault="00A60A9D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DE1F721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6987" w14:textId="77777777" w:rsidR="00187578" w:rsidRDefault="00187578" w:rsidP="00ED051E">
      <w:pPr>
        <w:spacing w:after="0" w:line="240" w:lineRule="auto"/>
      </w:pPr>
      <w:r>
        <w:separator/>
      </w:r>
    </w:p>
  </w:endnote>
  <w:endnote w:type="continuationSeparator" w:id="0">
    <w:p w14:paraId="05EA68EA" w14:textId="77777777" w:rsidR="00187578" w:rsidRDefault="0018757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B457" w14:textId="77777777" w:rsidR="00187578" w:rsidRDefault="00187578" w:rsidP="00ED051E">
      <w:pPr>
        <w:spacing w:after="0" w:line="240" w:lineRule="auto"/>
      </w:pPr>
      <w:r>
        <w:separator/>
      </w:r>
    </w:p>
  </w:footnote>
  <w:footnote w:type="continuationSeparator" w:id="0">
    <w:p w14:paraId="42F436BE" w14:textId="77777777" w:rsidR="00187578" w:rsidRDefault="0018757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C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87578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1A26"/>
    <w:rsid w:val="00852BDF"/>
    <w:rsid w:val="0087001A"/>
    <w:rsid w:val="00872CA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A9D"/>
    <w:rsid w:val="00A676F5"/>
    <w:rsid w:val="00A679F5"/>
    <w:rsid w:val="00A736C7"/>
    <w:rsid w:val="00A742F1"/>
    <w:rsid w:val="00A77076"/>
    <w:rsid w:val="00A81C58"/>
    <w:rsid w:val="00A8761C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7192B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773A0"/>
    <w:rsid w:val="00C9010D"/>
    <w:rsid w:val="00C95737"/>
    <w:rsid w:val="00CB3EA8"/>
    <w:rsid w:val="00CB5DF9"/>
    <w:rsid w:val="00CB7FC1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4F707-0238-4B87-B1B1-FBABDDD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2</cp:revision>
  <cp:lastPrinted>2021-01-26T09:08:00Z</cp:lastPrinted>
  <dcterms:created xsi:type="dcterms:W3CDTF">2022-01-24T18:00:00Z</dcterms:created>
  <dcterms:modified xsi:type="dcterms:W3CDTF">2022-01-24T18:00:00Z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