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B4CEA0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31821">
        <w:rPr>
          <w:rFonts w:ascii="Arial" w:eastAsia="Arial" w:hAnsi="Arial" w:cs="Arial"/>
          <w:b/>
          <w:sz w:val="24"/>
          <w:szCs w:val="24"/>
        </w:rPr>
        <w:t>4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D27C46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823EE6">
        <w:rPr>
          <w:rFonts w:ascii="Arial" w:eastAsia="Arial" w:hAnsi="Arial" w:cs="Arial"/>
          <w:sz w:val="24"/>
          <w:szCs w:val="24"/>
        </w:rPr>
        <w:t xml:space="preserve"> 20</w:t>
      </w:r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789C7837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5556E4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73E3E680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5556E4">
        <w:rPr>
          <w:rFonts w:ascii="Arial" w:hAnsi="Arial" w:cs="Arial"/>
          <w:sz w:val="24"/>
          <w:szCs w:val="24"/>
        </w:rPr>
        <w:t xml:space="preserve">stosunki międzynarodowe, 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D968B1">
        <w:rPr>
          <w:rFonts w:ascii="Arial" w:hAnsi="Arial" w:cs="Arial"/>
          <w:sz w:val="24"/>
          <w:szCs w:val="24"/>
        </w:rPr>
        <w:t>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B008" w14:textId="77777777" w:rsidR="00CA1B74" w:rsidRDefault="00CA1B74" w:rsidP="00ED051E">
      <w:pPr>
        <w:spacing w:after="0" w:line="240" w:lineRule="auto"/>
      </w:pPr>
      <w:r>
        <w:separator/>
      </w:r>
    </w:p>
  </w:endnote>
  <w:endnote w:type="continuationSeparator" w:id="0">
    <w:p w14:paraId="1E8FCD4D" w14:textId="77777777" w:rsidR="00CA1B74" w:rsidRDefault="00CA1B7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4E74" w14:textId="77777777" w:rsidR="00CA1B74" w:rsidRDefault="00CA1B74" w:rsidP="00ED051E">
      <w:pPr>
        <w:spacing w:after="0" w:line="240" w:lineRule="auto"/>
      </w:pPr>
      <w:r>
        <w:separator/>
      </w:r>
    </w:p>
  </w:footnote>
  <w:footnote w:type="continuationSeparator" w:id="0">
    <w:p w14:paraId="44A90738" w14:textId="77777777" w:rsidR="00CA1B74" w:rsidRDefault="00CA1B7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23EE6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3C13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77E0F"/>
    <w:rsid w:val="00C9010D"/>
    <w:rsid w:val="00CA1B74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821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BCC21-B3FB-495B-ABB9-90BD0EC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2022-01-14T10:27:00Z</dcterms:created>
  <dcterms:modified xsi:type="dcterms:W3CDTF">2022-01-24T08:08:00Z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