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E883D" w14:textId="77777777" w:rsidR="004C028B" w:rsidRDefault="004C028B" w:rsidP="004C028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14:paraId="462D7030" w14:textId="101531CA" w:rsidR="004C028B" w:rsidRDefault="004C028B" w:rsidP="004C028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20.01.2022  do uchwały nr 2/2022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5835CE15" w14:textId="77777777" w:rsidR="004C028B" w:rsidRDefault="004C028B" w:rsidP="004C02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232FE402" w14:textId="77777777" w:rsidR="004C028B" w:rsidRDefault="004C028B" w:rsidP="004C028B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7F4AD52C" w14:textId="77777777" w:rsidR="004C028B" w:rsidRDefault="004C028B" w:rsidP="004C028B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2CA46157" w14:textId="77777777" w:rsidR="004C028B" w:rsidRDefault="004C028B" w:rsidP="00444A9D">
      <w:pPr>
        <w:spacing w:after="0" w:line="240" w:lineRule="auto"/>
        <w:jc w:val="right"/>
        <w:rPr>
          <w:rFonts w:ascii="Arial" w:hAnsi="Arial" w:cs="Arial"/>
        </w:rPr>
      </w:pPr>
    </w:p>
    <w:p w14:paraId="2F690B4D" w14:textId="77777777" w:rsidR="004F46B4" w:rsidRPr="00857278" w:rsidRDefault="004F46B4" w:rsidP="004F46B4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  <w:r w:rsidRPr="00F91C03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WNIOSEK O ZMIANY W PROGRAMIE </w:t>
      </w:r>
      <w:r w:rsidRPr="00857278">
        <w:rPr>
          <w:rFonts w:ascii="Arial" w:hAnsi="Arial" w:cs="Arial"/>
          <w:b/>
          <w:bCs/>
          <w:iCs/>
          <w:sz w:val="24"/>
          <w:szCs w:val="24"/>
        </w:rPr>
        <w:t>STUDIÓW</w:t>
      </w:r>
    </w:p>
    <w:p w14:paraId="6BE363DC" w14:textId="77777777" w:rsidR="004F46B4" w:rsidRPr="00857278" w:rsidRDefault="004F46B4" w:rsidP="004F46B4">
      <w:pPr>
        <w:spacing w:after="24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857278">
        <w:rPr>
          <w:rFonts w:ascii="Arial" w:hAnsi="Arial" w:cs="Arial"/>
          <w:b/>
          <w:bCs/>
          <w:sz w:val="24"/>
          <w:szCs w:val="24"/>
        </w:rPr>
        <w:t>CZĘŚĆ I</w:t>
      </w:r>
    </w:p>
    <w:tbl>
      <w:tblPr>
        <w:tblStyle w:val="Tabela-Siatka"/>
        <w:tblW w:w="1461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314"/>
        <w:gridCol w:w="6356"/>
        <w:gridCol w:w="6946"/>
      </w:tblGrid>
      <w:tr w:rsidR="004F46B4" w:rsidRPr="006217A0" w14:paraId="3C5A7CA8" w14:textId="77777777" w:rsidTr="00530FA9">
        <w:trPr>
          <w:jc w:val="center"/>
        </w:trPr>
        <w:tc>
          <w:tcPr>
            <w:tcW w:w="1461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D7AD56D" w14:textId="77777777" w:rsidR="004F46B4" w:rsidRPr="006217A0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433165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ZMIAN</w:t>
            </w: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Y</w:t>
            </w:r>
            <w:r w:rsidRPr="00433165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 xml:space="preserve"> W PROGRAMIE STUDIÓW</w:t>
            </w:r>
          </w:p>
        </w:tc>
      </w:tr>
      <w:tr w:rsidR="004F46B4" w:rsidRPr="006217A0" w14:paraId="46861097" w14:textId="77777777" w:rsidTr="00530FA9">
        <w:trPr>
          <w:jc w:val="center"/>
        </w:trPr>
        <w:tc>
          <w:tcPr>
            <w:tcW w:w="131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6D0C80" w14:textId="77777777" w:rsidR="004F46B4" w:rsidRPr="006217A0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LP.</w:t>
            </w:r>
            <w:r w:rsidRPr="006217A0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8571AD" w14:textId="77777777" w:rsidR="004F46B4" w:rsidRPr="006217A0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DOTYCHCZASOWY ELEMENT PROGRAMU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A66D855" w14:textId="77777777" w:rsidR="004F46B4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PROPONOWANA ZMIANA</w:t>
            </w:r>
          </w:p>
        </w:tc>
      </w:tr>
      <w:tr w:rsidR="004F46B4" w:rsidRPr="006217A0" w14:paraId="457EBC13" w14:textId="77777777" w:rsidTr="00530FA9">
        <w:trPr>
          <w:jc w:val="center"/>
        </w:trPr>
        <w:tc>
          <w:tcPr>
            <w:tcW w:w="131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</w:tcPr>
          <w:p w14:paraId="20375749" w14:textId="77777777" w:rsidR="004F46B4" w:rsidRPr="006217A0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1C4A9D" w14:textId="77777777" w:rsidR="004F46B4" w:rsidRDefault="004F46B4" w:rsidP="00530FA9">
            <w:pPr>
              <w:spacing w:before="120" w:after="120"/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</w:pPr>
            <w:r w:rsidRPr="005D2AA6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Metody i techniki badania życia politycznego </w:t>
            </w: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 xml:space="preserve">(III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sem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.)</w:t>
            </w:r>
          </w:p>
          <w:p w14:paraId="06671A44" w14:textId="77777777" w:rsidR="004F46B4" w:rsidRPr="00881252" w:rsidRDefault="004F46B4" w:rsidP="00530FA9">
            <w:pPr>
              <w:spacing w:before="120" w:after="120"/>
              <w:rPr>
                <w:rFonts w:ascii="Arial" w:hAnsi="Arial" w:cs="Arial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 </w:t>
            </w:r>
            <w:r w:rsidRPr="00C53801">
              <w:rPr>
                <w:rFonts w:ascii="Arial" w:hAnsi="Arial" w:cs="Arial"/>
              </w:rPr>
              <w:t xml:space="preserve"> </w:t>
            </w:r>
            <w:r w:rsidRPr="005D2AA6">
              <w:rPr>
                <w:rFonts w:ascii="Arial" w:hAnsi="Arial" w:cs="Arial"/>
              </w:rPr>
              <w:t>K_W06</w:t>
            </w:r>
            <w:r>
              <w:rPr>
                <w:rFonts w:ascii="Arial" w:hAnsi="Arial" w:cs="Arial"/>
              </w:rPr>
              <w:t xml:space="preserve">, </w:t>
            </w:r>
            <w:r w:rsidRPr="005D2AA6">
              <w:rPr>
                <w:rFonts w:ascii="Arial" w:hAnsi="Arial" w:cs="Arial"/>
              </w:rPr>
              <w:t>K_U03, K_U08, K_U09, K_U10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14:paraId="3C676324" w14:textId="77777777" w:rsidR="004F46B4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Metody i techniki badania życia politycznego (III </w:t>
            </w:r>
            <w:proofErr w:type="spellStart"/>
            <w:r>
              <w:rPr>
                <w:rFonts w:ascii="Arial" w:hAnsi="Arial" w:cs="Arial"/>
              </w:rPr>
              <w:t>sem</w:t>
            </w:r>
            <w:proofErr w:type="spellEnd"/>
            <w:r>
              <w:rPr>
                <w:rFonts w:ascii="Arial" w:hAnsi="Arial" w:cs="Arial"/>
              </w:rPr>
              <w:t>.)</w:t>
            </w:r>
          </w:p>
          <w:p w14:paraId="65533E02" w14:textId="77777777" w:rsidR="004F46B4" w:rsidRPr="009417C2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 </w:t>
            </w:r>
            <w:r w:rsidRPr="00C53801">
              <w:rPr>
                <w:rFonts w:ascii="Arial" w:hAnsi="Arial" w:cs="Arial"/>
              </w:rPr>
              <w:t xml:space="preserve"> </w:t>
            </w:r>
            <w:r w:rsidRPr="005D2AA6">
              <w:rPr>
                <w:rFonts w:ascii="Arial" w:hAnsi="Arial" w:cs="Arial"/>
              </w:rPr>
              <w:t>K_W06</w:t>
            </w:r>
            <w:r>
              <w:rPr>
                <w:rFonts w:ascii="Arial" w:hAnsi="Arial" w:cs="Arial"/>
              </w:rPr>
              <w:t xml:space="preserve">, </w:t>
            </w:r>
            <w:r w:rsidRPr="0005107F">
              <w:rPr>
                <w:rFonts w:ascii="Arial" w:hAnsi="Arial" w:cs="Arial"/>
                <w:color w:val="FF0000"/>
              </w:rPr>
              <w:t xml:space="preserve">K_W08, </w:t>
            </w:r>
            <w:r w:rsidRPr="005D2AA6">
              <w:rPr>
                <w:rFonts w:ascii="Arial" w:hAnsi="Arial" w:cs="Arial"/>
              </w:rPr>
              <w:t>K_U03, K_U08, K_U09, K_U10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A020D94" w14:textId="77777777" w:rsidR="004F46B4" w:rsidRDefault="004F46B4" w:rsidP="004F46B4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CFB717" w14:textId="77777777" w:rsidR="004F46B4" w:rsidRDefault="004F46B4" w:rsidP="004F46B4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4611" w:type="dxa"/>
        <w:tblInd w:w="-157" w:type="dxa"/>
        <w:tblLook w:val="04A0" w:firstRow="1" w:lastRow="0" w:firstColumn="1" w:lastColumn="0" w:noHBand="0" w:noVBand="1"/>
      </w:tblPr>
      <w:tblGrid>
        <w:gridCol w:w="1309"/>
        <w:gridCol w:w="13302"/>
      </w:tblGrid>
      <w:tr w:rsidR="004F46B4" w:rsidRPr="006217A0" w14:paraId="1A841262" w14:textId="77777777" w:rsidTr="00530FA9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5AAFBC67" w14:textId="77777777" w:rsidR="004F46B4" w:rsidRPr="006217A0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3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2DBAD76" w14:textId="77777777" w:rsidR="004F46B4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UZASADNIENIE PROPONOWANYCH ZMIAN</w:t>
            </w:r>
          </w:p>
          <w:p w14:paraId="609A4CE0" w14:textId="77777777" w:rsidR="004F46B4" w:rsidRPr="00EC417F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mallCaps/>
                <w:sz w:val="24"/>
                <w:szCs w:val="24"/>
                <w:lang w:eastAsia="pl-PL"/>
              </w:rPr>
            </w:pPr>
          </w:p>
        </w:tc>
      </w:tr>
      <w:tr w:rsidR="004F46B4" w:rsidRPr="006217A0" w14:paraId="722405E2" w14:textId="77777777" w:rsidTr="00530FA9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7C1E762" w14:textId="77777777" w:rsidR="004F46B4" w:rsidRPr="006217A0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3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D673C4" w14:textId="77777777" w:rsidR="004F46B4" w:rsidRPr="00DD639F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Konieczność wskazania na studiach I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II stopnia przedmiotu (przynajmniej jednego), innego niż POWI i seminarium dyplomowe, który zawiera efekty uczenia się "związane z przygotowywaniem prac zaliczeniowych i dyplomowych z poszanowaniem prawa, w tym prawa autorskiego w danej dyscypliny naukowej" (par. 3 ust. 1 uchwały 14/2020 URK)</w:t>
            </w:r>
          </w:p>
        </w:tc>
      </w:tr>
    </w:tbl>
    <w:p w14:paraId="6B02AD94" w14:textId="77777777" w:rsidR="004F46B4" w:rsidRDefault="004F46B4" w:rsidP="004F46B4">
      <w:pPr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0C9F7FB" w14:textId="77777777" w:rsidR="004F46B4" w:rsidRPr="00857278" w:rsidRDefault="004F46B4" w:rsidP="004F46B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mallCaps/>
          <w:sz w:val="24"/>
          <w:szCs w:val="24"/>
        </w:rPr>
      </w:pPr>
      <w:r w:rsidRPr="00857278">
        <w:rPr>
          <w:rFonts w:ascii="Arial" w:hAnsi="Arial" w:cs="Arial"/>
          <w:b/>
          <w:bCs/>
          <w:smallCaps/>
          <w:sz w:val="24"/>
          <w:szCs w:val="24"/>
        </w:rPr>
        <w:t>CZĘŚĆ II</w:t>
      </w:r>
    </w:p>
    <w:p w14:paraId="3F3B43B5" w14:textId="77777777" w:rsidR="004F46B4" w:rsidRPr="006055C6" w:rsidRDefault="004F46B4" w:rsidP="004F46B4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55C6">
        <w:rPr>
          <w:rFonts w:ascii="Arial" w:hAnsi="Arial" w:cs="Arial"/>
          <w:b/>
          <w:bCs/>
          <w:sz w:val="24"/>
          <w:szCs w:val="24"/>
        </w:rPr>
        <w:t xml:space="preserve">ZMIENIONY PROGRAM STUDIÓW </w:t>
      </w:r>
    </w:p>
    <w:p w14:paraId="5FA14354" w14:textId="77777777" w:rsidR="004F46B4" w:rsidRPr="00FC261E" w:rsidRDefault="004F46B4" w:rsidP="004F46B4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FC261E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1445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1"/>
        <w:gridCol w:w="7938"/>
      </w:tblGrid>
      <w:tr w:rsidR="004F46B4" w:rsidRPr="00FC261E" w14:paraId="00CF1AAF" w14:textId="77777777" w:rsidTr="00530FA9">
        <w:trPr>
          <w:trHeight w:val="555"/>
        </w:trPr>
        <w:tc>
          <w:tcPr>
            <w:tcW w:w="652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48A0DFC8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61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nazwa kierunku studiów</w:t>
            </w:r>
          </w:p>
        </w:tc>
        <w:tc>
          <w:tcPr>
            <w:tcW w:w="793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EB5D592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430B98">
              <w:rPr>
                <w:rFonts w:ascii="Arial" w:hAnsi="Arial" w:cs="Arial"/>
                <w:sz w:val="24"/>
                <w:szCs w:val="24"/>
              </w:rPr>
              <w:t>politologia</w:t>
            </w:r>
          </w:p>
        </w:tc>
      </w:tr>
      <w:tr w:rsidR="004F46B4" w:rsidRPr="00FC261E" w14:paraId="79AE9740" w14:textId="77777777" w:rsidTr="00530FA9">
        <w:trPr>
          <w:trHeight w:val="697"/>
        </w:trPr>
        <w:tc>
          <w:tcPr>
            <w:tcW w:w="6521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243F5A7B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61E">
              <w:rPr>
                <w:rFonts w:ascii="Arial" w:hAnsi="Arial" w:cs="Arial"/>
                <w:b/>
                <w:bCs/>
                <w:sz w:val="24"/>
                <w:szCs w:val="24"/>
              </w:rPr>
              <w:t>nazwa kierunku studiów w języku angielskim /</w:t>
            </w:r>
            <w:r w:rsidRPr="00FC261E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języku wykładowym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2D7EEF49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B98">
              <w:rPr>
                <w:rFonts w:ascii="Arial" w:hAnsi="Arial" w:cs="Arial"/>
                <w:sz w:val="24"/>
                <w:szCs w:val="24"/>
              </w:rPr>
              <w:t>Political</w:t>
            </w:r>
            <w:proofErr w:type="spellEnd"/>
            <w:r w:rsidRPr="00430B98">
              <w:rPr>
                <w:rFonts w:ascii="Arial" w:hAnsi="Arial" w:cs="Arial"/>
                <w:sz w:val="24"/>
                <w:szCs w:val="24"/>
              </w:rPr>
              <w:t xml:space="preserve"> Science</w:t>
            </w:r>
          </w:p>
        </w:tc>
      </w:tr>
      <w:tr w:rsidR="004F46B4" w:rsidRPr="00FC261E" w14:paraId="5792F5AD" w14:textId="77777777" w:rsidTr="00530FA9">
        <w:trPr>
          <w:trHeight w:val="423"/>
        </w:trPr>
        <w:tc>
          <w:tcPr>
            <w:tcW w:w="6521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9ED5EA2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61E">
              <w:rPr>
                <w:rFonts w:ascii="Arial" w:hAnsi="Arial" w:cs="Arial"/>
                <w:b/>
                <w:bCs/>
                <w:sz w:val="24"/>
                <w:szCs w:val="24"/>
              </w:rPr>
              <w:t>język wykładowy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62545021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430B98">
              <w:rPr>
                <w:rFonts w:ascii="Arial" w:hAnsi="Arial" w:cs="Arial"/>
                <w:sz w:val="24"/>
                <w:szCs w:val="24"/>
              </w:rPr>
              <w:t>polski</w:t>
            </w:r>
          </w:p>
        </w:tc>
      </w:tr>
      <w:tr w:rsidR="004F46B4" w:rsidRPr="00FC261E" w14:paraId="595D3CB2" w14:textId="77777777" w:rsidTr="00530FA9">
        <w:trPr>
          <w:trHeight w:val="411"/>
        </w:trPr>
        <w:tc>
          <w:tcPr>
            <w:tcW w:w="6521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BE7D912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61E">
              <w:rPr>
                <w:rFonts w:ascii="Arial" w:hAnsi="Arial" w:cs="Arial"/>
                <w:b/>
                <w:bCs/>
                <w:sz w:val="24"/>
                <w:szCs w:val="24"/>
              </w:rPr>
              <w:t>poziom kształcenia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487F5E9B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430B98">
              <w:rPr>
                <w:rFonts w:ascii="Arial" w:hAnsi="Arial" w:cs="Arial"/>
                <w:sz w:val="24"/>
                <w:szCs w:val="24"/>
              </w:rPr>
              <w:t>studia pierwszego stopnia</w:t>
            </w:r>
          </w:p>
        </w:tc>
      </w:tr>
      <w:tr w:rsidR="004F46B4" w:rsidRPr="00FC261E" w14:paraId="0FE1B53D" w14:textId="77777777" w:rsidTr="00530FA9">
        <w:trPr>
          <w:trHeight w:val="421"/>
        </w:trPr>
        <w:tc>
          <w:tcPr>
            <w:tcW w:w="6521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8EE5114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61E">
              <w:rPr>
                <w:rFonts w:ascii="Arial" w:hAnsi="Arial" w:cs="Arial"/>
                <w:b/>
                <w:bCs/>
                <w:sz w:val="24"/>
                <w:szCs w:val="24"/>
              </w:rPr>
              <w:t>poziom PRK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19A952FF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430B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F46B4" w:rsidRPr="00FC261E" w14:paraId="7BAC1B34" w14:textId="77777777" w:rsidTr="00530FA9">
        <w:trPr>
          <w:trHeight w:val="413"/>
        </w:trPr>
        <w:tc>
          <w:tcPr>
            <w:tcW w:w="6521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0F2AC44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61E">
              <w:rPr>
                <w:rFonts w:ascii="Arial" w:hAnsi="Arial" w:cs="Arial"/>
                <w:b/>
                <w:bCs/>
                <w:sz w:val="24"/>
                <w:szCs w:val="24"/>
              </w:rPr>
              <w:t>profil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58C79501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B98">
              <w:rPr>
                <w:rFonts w:ascii="Arial" w:hAnsi="Arial" w:cs="Arial"/>
                <w:sz w:val="24"/>
                <w:szCs w:val="24"/>
              </w:rPr>
              <w:t>ogólnoakademicki</w:t>
            </w:r>
            <w:proofErr w:type="spellEnd"/>
          </w:p>
        </w:tc>
      </w:tr>
      <w:tr w:rsidR="004F46B4" w:rsidRPr="00FC261E" w14:paraId="00833124" w14:textId="77777777" w:rsidTr="00530FA9">
        <w:trPr>
          <w:trHeight w:val="419"/>
        </w:trPr>
        <w:tc>
          <w:tcPr>
            <w:tcW w:w="6521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49CA3E9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61E">
              <w:rPr>
                <w:rFonts w:ascii="Arial" w:hAnsi="Arial" w:cs="Arial"/>
                <w:b/>
                <w:bCs/>
                <w:sz w:val="24"/>
                <w:szCs w:val="24"/>
              </w:rPr>
              <w:t>liczba semestrów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5848EB99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430B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F46B4" w:rsidRPr="00FC261E" w14:paraId="6166342B" w14:textId="77777777" w:rsidTr="00530FA9">
        <w:trPr>
          <w:trHeight w:val="397"/>
        </w:trPr>
        <w:tc>
          <w:tcPr>
            <w:tcW w:w="6521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4400DC6A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61E">
              <w:rPr>
                <w:rFonts w:ascii="Arial" w:hAnsi="Arial" w:cs="Arial"/>
                <w:b/>
                <w:bCs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70149A09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430B98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4F46B4" w:rsidRPr="00FC261E" w14:paraId="0728CDE8" w14:textId="77777777" w:rsidTr="00530FA9">
        <w:trPr>
          <w:trHeight w:val="417"/>
        </w:trPr>
        <w:tc>
          <w:tcPr>
            <w:tcW w:w="6521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28EC3ADA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61E">
              <w:rPr>
                <w:rFonts w:ascii="Arial" w:hAnsi="Arial" w:cs="Arial"/>
                <w:b/>
                <w:bCs/>
                <w:sz w:val="24"/>
                <w:szCs w:val="24"/>
              </w:rPr>
              <w:t>forma studiów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099A7FE3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430B98">
              <w:rPr>
                <w:rFonts w:ascii="Arial" w:hAnsi="Arial" w:cs="Arial"/>
                <w:sz w:val="24"/>
                <w:szCs w:val="24"/>
              </w:rPr>
              <w:t>studia stacjonarne</w:t>
            </w:r>
          </w:p>
        </w:tc>
      </w:tr>
      <w:tr w:rsidR="004F46B4" w:rsidRPr="00FC261E" w14:paraId="67CA4706" w14:textId="77777777" w:rsidTr="00530FA9">
        <w:trPr>
          <w:trHeight w:val="810"/>
        </w:trPr>
        <w:tc>
          <w:tcPr>
            <w:tcW w:w="6521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436FF7BA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61E">
              <w:rPr>
                <w:rFonts w:ascii="Arial" w:hAnsi="Arial" w:cs="Arial"/>
                <w:b/>
                <w:bCs/>
                <w:sz w:val="24"/>
                <w:szCs w:val="24"/>
              </w:rPr>
              <w:t>tytuł zawodowy nadawany absolwentom</w:t>
            </w:r>
            <w:r w:rsidRPr="00FC261E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(nazwa kwalifikacji w oryginalnym brzmieniu, poziom PRK)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397F681F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430B98">
              <w:rPr>
                <w:rFonts w:ascii="Arial" w:hAnsi="Arial" w:cs="Arial"/>
                <w:sz w:val="24"/>
                <w:szCs w:val="24"/>
              </w:rPr>
              <w:t>licencjat</w:t>
            </w:r>
          </w:p>
        </w:tc>
      </w:tr>
      <w:tr w:rsidR="004F46B4" w:rsidRPr="00FC261E" w14:paraId="33CE9EE8" w14:textId="77777777" w:rsidTr="00530FA9">
        <w:tc>
          <w:tcPr>
            <w:tcW w:w="6521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5613A23F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61E">
              <w:rPr>
                <w:rFonts w:ascii="Arial" w:hAnsi="Arial" w:cs="Arial"/>
                <w:b/>
                <w:bCs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938" w:type="dxa"/>
            <w:tcBorders>
              <w:right w:val="single" w:sz="12" w:space="0" w:color="000000"/>
            </w:tcBorders>
            <w:vAlign w:val="center"/>
          </w:tcPr>
          <w:p w14:paraId="4A442866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430B98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4F46B4" w:rsidRPr="00FC261E" w14:paraId="55C659A1" w14:textId="77777777" w:rsidTr="00530FA9">
        <w:tc>
          <w:tcPr>
            <w:tcW w:w="652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8B2F98F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61E">
              <w:rPr>
                <w:rFonts w:ascii="Arial" w:hAnsi="Arial" w:cs="Arial"/>
                <w:b/>
                <w:bCs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93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51C9D2C" w14:textId="77777777" w:rsidR="004F46B4" w:rsidRPr="00FC261E" w:rsidRDefault="004F46B4" w:rsidP="00530FA9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430B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35695B9E" w14:textId="77777777" w:rsidR="004F46B4" w:rsidRDefault="004F46B4" w:rsidP="004F46B4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EC85FB" w14:textId="77777777" w:rsidR="004F46B4" w:rsidRDefault="004F46B4" w:rsidP="004F46B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 w:type="page"/>
      </w:r>
    </w:p>
    <w:p w14:paraId="7DDCAFE4" w14:textId="77777777" w:rsidR="004F46B4" w:rsidRDefault="004F46B4" w:rsidP="004F46B4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1276"/>
        <w:gridCol w:w="6237"/>
      </w:tblGrid>
      <w:tr w:rsidR="004F46B4" w14:paraId="4DC2D6CA" w14:textId="77777777" w:rsidTr="00530FA9">
        <w:tc>
          <w:tcPr>
            <w:tcW w:w="144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54C97F" w14:textId="77777777" w:rsidR="004F46B4" w:rsidRPr="00857278" w:rsidRDefault="004F46B4" w:rsidP="00530FA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7278">
              <w:rPr>
                <w:rFonts w:ascii="Arial" w:hAnsi="Arial" w:cs="Arial"/>
                <w:b/>
                <w:bCs/>
                <w:sz w:val="24"/>
                <w:szCs w:val="24"/>
              </w:rPr>
              <w:t>Studia przygotowują do zawodu nauczyciela</w:t>
            </w:r>
          </w:p>
        </w:tc>
      </w:tr>
      <w:tr w:rsidR="004F46B4" w14:paraId="5E0EEEBB" w14:textId="77777777" w:rsidTr="00530FA9">
        <w:tc>
          <w:tcPr>
            <w:tcW w:w="283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6B6F26D" w14:textId="77777777" w:rsidR="004F46B4" w:rsidRPr="00D87CEC" w:rsidRDefault="004F46B4" w:rsidP="00530FA9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7CEC">
              <w:rPr>
                <w:rFonts w:ascii="Arial" w:hAnsi="Arial" w:cs="Arial"/>
                <w:bCs/>
                <w:sz w:val="24"/>
                <w:szCs w:val="24"/>
              </w:rPr>
              <w:t>pierwszego przedmiotu: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shd w:val="clear" w:color="auto" w:fill="auto"/>
          </w:tcPr>
          <w:p w14:paraId="737F20C7" w14:textId="77777777" w:rsidR="004F46B4" w:rsidRPr="00D87CEC" w:rsidRDefault="004F46B4" w:rsidP="00530FA9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F1962AF" w14:textId="77777777" w:rsidR="004F46B4" w:rsidRPr="00D87CEC" w:rsidRDefault="004F46B4" w:rsidP="00530FA9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7CEC">
              <w:rPr>
                <w:rFonts w:ascii="Arial" w:hAnsi="Arial" w:cs="Arial"/>
                <w:bCs/>
                <w:sz w:val="24"/>
                <w:szCs w:val="24"/>
              </w:rPr>
              <w:t>w szkole:</w:t>
            </w:r>
          </w:p>
        </w:tc>
        <w:tc>
          <w:tcPr>
            <w:tcW w:w="623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BEBBF19" w14:textId="77777777" w:rsidR="004F46B4" w:rsidRPr="00D87CEC" w:rsidRDefault="004F46B4" w:rsidP="00530FA9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46B4" w14:paraId="409CF73C" w14:textId="77777777" w:rsidTr="00530FA9">
        <w:tc>
          <w:tcPr>
            <w:tcW w:w="283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E9752A" w14:textId="77777777" w:rsidR="004F46B4" w:rsidRPr="00D87CEC" w:rsidRDefault="004F46B4" w:rsidP="00530FA9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7CEC">
              <w:rPr>
                <w:rFonts w:ascii="Arial" w:hAnsi="Arial" w:cs="Arial"/>
                <w:bCs/>
                <w:sz w:val="24"/>
                <w:szCs w:val="24"/>
              </w:rPr>
              <w:t>drugiego przedmiotu: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auto"/>
          </w:tcPr>
          <w:p w14:paraId="0040C86B" w14:textId="77777777" w:rsidR="004F46B4" w:rsidRPr="00D87CEC" w:rsidRDefault="004F46B4" w:rsidP="00530FA9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0556399" w14:textId="77777777" w:rsidR="004F46B4" w:rsidRPr="00D87CEC" w:rsidRDefault="004F46B4" w:rsidP="00530FA9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7CEC">
              <w:rPr>
                <w:rFonts w:ascii="Arial" w:hAnsi="Arial" w:cs="Arial"/>
                <w:bCs/>
                <w:sz w:val="24"/>
                <w:szCs w:val="24"/>
              </w:rPr>
              <w:t>w szkole:</w:t>
            </w:r>
          </w:p>
        </w:tc>
        <w:tc>
          <w:tcPr>
            <w:tcW w:w="62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DABD4C" w14:textId="77777777" w:rsidR="004F46B4" w:rsidRPr="00D87CEC" w:rsidRDefault="004F46B4" w:rsidP="00530FA9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0C57E8E" w14:textId="77777777" w:rsidR="004F46B4" w:rsidRPr="008608DD" w:rsidRDefault="004F46B4" w:rsidP="004F46B4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hAnsi="Arial" w:cs="Arial"/>
          <w:b/>
          <w:bCs/>
          <w:sz w:val="24"/>
          <w:szCs w:val="24"/>
        </w:rPr>
        <w:t>Przyporządkowanie kierunku studiów do dziedzin nauki i dyscyplin naukowych, w których prowadzony jest kierunek studiów</w:t>
      </w: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6"/>
        <w:gridCol w:w="3402"/>
        <w:gridCol w:w="2551"/>
        <w:gridCol w:w="5245"/>
      </w:tblGrid>
      <w:tr w:rsidR="004F46B4" w:rsidRPr="00DF2176" w14:paraId="4EB05EFB" w14:textId="77777777" w:rsidTr="00530FA9"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1394EB8D" w14:textId="77777777" w:rsidR="004F46B4" w:rsidRPr="00DF2176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31D2B28" w14:textId="77777777" w:rsidR="004F46B4" w:rsidRPr="00DF2176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10D7A72" w14:textId="77777777" w:rsidR="004F46B4" w:rsidRPr="00DF2176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</w:rPr>
              <w:t>Procentowy udział dyscyplin</w:t>
            </w:r>
          </w:p>
        </w:tc>
        <w:tc>
          <w:tcPr>
            <w:tcW w:w="5245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D1F23E2" w14:textId="77777777" w:rsidR="004F46B4" w:rsidRPr="0098422B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</w:rPr>
              <w:t>Dyscyplina wiodąca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8422B">
              <w:rPr>
                <w:rFonts w:ascii="Arial" w:hAnsi="Arial" w:cs="Arial"/>
                <w:b/>
                <w:sz w:val="24"/>
                <w:szCs w:val="24"/>
              </w:rPr>
              <w:t>(ponad połowa efektów uczenia się)</w:t>
            </w:r>
          </w:p>
        </w:tc>
      </w:tr>
      <w:tr w:rsidR="004F46B4" w:rsidRPr="00EF055F" w14:paraId="23E3FB0C" w14:textId="77777777" w:rsidTr="00530FA9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38A0C4" w14:textId="77777777" w:rsidR="004F46B4" w:rsidRPr="006B3BFB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6B3BFB">
              <w:rPr>
                <w:rFonts w:ascii="Arial" w:eastAsia="Arial" w:hAnsi="Arial" w:cs="Arial"/>
                <w:sz w:val="24"/>
                <w:szCs w:val="24"/>
              </w:rPr>
              <w:t>Dziedzina nauk społecznych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C7A63" w14:textId="77777777" w:rsidR="004F46B4" w:rsidRPr="006B3BFB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3BFB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6FF31E" w14:textId="77777777" w:rsidR="004F46B4" w:rsidRPr="006B3BFB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3BF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CEA6DB" w14:textId="77777777" w:rsidR="004F46B4" w:rsidRPr="006B3BFB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3BFB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</w:tr>
      <w:tr w:rsidR="004F46B4" w:rsidRPr="00EF055F" w14:paraId="12F4EA45" w14:textId="77777777" w:rsidTr="00530FA9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22CCE1" w14:textId="77777777" w:rsidR="004F46B4" w:rsidRPr="006B3BFB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6B3BFB">
              <w:rPr>
                <w:rFonts w:ascii="Arial" w:hAnsi="Arial" w:cs="Arial"/>
                <w:b/>
                <w:noProof/>
                <w:sz w:val="24"/>
                <w:szCs w:val="24"/>
              </w:rPr>
              <w:t>Razem: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1AC58E" w14:textId="77777777" w:rsidR="004F46B4" w:rsidRPr="006B3BFB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6B3B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19AF21" w14:textId="77777777" w:rsidR="004F46B4" w:rsidRPr="006B3BFB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3BF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6056F6" w14:textId="77777777" w:rsidR="004F46B4" w:rsidRPr="006B3BFB" w:rsidRDefault="004F46B4" w:rsidP="00530F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          </w:t>
            </w:r>
            <w:r w:rsidRPr="006B3BFB">
              <w:rPr>
                <w:rFonts w:ascii="Arial" w:hAnsi="Arial" w:cs="Arial"/>
                <w:noProof/>
                <w:sz w:val="24"/>
                <w:szCs w:val="24"/>
              </w:rPr>
              <w:t>-</w:t>
            </w:r>
          </w:p>
        </w:tc>
      </w:tr>
    </w:tbl>
    <w:p w14:paraId="58CC16CE" w14:textId="77777777" w:rsidR="004F46B4" w:rsidRDefault="004F46B4" w:rsidP="004F46B4">
      <w:pPr>
        <w:spacing w:before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893D074" w14:textId="77777777" w:rsidR="004F46B4" w:rsidRPr="002077C3" w:rsidRDefault="004F46B4" w:rsidP="004F46B4">
      <w:pPr>
        <w:spacing w:before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562" w:type="dxa"/>
        <w:tblInd w:w="-108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6"/>
        <w:gridCol w:w="10773"/>
        <w:gridCol w:w="1843"/>
      </w:tblGrid>
      <w:tr w:rsidR="004F46B4" w:rsidRPr="00684641" w14:paraId="7BAD73DE" w14:textId="77777777" w:rsidTr="00530FA9">
        <w:trPr>
          <w:trHeight w:val="492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9B0B008" w14:textId="77777777" w:rsidR="004F46B4" w:rsidRPr="00383BE2" w:rsidRDefault="004F46B4" w:rsidP="00530FA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5DFE19" w14:textId="77777777" w:rsidR="004F46B4" w:rsidRPr="00383BE2" w:rsidRDefault="004F46B4" w:rsidP="00530FA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2E9BABC" w14:textId="77777777" w:rsidR="004F46B4" w:rsidRPr="00383BE2" w:rsidRDefault="004F46B4" w:rsidP="00530FA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Odniesienie do charakterystyk drugiego st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opnia PRK</w:t>
            </w: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F46B4" w:rsidRPr="00684641" w14:paraId="4E6FA46C" w14:textId="77777777" w:rsidTr="00530FA9">
        <w:trPr>
          <w:trHeight w:val="389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84306FB" w14:textId="77777777" w:rsidR="004F46B4" w:rsidRPr="00383BE2" w:rsidRDefault="004F46B4" w:rsidP="00530FA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4F46B4" w:rsidRPr="00684641" w14:paraId="1398B7A6" w14:textId="77777777" w:rsidTr="00530FA9">
        <w:trPr>
          <w:trHeight w:val="288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A9E3" w14:textId="77777777" w:rsidR="004F46B4" w:rsidRPr="00DC2735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K_W01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3D76" w14:textId="77777777" w:rsidR="004F46B4" w:rsidRPr="00DC2735" w:rsidRDefault="004F46B4" w:rsidP="00530FA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 xml:space="preserve">specyfikę nauk społecznych na tle innych nauk oraz charakter nauk o polityce </w:t>
            </w:r>
            <w:r w:rsidRPr="00E4033E">
              <w:rPr>
                <w:rFonts w:eastAsia="Arial" w:cstheme="minorHAnsi"/>
              </w:rPr>
              <w:t xml:space="preserve">i ich </w:t>
            </w:r>
            <w:r w:rsidRPr="00062817">
              <w:rPr>
                <w:rFonts w:eastAsia="Arial" w:cstheme="minorHAnsi"/>
              </w:rPr>
              <w:t>miejsce w obszarze nauk społecznych.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8D7A318" w14:textId="77777777" w:rsidR="004F46B4" w:rsidRPr="00DC2735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4F46B4" w:rsidRPr="00684641" w14:paraId="4BAD6ED1" w14:textId="77777777" w:rsidTr="00530FA9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A0C4E" w14:textId="77777777" w:rsidR="004F46B4" w:rsidRPr="00DC2735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lastRenderedPageBreak/>
              <w:t>K_W02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70499" w14:textId="77777777" w:rsidR="004F46B4" w:rsidRPr="00DC2735" w:rsidRDefault="004F46B4" w:rsidP="00530FA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rolę człowieka w życiu społecznym w perspektywie historycznej i współczesnej oraz w wymiarze politycznym, ekonomicznym (w tym również w odniesieniu do działalności zawodowej i przedsiębiorczości) i kulturowym, a także jego interakcje z najbliższym otoczeniem oraz struktury, w ramach których odbywają się te interakcje, wraz z ich zmianami.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D882983" w14:textId="77777777" w:rsidR="004F46B4" w:rsidRPr="00DC2735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P6S_WK</w:t>
            </w:r>
          </w:p>
        </w:tc>
      </w:tr>
      <w:tr w:rsidR="004F46B4" w:rsidRPr="00684641" w14:paraId="380DD15A" w14:textId="77777777" w:rsidTr="00530FA9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78114CD" w14:textId="77777777" w:rsidR="004F46B4" w:rsidRPr="006C408E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E07E440" w14:textId="77777777" w:rsidR="004F46B4" w:rsidRPr="00BF565E" w:rsidRDefault="004F46B4" w:rsidP="00530FA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70C0"/>
              </w:rPr>
            </w:pPr>
            <w:r w:rsidRPr="00062817">
              <w:rPr>
                <w:rFonts w:cstheme="minorHAnsi"/>
                <w:bCs/>
              </w:rPr>
              <w:t>warunki i formy uczestnictwa w życiu społecznym na różnych jego poziomach.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CC34AE" w14:textId="77777777" w:rsidR="004F46B4" w:rsidRPr="00BF565E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4F46B4" w:rsidRPr="00684641" w14:paraId="6D5B92C9" w14:textId="77777777" w:rsidTr="00530FA9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52530E2" w14:textId="77777777" w:rsidR="004F46B4" w:rsidRPr="006C408E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ED0F0A4" w14:textId="77777777" w:rsidR="004F46B4" w:rsidRPr="00062817" w:rsidRDefault="004F46B4" w:rsidP="00530FA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wybrane zjawiska władzy, polityki, administracji oraz prawa w wymiarze polskim, europejskim i światowym, a także zasady funkcjonowania systemu politycznego oraz innych organizacji i instytucji społeczno-politycznych.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ACB9AB" w14:textId="77777777" w:rsidR="004F46B4" w:rsidRPr="00BF565E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4F46B4" w:rsidRPr="00684641" w14:paraId="55A68071" w14:textId="77777777" w:rsidTr="00530FA9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D1B15AA" w14:textId="77777777" w:rsidR="004F46B4" w:rsidRPr="006C408E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31B0348" w14:textId="77777777" w:rsidR="004F46B4" w:rsidRPr="00062817" w:rsidRDefault="004F46B4" w:rsidP="00530FA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zjawiska demokracji, społeczeństwa obywatelskiego oraz specyfikę myśli i kultury politycznej w perspektywie historycznej i współczesnej oraz w wymiarze polskim, europejskim i światowym.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59C9FA" w14:textId="77777777" w:rsidR="004F46B4" w:rsidRPr="00BF565E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4F46B4" w:rsidRPr="00684641" w14:paraId="2A95FC84" w14:textId="77777777" w:rsidTr="00530FA9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F9A5C5E" w14:textId="77777777" w:rsidR="004F46B4" w:rsidRPr="006C408E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FD682E1" w14:textId="77777777" w:rsidR="004F46B4" w:rsidRPr="00062817" w:rsidRDefault="004F46B4" w:rsidP="00530FA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różne koncepcje polityki, wartości oraz normy społeczne, a także najważniejsze kierunki badań politologicznych oraz ich relacje z badaniami w innych obszarach nauk społecznych.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67A79D" w14:textId="77777777" w:rsidR="004F46B4" w:rsidRPr="00BF565E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P6S_WK</w:t>
            </w:r>
          </w:p>
        </w:tc>
      </w:tr>
      <w:tr w:rsidR="004F46B4" w:rsidRPr="00684641" w14:paraId="60CEAA01" w14:textId="77777777" w:rsidTr="00530FA9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7051C8F" w14:textId="77777777" w:rsidR="004F46B4" w:rsidRPr="006C408E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A257429" w14:textId="77777777" w:rsidR="004F46B4" w:rsidRPr="00062817" w:rsidRDefault="004F46B4" w:rsidP="00530FA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mechanizmy działania politycznego (rządzenia i podejmowania decyzji) oraz komunikowania się w przestrzeni politycznej.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E63D69" w14:textId="77777777" w:rsidR="004F46B4" w:rsidRPr="00BF565E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4F46B4" w:rsidRPr="00684641" w14:paraId="158CEEFD" w14:textId="77777777" w:rsidTr="00530FA9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35CBF6D" w14:textId="77777777" w:rsidR="004F46B4" w:rsidRPr="006C408E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828BB59" w14:textId="77777777" w:rsidR="004F46B4" w:rsidRPr="00062817" w:rsidRDefault="004F46B4" w:rsidP="00530FA9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podstawowe pojęcia i zasady z zakresu ochrony własności intelektualnej oraz prawa autorskiego.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A81DD2" w14:textId="77777777" w:rsidR="004F46B4" w:rsidRPr="00BF565E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4F46B4" w:rsidRPr="00684641" w14:paraId="08B693D0" w14:textId="77777777" w:rsidTr="00530FA9">
        <w:trPr>
          <w:trHeight w:val="287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AB91063" w14:textId="77777777" w:rsidR="004F46B4" w:rsidRPr="00383BE2" w:rsidRDefault="004F46B4" w:rsidP="00530FA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4F46B4" w:rsidRPr="00684641" w14:paraId="453F2766" w14:textId="77777777" w:rsidTr="00530FA9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50FA" w14:textId="77777777" w:rsidR="004F46B4" w:rsidRPr="00DC2735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K_U01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C6C6C" w14:textId="77777777" w:rsidR="004F46B4" w:rsidRPr="00DC2735" w:rsidRDefault="004F46B4" w:rsidP="00530FA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obserwować i interpretować zjawiska społeczne i polityczne rozmaitej natury oraz dostrzegać ich wzajemne relacje i zależności.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4F850C4" w14:textId="77777777" w:rsidR="004F46B4" w:rsidRPr="00DC2735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4F46B4" w:rsidRPr="00684641" w14:paraId="2E28A100" w14:textId="77777777" w:rsidTr="00530FA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56BD" w14:textId="77777777" w:rsidR="004F46B4" w:rsidRPr="00DC2735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74C9A" w14:textId="77777777" w:rsidR="004F46B4" w:rsidRPr="00DC2735" w:rsidRDefault="004F46B4" w:rsidP="00530FA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identyfikować przyczyny i przebieg zjawisk dotyczących sfery polityki oraz prognozować je; potrafi także badać i wyjaśniać rolę struktur społecznych, ekonomicznych i kulturowych we współczesnym świecie.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0B295C7" w14:textId="77777777" w:rsidR="004F46B4" w:rsidRPr="00DC2735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4F46B4" w:rsidRPr="00684641" w14:paraId="5F5CF11E" w14:textId="77777777" w:rsidTr="00530FA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4F32" w14:textId="77777777" w:rsidR="004F46B4" w:rsidRPr="00DC2735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14F8" w14:textId="77777777" w:rsidR="004F46B4" w:rsidRPr="00DC2735" w:rsidRDefault="004F46B4" w:rsidP="00530FA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wykorzystywać wi</w:t>
            </w:r>
            <w:r>
              <w:rPr>
                <w:rFonts w:eastAsia="Arial" w:cstheme="minorHAnsi"/>
              </w:rPr>
              <w:t>edzę teoretyczną z zakresu nauk</w:t>
            </w:r>
            <w:r w:rsidRPr="00062817">
              <w:rPr>
                <w:rFonts w:eastAsia="Arial" w:cstheme="minorHAnsi"/>
              </w:rPr>
              <w:t xml:space="preserve"> o</w:t>
            </w:r>
            <w:r>
              <w:rPr>
                <w:rFonts w:eastAsia="Arial" w:cstheme="minorHAnsi"/>
              </w:rPr>
              <w:t xml:space="preserve"> polityce oraz powiązanych z nimi</w:t>
            </w:r>
            <w:r w:rsidRPr="00062817">
              <w:rPr>
                <w:rFonts w:eastAsia="Arial" w:cstheme="minorHAnsi"/>
              </w:rPr>
              <w:t xml:space="preserve"> dyscyplin w celu analizowania i interpretowania zjawisk i procesów w obszarze polityki.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1AD45D6" w14:textId="77777777" w:rsidR="004F46B4" w:rsidRPr="00DC2735" w:rsidRDefault="004F46B4" w:rsidP="00530FA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4F46B4" w:rsidRPr="00684641" w14:paraId="43DDBFE3" w14:textId="77777777" w:rsidTr="00530FA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E597" w14:textId="77777777" w:rsidR="004F46B4" w:rsidRPr="00DC2735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69597" w14:textId="77777777" w:rsidR="004F46B4" w:rsidRPr="00DC2735" w:rsidRDefault="004F46B4" w:rsidP="00530FA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wskazać i wyjaśnić zasady oraz wartości demokratycznego państwa, a także społeczeństwa obywatelskiego; umie ocenić kulturowy dorobek człowieka, ze szczególnym uwzględnieniem kultury politycznej.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A85A37E" w14:textId="77777777" w:rsidR="004F46B4" w:rsidRPr="00DC2735" w:rsidRDefault="004F46B4" w:rsidP="00530FA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4F46B4" w:rsidRPr="00684641" w14:paraId="27EAFF24" w14:textId="77777777" w:rsidTr="00530FA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73A43" w14:textId="77777777" w:rsidR="004F46B4" w:rsidRPr="00DC2735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EB29" w14:textId="77777777" w:rsidR="004F46B4" w:rsidRPr="00DC2735" w:rsidRDefault="004F46B4" w:rsidP="00530FA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uczyć się całe życie oraz uzupełniać wiedzę, a także doskonalić i poszerzać umiejętności zawodowe.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9A48765" w14:textId="77777777" w:rsidR="004F46B4" w:rsidRPr="00DC2735" w:rsidRDefault="004F46B4" w:rsidP="00530FA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P6S_UU</w:t>
            </w:r>
          </w:p>
        </w:tc>
      </w:tr>
      <w:tr w:rsidR="004F46B4" w:rsidRPr="00684641" w14:paraId="55E1D345" w14:textId="77777777" w:rsidTr="00530FA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ACC8F" w14:textId="77777777" w:rsidR="004F46B4" w:rsidRPr="00DC2735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68AE7" w14:textId="77777777" w:rsidR="004F46B4" w:rsidRPr="00DC2735" w:rsidRDefault="004F46B4" w:rsidP="00530FA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wskazać założenia różnych koncepcji polityki oraz ocenić ich efektywność oraz dostrzegać relacje między polityką a zjawiskami i procesami historycznymi, ekonomicznymi, społecznymi i kulturowymi.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F5B8A9F" w14:textId="77777777" w:rsidR="004F46B4" w:rsidRPr="00DC2735" w:rsidRDefault="004F46B4" w:rsidP="00530FA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4F46B4" w:rsidRPr="00684641" w14:paraId="0D3EFA95" w14:textId="77777777" w:rsidTr="00530FA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F248" w14:textId="77777777" w:rsidR="004F46B4" w:rsidRPr="00DC2735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836D" w14:textId="77777777" w:rsidR="004F46B4" w:rsidRPr="00DC2735" w:rsidRDefault="004F46B4" w:rsidP="00530FA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 xml:space="preserve">posługiwać się systemem </w:t>
            </w:r>
            <w:proofErr w:type="spellStart"/>
            <w:r w:rsidRPr="00062817">
              <w:rPr>
                <w:rFonts w:eastAsia="Arial" w:cstheme="minorHAnsi"/>
              </w:rPr>
              <w:t>aksjonormatywnym</w:t>
            </w:r>
            <w:proofErr w:type="spellEnd"/>
            <w:r w:rsidRPr="00062817">
              <w:rPr>
                <w:rFonts w:eastAsia="Arial" w:cstheme="minorHAnsi"/>
              </w:rPr>
              <w:t xml:space="preserve"> oraz konkretnymi regułami i normami w obszarze związanym z działalnością publiczną oraz dostrzegać i analizować dylematy etyczne.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4FF38B" w14:textId="77777777" w:rsidR="004F46B4" w:rsidRPr="00DC2735" w:rsidRDefault="004F46B4" w:rsidP="00530FA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4F46B4" w:rsidRPr="00684641" w14:paraId="7B2B17BC" w14:textId="77777777" w:rsidTr="00530FA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ECDC" w14:textId="77777777" w:rsidR="004F46B4" w:rsidRPr="00DC2735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lastRenderedPageBreak/>
              <w:t>K_U08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E9FBF" w14:textId="77777777" w:rsidR="004F46B4" w:rsidRPr="00DC2735" w:rsidRDefault="004F46B4" w:rsidP="00530FA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samodzielnie zdobywać wiedzę z wykorzystaniem różnych źródeł informacji oraz nowoczesnych technologii.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CD32479" w14:textId="77777777" w:rsidR="004F46B4" w:rsidRPr="00DC2735" w:rsidRDefault="004F46B4" w:rsidP="00530FA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P6S_UU</w:t>
            </w:r>
          </w:p>
        </w:tc>
      </w:tr>
      <w:tr w:rsidR="004F46B4" w:rsidRPr="00684641" w14:paraId="31832F74" w14:textId="77777777" w:rsidTr="00530FA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A8926" w14:textId="77777777" w:rsidR="004F46B4" w:rsidRPr="00DC2735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4867" w14:textId="77777777" w:rsidR="004F46B4" w:rsidRPr="00DC2735" w:rsidRDefault="004F46B4" w:rsidP="00530FA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prezentować własne interpretacje zjawisk politycznych, uzasadniać je oraz konfrontować z poglądami innych studentów i różnych autorów.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6269D7" w14:textId="77777777" w:rsidR="004F46B4" w:rsidRPr="00DC2735" w:rsidRDefault="004F46B4" w:rsidP="00530FA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P6S_UK</w:t>
            </w:r>
          </w:p>
        </w:tc>
      </w:tr>
      <w:tr w:rsidR="004F46B4" w:rsidRPr="00684641" w14:paraId="47FB675E" w14:textId="77777777" w:rsidTr="00530FA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4086" w14:textId="77777777" w:rsidR="004F46B4" w:rsidRPr="00DC2735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7FDD1" w14:textId="77777777" w:rsidR="004F46B4" w:rsidRPr="00DC2735" w:rsidRDefault="004F46B4" w:rsidP="00530FA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gromadzić, hierarchizować i przetwarzać informacje oraz tworzyć indywidualnie oraz grupowo prace pisemne i projekty  dotyczące zagadnień szczegółowych z wykorzystaniem podstawowych ujęć teoretycznych oraz różnorodnych źródeł.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8510A0D" w14:textId="77777777" w:rsidR="004F46B4" w:rsidRPr="00DC2735" w:rsidRDefault="004F46B4" w:rsidP="00530FA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P6S_UO</w:t>
            </w:r>
          </w:p>
        </w:tc>
      </w:tr>
      <w:tr w:rsidR="004F46B4" w:rsidRPr="00684641" w14:paraId="2BC4BED7" w14:textId="77777777" w:rsidTr="00530FA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6867" w14:textId="77777777" w:rsidR="004F46B4" w:rsidRPr="00DC2735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6F66E" w14:textId="77777777" w:rsidR="004F46B4" w:rsidRPr="00DC2735" w:rsidRDefault="004F46B4" w:rsidP="00530FA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przygotować wystąpienia ustne dotyczące zagadnień szczegółowych z wykorzystaniem podstawowych ujęć teoretycznych oraz różnorodnych źródeł.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88D0F2" w14:textId="77777777" w:rsidR="004F46B4" w:rsidRPr="00DC2735" w:rsidRDefault="004F46B4" w:rsidP="00530FA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P6S_UO</w:t>
            </w:r>
          </w:p>
        </w:tc>
      </w:tr>
      <w:tr w:rsidR="004F46B4" w:rsidRPr="00684641" w14:paraId="15AEA066" w14:textId="77777777" w:rsidTr="00530FA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9F94D" w14:textId="77777777" w:rsidR="004F46B4" w:rsidRPr="00DC2735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C57C" w14:textId="77777777" w:rsidR="004F46B4" w:rsidRPr="00DC2735" w:rsidRDefault="004F46B4" w:rsidP="00530FA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posługiwać się językiem obcym na poziomie B2 Europejskiego Systemu Opisu Kształcenia Językowego.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ACDD69B" w14:textId="77777777" w:rsidR="004F46B4" w:rsidRPr="00DC2735" w:rsidRDefault="004F46B4" w:rsidP="00530FA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P6S_UK</w:t>
            </w:r>
          </w:p>
        </w:tc>
      </w:tr>
      <w:tr w:rsidR="004F46B4" w:rsidRPr="00684641" w14:paraId="6EF4F34F" w14:textId="77777777" w:rsidTr="00530FA9">
        <w:trPr>
          <w:trHeight w:val="288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4C2359" w14:textId="77777777" w:rsidR="004F46B4" w:rsidRPr="00383BE2" w:rsidRDefault="004F46B4" w:rsidP="00530FA9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4F46B4" w:rsidRPr="00684641" w14:paraId="0C900767" w14:textId="77777777" w:rsidTr="00530FA9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6FFB5" w14:textId="77777777" w:rsidR="004F46B4" w:rsidRPr="00DC2735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K_K01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C8CB5" w14:textId="77777777" w:rsidR="004F46B4" w:rsidRPr="00DC2735" w:rsidRDefault="004F46B4" w:rsidP="00530FA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aktywnego uczestniczenia w życiu publicznym, także w zespołach realizujących cele społeczne, polityczne i obywatelskie; potrafi myśleć i działać w sposób przedsiębiorczy.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51EE050" w14:textId="77777777" w:rsidR="004F46B4" w:rsidRPr="00DC2735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P6S_KO</w:t>
            </w:r>
          </w:p>
        </w:tc>
      </w:tr>
      <w:tr w:rsidR="004F46B4" w:rsidRPr="00684641" w14:paraId="7632B257" w14:textId="77777777" w:rsidTr="00530FA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9F96" w14:textId="77777777" w:rsidR="004F46B4" w:rsidRPr="00724FC6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K_K02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EF491" w14:textId="77777777" w:rsidR="004F46B4" w:rsidRPr="00A7136D" w:rsidRDefault="004F46B4" w:rsidP="00530FA9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pracy indywidualnej i grupowej w zakresie realizacji projektów badawczych i społecznych, a także odpowiedniego określania priorytetów służących realizacji określonych przez siebie i innych zadań.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949258F" w14:textId="77777777" w:rsidR="004F46B4" w:rsidRPr="00A7136D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P6S_KK</w:t>
            </w:r>
          </w:p>
        </w:tc>
      </w:tr>
      <w:tr w:rsidR="004F46B4" w:rsidRPr="00684641" w14:paraId="3C4E17E1" w14:textId="77777777" w:rsidTr="00530FA9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11F0BA2E" w14:textId="77777777" w:rsidR="004F46B4" w:rsidRPr="00A7136D" w:rsidRDefault="004F46B4" w:rsidP="00530FA9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K_K03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B2332E1" w14:textId="77777777" w:rsidR="004F46B4" w:rsidRPr="00A7136D" w:rsidRDefault="004F46B4" w:rsidP="00530FA9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prawidłowego identyfikowania i rozstrzygania dylematów związanych z wykonywaniem zawodu.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063B61B" w14:textId="77777777" w:rsidR="004F46B4" w:rsidRPr="00A7136D" w:rsidRDefault="004F46B4" w:rsidP="00530FA9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P6S_KR</w:t>
            </w:r>
          </w:p>
        </w:tc>
      </w:tr>
    </w:tbl>
    <w:p w14:paraId="1AF6E623" w14:textId="77777777" w:rsidR="004F46B4" w:rsidRPr="00A200C6" w:rsidRDefault="004F46B4" w:rsidP="004F46B4">
      <w:pPr>
        <w:spacing w:before="120" w:after="0" w:line="240" w:lineRule="auto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OBJAŚNIENIA </w:t>
      </w:r>
    </w:p>
    <w:p w14:paraId="0CE78690" w14:textId="77777777" w:rsidR="004F46B4" w:rsidRPr="00A200C6" w:rsidRDefault="004F46B4" w:rsidP="004F46B4">
      <w:pPr>
        <w:spacing w:after="0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14:paraId="2921FE7B" w14:textId="77777777" w:rsidR="004F46B4" w:rsidRPr="00A200C6" w:rsidRDefault="004F46B4" w:rsidP="004F46B4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14:paraId="182C890E" w14:textId="77777777" w:rsidR="004F46B4" w:rsidRPr="00A200C6" w:rsidRDefault="004F46B4" w:rsidP="004F46B4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>znak _ (</w:t>
      </w:r>
      <w:proofErr w:type="spellStart"/>
      <w:r w:rsidRPr="00A200C6">
        <w:rPr>
          <w:rFonts w:ascii="Arial" w:eastAsia="Arial" w:hAnsi="Arial" w:cs="Arial"/>
          <w:color w:val="000000"/>
        </w:rPr>
        <w:t>podkreślnik</w:t>
      </w:r>
      <w:proofErr w:type="spellEnd"/>
      <w:r w:rsidRPr="00A200C6">
        <w:rPr>
          <w:rFonts w:ascii="Arial" w:eastAsia="Arial" w:hAnsi="Arial" w:cs="Arial"/>
          <w:color w:val="000000"/>
        </w:rPr>
        <w:t xml:space="preserve">), </w:t>
      </w:r>
    </w:p>
    <w:p w14:paraId="7F92A5CA" w14:textId="77777777" w:rsidR="004F46B4" w:rsidRPr="00A200C6" w:rsidRDefault="004F46B4" w:rsidP="004F46B4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37EF3011" w14:textId="77777777" w:rsidR="004F46B4" w:rsidRPr="00AC06E9" w:rsidRDefault="004F46B4" w:rsidP="004F46B4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C06E9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6E13D56A" w14:textId="77777777" w:rsidR="004F46B4" w:rsidRDefault="004F46B4" w:rsidP="004F46B4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09EF2A2A" w14:textId="77777777" w:rsidR="004F46B4" w:rsidRPr="00A200C6" w:rsidRDefault="004F46B4" w:rsidP="004F46B4">
      <w:pPr>
        <w:tabs>
          <w:tab w:val="left" w:pos="1905"/>
        </w:tabs>
        <w:rPr>
          <w:rFonts w:ascii="Times New Roman" w:hAnsi="Times New Roman" w:cs="Times New Roman"/>
        </w:rPr>
        <w:sectPr w:rsidR="004F46B4" w:rsidRPr="00A200C6" w:rsidSect="00B446C1">
          <w:footerReference w:type="default" r:id="rId9"/>
          <w:pgSz w:w="16834" w:h="11909" w:orient="landscape"/>
          <w:pgMar w:top="709" w:right="720" w:bottom="1300" w:left="1440" w:header="708" w:footer="708" w:gutter="0"/>
          <w:cols w:space="60"/>
          <w:noEndnote/>
          <w:docGrid w:linePitch="299"/>
        </w:sectPr>
      </w:pPr>
    </w:p>
    <w:p w14:paraId="37313B0A" w14:textId="77777777" w:rsidR="004F46B4" w:rsidRPr="004C1E8E" w:rsidRDefault="004F46B4" w:rsidP="004F46B4">
      <w:pPr>
        <w:tabs>
          <w:tab w:val="left" w:pos="1276"/>
        </w:tabs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Zajęcia lub grupy zajęć przypisane do danego etapu studiów</w:t>
      </w:r>
    </w:p>
    <w:p w14:paraId="76B2C7CB" w14:textId="77777777" w:rsidR="004F46B4" w:rsidRPr="00282FC6" w:rsidRDefault="004F46B4" w:rsidP="004F46B4">
      <w:pPr>
        <w:tabs>
          <w:tab w:val="left" w:pos="1276"/>
        </w:tabs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82FC6">
        <w:rPr>
          <w:rFonts w:ascii="Arial" w:hAnsi="Arial" w:cs="Arial"/>
        </w:rPr>
        <w:t>(tabelę należy przygotować dla każdego semestru studiów odrębnie)</w:t>
      </w:r>
    </w:p>
    <w:p w14:paraId="43A7BCCB" w14:textId="77777777" w:rsidR="004F46B4" w:rsidRPr="009F3207" w:rsidRDefault="004F46B4" w:rsidP="004F46B4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Rok studiów: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  <w:r w:rsidRPr="00282FC6">
        <w:rPr>
          <w:rFonts w:ascii="Arial" w:hAnsi="Arial" w:cs="Arial"/>
          <w:sz w:val="24"/>
          <w:szCs w:val="24"/>
        </w:rPr>
        <w:t>(piszemy słownie)</w:t>
      </w:r>
    </w:p>
    <w:p w14:paraId="15028FF1" w14:textId="77777777" w:rsidR="004F46B4" w:rsidRPr="009F3207" w:rsidRDefault="004F46B4" w:rsidP="004F46B4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 w:rsidRPr="009F3207">
        <w:rPr>
          <w:rFonts w:ascii="Arial" w:hAnsi="Arial" w:cs="Arial"/>
          <w:sz w:val="24"/>
          <w:szCs w:val="24"/>
        </w:rPr>
        <w:t xml:space="preserve">: pierwszy </w:t>
      </w:r>
      <w:r w:rsidRPr="00282FC6">
        <w:rPr>
          <w:rFonts w:ascii="Arial" w:hAnsi="Arial" w:cs="Arial"/>
          <w:sz w:val="24"/>
          <w:szCs w:val="24"/>
        </w:rPr>
        <w:t>(piszemy słownie)</w:t>
      </w:r>
    </w:p>
    <w:p w14:paraId="1E58BC03" w14:textId="77777777" w:rsidR="004F46B4" w:rsidRPr="009F3207" w:rsidRDefault="004F46B4" w:rsidP="004F46B4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Rok studiów: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</w:p>
    <w:p w14:paraId="4D31800D" w14:textId="77777777" w:rsidR="004F46B4" w:rsidRPr="009F3207" w:rsidRDefault="004F46B4" w:rsidP="004F46B4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 w:rsidRPr="009F3207">
        <w:rPr>
          <w:rFonts w:ascii="Arial" w:hAnsi="Arial" w:cs="Arial"/>
          <w:sz w:val="24"/>
          <w:szCs w:val="24"/>
        </w:rPr>
        <w:t xml:space="preserve">: pierwszy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3"/>
        <w:gridCol w:w="708"/>
        <w:gridCol w:w="709"/>
        <w:gridCol w:w="708"/>
        <w:gridCol w:w="709"/>
        <w:gridCol w:w="709"/>
        <w:gridCol w:w="709"/>
        <w:gridCol w:w="708"/>
        <w:gridCol w:w="844"/>
        <w:gridCol w:w="857"/>
        <w:gridCol w:w="993"/>
        <w:gridCol w:w="2692"/>
        <w:gridCol w:w="2555"/>
      </w:tblGrid>
      <w:tr w:rsidR="004F46B4" w:rsidRPr="00653096" w14:paraId="0EE4FA36" w14:textId="77777777" w:rsidTr="00530FA9">
        <w:trPr>
          <w:trHeight w:val="204"/>
        </w:trPr>
        <w:tc>
          <w:tcPr>
            <w:tcW w:w="24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0A5F11" w14:textId="77777777" w:rsidR="004F46B4" w:rsidRPr="00653096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80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E020A" w14:textId="77777777" w:rsidR="004F46B4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4D12502" w14:textId="77777777" w:rsidR="004F46B4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14:paraId="66857C5D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A00F64B" w14:textId="77777777" w:rsidR="004F46B4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01F5746A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FBFD4" w14:textId="77777777" w:rsidR="004F46B4" w:rsidRPr="009644AF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FEF0021" w14:textId="77777777" w:rsidR="004F46B4" w:rsidRPr="00653096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4F46B4" w:rsidRPr="00653096" w14:paraId="5DD982F1" w14:textId="77777777" w:rsidTr="00530FA9">
        <w:trPr>
          <w:cantSplit/>
          <w:trHeight w:val="2261"/>
        </w:trPr>
        <w:tc>
          <w:tcPr>
            <w:tcW w:w="24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15FA5CA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D67E463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5B1980A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922700E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9319A4F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EF99EA4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947E087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57D8B0F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C4CAD91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4AB7BD4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1BA39ED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04CFEA1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D155E8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6B4" w:rsidRPr="0030175D" w14:paraId="713A197C" w14:textId="77777777" w:rsidTr="00530FA9">
        <w:trPr>
          <w:trHeight w:val="1044"/>
        </w:trPr>
        <w:tc>
          <w:tcPr>
            <w:tcW w:w="24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C813356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436D4F">
              <w:rPr>
                <w:rFonts w:ascii="Arial" w:hAnsi="Arial" w:cs="Arial"/>
              </w:rPr>
              <w:t>Nauka o państwie i polityce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39B57A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97DE98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E7577D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B82BD1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BC3A22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19CA9F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23152A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93DB0E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44" w:type="dxa"/>
            <w:tcBorders>
              <w:top w:val="single" w:sz="12" w:space="0" w:color="000000"/>
            </w:tcBorders>
            <w:shd w:val="clear" w:color="auto" w:fill="auto"/>
          </w:tcPr>
          <w:p w14:paraId="0EB88A0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7" w:type="dxa"/>
            <w:tcBorders>
              <w:top w:val="single" w:sz="12" w:space="0" w:color="000000"/>
            </w:tcBorders>
            <w:shd w:val="clear" w:color="auto" w:fill="auto"/>
          </w:tcPr>
          <w:p w14:paraId="58930B0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612AF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C1BBE8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612AF">
              <w:rPr>
                <w:rFonts w:ascii="Arial" w:hAnsi="Arial" w:cs="Arial"/>
              </w:rPr>
              <w:t>5</w:t>
            </w:r>
          </w:p>
        </w:tc>
        <w:tc>
          <w:tcPr>
            <w:tcW w:w="2692" w:type="dxa"/>
            <w:tcBorders>
              <w:top w:val="single" w:sz="12" w:space="0" w:color="000000"/>
            </w:tcBorders>
            <w:shd w:val="clear" w:color="auto" w:fill="auto"/>
          </w:tcPr>
          <w:p w14:paraId="6F68FB7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K_W05, K_W06</w:t>
            </w:r>
          </w:p>
          <w:p w14:paraId="2984B7F6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K_U06, K_U09</w:t>
            </w:r>
          </w:p>
          <w:p w14:paraId="6392323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A9CECE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43D9CE66" w14:textId="77777777" w:rsidTr="00530FA9">
        <w:trPr>
          <w:trHeight w:val="695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F09EB5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057EEA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de</w:t>
            </w:r>
            <w:r>
              <w:rPr>
                <w:rFonts w:ascii="Arial" w:hAnsi="Arial" w:cs="Arial"/>
              </w:rPr>
              <w:t>finicje i teorie z zakresu nauk</w:t>
            </w:r>
            <w:r w:rsidRPr="00C53801">
              <w:rPr>
                <w:rFonts w:ascii="Arial" w:hAnsi="Arial" w:cs="Arial"/>
              </w:rPr>
              <w:t xml:space="preserve"> o polityce.</w:t>
            </w:r>
          </w:p>
          <w:p w14:paraId="6BE2A5D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Wiedza na temat opisu, analizowania i uogólniania zjawisk politycznych i wykorzystywania teorii politycznych w działalności badawczej i praktycznej.</w:t>
            </w:r>
          </w:p>
          <w:p w14:paraId="7100B983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Porównywanie instytucji i procesów politycznych.</w:t>
            </w:r>
          </w:p>
        </w:tc>
      </w:tr>
      <w:tr w:rsidR="004F46B4" w:rsidRPr="0030175D" w14:paraId="637158BE" w14:textId="77777777" w:rsidTr="00530FA9">
        <w:trPr>
          <w:trHeight w:val="811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D009FB" w14:textId="77777777" w:rsidR="004F46B4" w:rsidRPr="006B21B1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91B9D60" w14:textId="77777777" w:rsidR="004F46B4" w:rsidRPr="00282FC6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4F46B4" w:rsidRPr="0030175D" w14:paraId="2D031025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0E666E4F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436D4F">
              <w:rPr>
                <w:rFonts w:ascii="Arial" w:hAnsi="Arial" w:cs="Arial"/>
              </w:rPr>
              <w:lastRenderedPageBreak/>
              <w:t>Metodologia politologii</w:t>
            </w:r>
          </w:p>
        </w:tc>
        <w:tc>
          <w:tcPr>
            <w:tcW w:w="708" w:type="dxa"/>
            <w:shd w:val="clear" w:color="auto" w:fill="auto"/>
          </w:tcPr>
          <w:p w14:paraId="0AA274C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56723A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0D089D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B4445A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5312E5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ACBF0E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CE5052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1903E7C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45DFE77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9BF3A6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14:paraId="782FBB5B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K_W06</w:t>
            </w:r>
          </w:p>
          <w:p w14:paraId="5A3398A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K_U05</w:t>
            </w:r>
          </w:p>
          <w:p w14:paraId="08733B0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14:paraId="47AC032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26406BCD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698F2EC2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501C81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metodologii nauk społecznych, w szczególności politologii.</w:t>
            </w:r>
          </w:p>
          <w:p w14:paraId="20658DEB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Procesy i zjawiska polityczno-społeczne we współczesnym świecie i w Polsce.</w:t>
            </w:r>
          </w:p>
          <w:p w14:paraId="7302445D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z zakresu filozofii nauki, socjologii oraz metod i technik badawczych.</w:t>
            </w:r>
          </w:p>
          <w:p w14:paraId="3905956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Wiedza praktyczna o metodologii badań ilościowych oraz jakościowych oraz kompetencje w zakresie interpretacji wyników badań.</w:t>
            </w:r>
          </w:p>
        </w:tc>
      </w:tr>
      <w:tr w:rsidR="004F46B4" w:rsidRPr="0030175D" w14:paraId="1C85EE4C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10746ED8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DCD0000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4F46B4" w:rsidRPr="0030175D" w14:paraId="5A809A31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59139B78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EB3124">
              <w:rPr>
                <w:rFonts w:ascii="Arial" w:hAnsi="Arial" w:cs="Arial"/>
              </w:rPr>
              <w:t>Ekonomia</w:t>
            </w:r>
          </w:p>
        </w:tc>
        <w:tc>
          <w:tcPr>
            <w:tcW w:w="708" w:type="dxa"/>
            <w:shd w:val="clear" w:color="auto" w:fill="auto"/>
          </w:tcPr>
          <w:p w14:paraId="60403DD5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B90FC2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42653F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6FDE8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B7E86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5BCD3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DDBFB4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4B431C1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6899ADFE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AB4CAFA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14:paraId="34DBD3A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</w:t>
            </w:r>
          </w:p>
          <w:p w14:paraId="70529629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K_U04, K_U05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14:paraId="2B57987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ekonomia</w:t>
            </w:r>
            <w:r w:rsidRPr="00C53801">
              <w:rPr>
                <w:rFonts w:ascii="Arial" w:hAnsi="Arial" w:cs="Arial"/>
              </w:rPr>
              <w:br/>
              <w:t>i finanse</w:t>
            </w:r>
          </w:p>
        </w:tc>
      </w:tr>
      <w:tr w:rsidR="004F46B4" w:rsidRPr="0030175D" w14:paraId="7B044A2B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12A833E7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9DBE02F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przedmiot ekonomii.</w:t>
            </w:r>
          </w:p>
          <w:p w14:paraId="63345EE9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systemy gospodarcze.</w:t>
            </w:r>
          </w:p>
          <w:p w14:paraId="6B2A09CD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Transformacja gospodarcza w Polsce.</w:t>
            </w:r>
          </w:p>
          <w:p w14:paraId="46C6F2A9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Społeczno-ekonomiczne funkcje państwa.</w:t>
            </w:r>
          </w:p>
          <w:p w14:paraId="59581A87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Gospodarka światowa a problemy globalizacji.</w:t>
            </w:r>
          </w:p>
          <w:p w14:paraId="23FEA4C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Integracja gospodarcza we współczesnym świecie.</w:t>
            </w:r>
          </w:p>
        </w:tc>
      </w:tr>
      <w:tr w:rsidR="004F46B4" w:rsidRPr="0030175D" w14:paraId="3D550783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6E9E58B1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top w:val="nil"/>
              <w:right w:val="single" w:sz="12" w:space="0" w:color="000000"/>
            </w:tcBorders>
            <w:shd w:val="clear" w:color="auto" w:fill="auto"/>
          </w:tcPr>
          <w:p w14:paraId="4BBD6EEB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4F46B4" w:rsidRPr="0030175D" w14:paraId="79A6ED73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020DF3C7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 polityczna</w:t>
            </w:r>
          </w:p>
        </w:tc>
        <w:tc>
          <w:tcPr>
            <w:tcW w:w="708" w:type="dxa"/>
            <w:shd w:val="clear" w:color="auto" w:fill="auto"/>
          </w:tcPr>
          <w:p w14:paraId="6C4DBBD5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D2BD07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4E9605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21ADD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F17E35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2790AD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8A2E26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0BD5728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1696587E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0CD91E6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14:paraId="0962D9E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</w:t>
            </w:r>
          </w:p>
          <w:p w14:paraId="304E5959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</w:t>
            </w:r>
          </w:p>
          <w:p w14:paraId="48C66A6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14:paraId="7EED88D2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60A206A3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13F05D13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72F64F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metodologiczne geografii politycznej.</w:t>
            </w:r>
          </w:p>
          <w:p w14:paraId="40412103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Historyczne szkoły i teorie geograficzne.</w:t>
            </w:r>
          </w:p>
          <w:p w14:paraId="1D9C3C4B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Geopolityka a geografia polityczna.</w:t>
            </w:r>
          </w:p>
          <w:p w14:paraId="0DC1D8A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Globalny i przestrzenny wymiar procesów politycznych.</w:t>
            </w:r>
          </w:p>
        </w:tc>
      </w:tr>
      <w:tr w:rsidR="004F46B4" w:rsidRPr="0030175D" w14:paraId="42679D5E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42E59858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D124ED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4F46B4" w:rsidRPr="0030175D" w14:paraId="727A9374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1C0D0461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462E38">
              <w:rPr>
                <w:rFonts w:ascii="Arial" w:hAnsi="Arial" w:cs="Arial"/>
              </w:rPr>
              <w:t>Najnowsza historia polityczna Polski I</w:t>
            </w:r>
          </w:p>
        </w:tc>
        <w:tc>
          <w:tcPr>
            <w:tcW w:w="708" w:type="dxa"/>
            <w:shd w:val="clear" w:color="auto" w:fill="auto"/>
          </w:tcPr>
          <w:p w14:paraId="3A6DBFED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1F68B3E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ECA5F5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B9405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1E5FD0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F28006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CA5597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2E6644C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246A887A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14:paraId="26026A8B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14:paraId="45BE0F2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K_W06</w:t>
            </w:r>
          </w:p>
          <w:p w14:paraId="2757BE3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K_U05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14:paraId="6C28C0D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5C814525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6377AE84" w14:textId="77777777" w:rsidR="004F46B4" w:rsidRPr="00D3115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16EF50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Najnowsze dzieje polityczne Polski w XX wieku.</w:t>
            </w:r>
          </w:p>
          <w:p w14:paraId="18BA65F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Faktografia dotycząca funkcjonowania państwa polskiego w okresie II RP, tzw. „Polski Ludowej” oraz III RP.</w:t>
            </w:r>
          </w:p>
          <w:p w14:paraId="41E72B9F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procesy polityczne, gospodarcze, społeczne i kulturowe oraz kryzysy lat 1914-1989.</w:t>
            </w:r>
          </w:p>
        </w:tc>
      </w:tr>
      <w:tr w:rsidR="004F46B4" w:rsidRPr="0030175D" w14:paraId="442DA97D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66467E72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96DCBBB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Test/praca roczna</w:t>
            </w:r>
          </w:p>
        </w:tc>
      </w:tr>
      <w:tr w:rsidR="004F46B4" w:rsidRPr="0030175D" w14:paraId="0121796F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26CBF11C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9B0243">
              <w:rPr>
                <w:rFonts w:ascii="Arial" w:hAnsi="Arial" w:cs="Arial"/>
              </w:rPr>
              <w:t>Socjologia ogólna</w:t>
            </w:r>
          </w:p>
        </w:tc>
        <w:tc>
          <w:tcPr>
            <w:tcW w:w="708" w:type="dxa"/>
            <w:shd w:val="clear" w:color="auto" w:fill="auto"/>
          </w:tcPr>
          <w:p w14:paraId="78ED8AB2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BEED27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40CE63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DE799C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04298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FBB35D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C0DE36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5BD9E63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5162D414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576EF142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14:paraId="562A63B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K_W05, K_W06</w:t>
            </w:r>
          </w:p>
          <w:p w14:paraId="333F5AAA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K_U06, K_U08, K_U09, K_U10</w:t>
            </w:r>
          </w:p>
          <w:p w14:paraId="2085EBAD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14:paraId="4CAEFD00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</w:t>
            </w:r>
          </w:p>
          <w:p w14:paraId="702CC8D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socjologiczne</w:t>
            </w:r>
          </w:p>
        </w:tc>
      </w:tr>
      <w:tr w:rsidR="004F46B4" w:rsidRPr="0030175D" w14:paraId="1448949A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7C3C5A15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258D1C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wiedzy z zakresu socjologii ogólnej.</w:t>
            </w:r>
          </w:p>
          <w:p w14:paraId="14740E1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Procesy i zjawiska społeczne zachodzące we współczesnym świecie i w Polsce.</w:t>
            </w:r>
          </w:p>
          <w:p w14:paraId="434C6F0D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terminy socjologiczne oraz ich zastosowanie w opisie i analizie rzeczywistości społecznej i politycznej.</w:t>
            </w:r>
          </w:p>
          <w:p w14:paraId="664D2D7F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i klasyczne koncepcje socjologiczne.</w:t>
            </w:r>
          </w:p>
          <w:p w14:paraId="39D750EE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Interpretacja wyników badań socjologicznych.</w:t>
            </w:r>
          </w:p>
        </w:tc>
      </w:tr>
      <w:tr w:rsidR="004F46B4" w:rsidRPr="0030175D" w14:paraId="541C89EA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3F799F21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7DA7DE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4F46B4" w:rsidRPr="0030175D" w14:paraId="542A9389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65E3BA09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marketingu</w:t>
            </w:r>
          </w:p>
        </w:tc>
        <w:tc>
          <w:tcPr>
            <w:tcW w:w="708" w:type="dxa"/>
            <w:shd w:val="clear" w:color="auto" w:fill="auto"/>
          </w:tcPr>
          <w:p w14:paraId="6C64D7EA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3BC146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166CE7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00C77F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963F1E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A45538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0A2965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486DA2A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3106AD5A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8351BC0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14:paraId="58768E9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K_W07</w:t>
            </w:r>
          </w:p>
          <w:p w14:paraId="5748D14E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K_U10, K_U11</w:t>
            </w:r>
          </w:p>
          <w:p w14:paraId="1F927BBF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14:paraId="51A2232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2CB47FAD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006AD3DA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D4E06F3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marketingu politycznego.</w:t>
            </w:r>
          </w:p>
          <w:p w14:paraId="556D46F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Marketing mix w ujęciu 4P.</w:t>
            </w:r>
          </w:p>
          <w:p w14:paraId="5C481090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Wpływ marketingu politycznego na funkcjonowanie społeczeństwa.</w:t>
            </w:r>
          </w:p>
          <w:p w14:paraId="53B0478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Wybrane przykłady działalności politycznej o charakterze marketingowym.</w:t>
            </w:r>
          </w:p>
        </w:tc>
      </w:tr>
      <w:tr w:rsidR="004F46B4" w:rsidRPr="0030175D" w14:paraId="1921E6AA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2392D8D4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9513B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4F46B4" w:rsidRPr="0030175D" w14:paraId="235A8F35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9ACE6A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D3D27">
              <w:rPr>
                <w:rFonts w:ascii="Arial" w:hAnsi="Arial" w:cs="Arial"/>
              </w:rPr>
              <w:t>Wstęp do prawa</w:t>
            </w:r>
          </w:p>
        </w:tc>
        <w:tc>
          <w:tcPr>
            <w:tcW w:w="708" w:type="dxa"/>
            <w:shd w:val="clear" w:color="auto" w:fill="auto"/>
          </w:tcPr>
          <w:p w14:paraId="01ED9D5E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3BABEF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E3DF7A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A53C42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98BC0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072F4D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526FBA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5391D81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1D1BD129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F33CD76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14:paraId="115E113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K_W04, K_W06, K_W08</w:t>
            </w:r>
          </w:p>
          <w:p w14:paraId="60C753A7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K_U07, K_U08</w:t>
            </w:r>
          </w:p>
          <w:p w14:paraId="59E1245A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14:paraId="2D3C861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</w:t>
            </w:r>
          </w:p>
          <w:p w14:paraId="05F1ABDA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prawne</w:t>
            </w:r>
          </w:p>
        </w:tc>
      </w:tr>
      <w:tr w:rsidR="004F46B4" w:rsidRPr="0030175D" w14:paraId="2B78A086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6434A2E4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259FF56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terminy z zakresu nauk prawnych.</w:t>
            </w:r>
          </w:p>
          <w:p w14:paraId="61A55F6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Wykorzystanie tekstów prawnych.</w:t>
            </w:r>
          </w:p>
          <w:p w14:paraId="2049F87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Źródła i gałęzie prawa.</w:t>
            </w:r>
          </w:p>
          <w:p w14:paraId="50CDC55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Stosowanie prawa w Polsce i na świecie.</w:t>
            </w:r>
          </w:p>
          <w:p w14:paraId="0118B23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a państwo.</w:t>
            </w:r>
          </w:p>
        </w:tc>
      </w:tr>
      <w:tr w:rsidR="004F46B4" w:rsidRPr="0030175D" w14:paraId="2AD3B1EF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4DB2FA4A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638C46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4F46B4" w:rsidRPr="0030175D" w14:paraId="67B44330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165DE3BC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ochrony własności intelektualnej</w:t>
            </w:r>
          </w:p>
        </w:tc>
        <w:tc>
          <w:tcPr>
            <w:tcW w:w="708" w:type="dxa"/>
            <w:shd w:val="clear" w:color="auto" w:fill="auto"/>
          </w:tcPr>
          <w:p w14:paraId="2AF668D5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A207C6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B528BF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8D11E5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85904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3FCAEC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FC946C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27AE304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607E7BF7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6F6695B5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692" w:type="dxa"/>
            <w:shd w:val="clear" w:color="auto" w:fill="auto"/>
          </w:tcPr>
          <w:p w14:paraId="4D8A3EEF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K_W08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14:paraId="4B9D2C2B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6B4" w:rsidRPr="0030175D" w14:paraId="2D2EBF74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098272EA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C7F32C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Pojęcie własności intelektualnej.</w:t>
            </w:r>
          </w:p>
          <w:p w14:paraId="66CAF55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Podział praw własności intelektualnej i praw autorskich, w tym ochrony twórczości.</w:t>
            </w:r>
          </w:p>
          <w:p w14:paraId="13332C1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Zdolność patentowa, informacja patentowa, zasady prawa patentowego w perspektywie akademickiej.</w:t>
            </w:r>
          </w:p>
        </w:tc>
      </w:tr>
      <w:tr w:rsidR="004F46B4" w:rsidRPr="0030175D" w14:paraId="7EAEF286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757383DA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B9643AB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4F46B4" w:rsidRPr="0030175D" w14:paraId="36FA2866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189B052E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i higiena pracy</w:t>
            </w:r>
          </w:p>
        </w:tc>
        <w:tc>
          <w:tcPr>
            <w:tcW w:w="708" w:type="dxa"/>
            <w:shd w:val="clear" w:color="auto" w:fill="auto"/>
          </w:tcPr>
          <w:p w14:paraId="0E226AFD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96F250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7EB80F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BE4E6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D2AFB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0ACDC3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28851A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72B0D47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04D4F6C3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790B5C98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692" w:type="dxa"/>
            <w:shd w:val="clear" w:color="auto" w:fill="auto"/>
          </w:tcPr>
          <w:p w14:paraId="43EC378B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14:paraId="581BA0F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6B4" w:rsidRPr="0030175D" w14:paraId="68B66058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14:paraId="35ECABA5" w14:textId="77777777" w:rsidR="004F46B4" w:rsidRPr="005D2891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2891">
              <w:rPr>
                <w:rFonts w:ascii="Arial" w:hAnsi="Arial" w:cs="Arial"/>
                <w:b/>
              </w:rPr>
              <w:lastRenderedPageBreak/>
              <w:t>Treści programowe</w:t>
            </w:r>
          </w:p>
        </w:tc>
        <w:tc>
          <w:tcPr>
            <w:tcW w:w="12901" w:type="dxa"/>
            <w:gridSpan w:val="1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5381A392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bezpieczeństwa i higieny pracy.</w:t>
            </w:r>
          </w:p>
          <w:p w14:paraId="2F6CEE9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ochrony przeciwpożarowej.</w:t>
            </w:r>
          </w:p>
          <w:p w14:paraId="01099C1B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udzielania pierwszej pomocy.</w:t>
            </w:r>
          </w:p>
        </w:tc>
      </w:tr>
      <w:tr w:rsidR="004F46B4" w:rsidRPr="0030175D" w14:paraId="5EEB6AA2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379AF413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E92559E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4F46B4" w:rsidRPr="0030175D" w14:paraId="03002C79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0866B9B3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8" w:type="dxa"/>
            <w:shd w:val="clear" w:color="auto" w:fill="auto"/>
          </w:tcPr>
          <w:p w14:paraId="67EEAA44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06F34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7AFDF4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1169E7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BCACB2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DE02AF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BDC8FC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0784CDE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857" w:type="dxa"/>
            <w:shd w:val="clear" w:color="auto" w:fill="auto"/>
          </w:tcPr>
          <w:p w14:paraId="0CDB5C67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56749436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14:paraId="5166CFAE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14:paraId="703A2DE9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6B4" w:rsidRPr="0030175D" w14:paraId="1B4FD879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38B6D5EE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939D93D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4F46B4" w:rsidRPr="0030175D" w14:paraId="15573968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61304F3B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55C69E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Zgodnie z wymaganiami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  <w:tr w:rsidR="004F46B4" w:rsidRPr="0030175D" w14:paraId="18D508AC" w14:textId="77777777" w:rsidTr="00530FA9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14:paraId="4E41FBA2" w14:textId="77777777" w:rsidR="004F46B4" w:rsidRPr="00436D4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Wychowanie fizyczne</w:t>
            </w:r>
          </w:p>
        </w:tc>
        <w:tc>
          <w:tcPr>
            <w:tcW w:w="708" w:type="dxa"/>
            <w:shd w:val="clear" w:color="auto" w:fill="auto"/>
          </w:tcPr>
          <w:p w14:paraId="545F602D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9F96E8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111CBC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2C3FEA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40DAA6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B4E374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2ABC2A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14:paraId="6257B0B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14:paraId="59248A0B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9D0AF18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14:paraId="05DA2987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14:paraId="1D77D28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6B4" w:rsidRPr="0030175D" w14:paraId="3A37917C" w14:textId="77777777" w:rsidTr="00530FA9">
        <w:trPr>
          <w:trHeight w:val="78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BA70B9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E83328F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Zajęcia rozwijające sprawność fizyczną niezbędną dla zachowania zdrowia.</w:t>
            </w:r>
          </w:p>
        </w:tc>
      </w:tr>
      <w:tr w:rsidR="004F46B4" w:rsidRPr="0030175D" w14:paraId="5B4B9E19" w14:textId="77777777" w:rsidTr="00530FA9">
        <w:trPr>
          <w:trHeight w:val="726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0D50D81" w14:textId="77777777" w:rsidR="004F46B4" w:rsidRPr="006B21B1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73BDF9" w14:textId="77777777" w:rsidR="004F46B4" w:rsidRPr="00282FC6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Zgodnie z wymaganiami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EFD039A" w14:textId="77777777" w:rsidR="004F46B4" w:rsidRDefault="004F46B4" w:rsidP="004F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801D49" w14:textId="77777777" w:rsidR="004F46B4" w:rsidRPr="00C7310F" w:rsidRDefault="004F46B4" w:rsidP="004F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C7310F">
        <w:rPr>
          <w:rFonts w:ascii="Arial" w:hAnsi="Arial" w:cs="Arial"/>
          <w:sz w:val="24"/>
          <w:szCs w:val="24"/>
        </w:rPr>
        <w:t>30</w:t>
      </w:r>
    </w:p>
    <w:p w14:paraId="0CF05A8E" w14:textId="77777777" w:rsidR="004F46B4" w:rsidRPr="000F63B5" w:rsidRDefault="004F46B4" w:rsidP="004F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413</w:t>
      </w:r>
    </w:p>
    <w:p w14:paraId="7BCEB5AD" w14:textId="77777777" w:rsidR="004F46B4" w:rsidRPr="00547489" w:rsidRDefault="004F46B4" w:rsidP="004F4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</w:t>
      </w:r>
      <w:r w:rsidRPr="00547489">
        <w:rPr>
          <w:rFonts w:ascii="Arial" w:hAnsi="Arial" w:cs="Arial"/>
          <w:sz w:val="24"/>
          <w:szCs w:val="24"/>
        </w:rPr>
        <w:t xml:space="preserve">co najmniej </w:t>
      </w:r>
      <w:r>
        <w:rPr>
          <w:rFonts w:ascii="Arial" w:hAnsi="Arial" w:cs="Arial"/>
          <w:sz w:val="24"/>
          <w:szCs w:val="24"/>
        </w:rPr>
        <w:t>186</w:t>
      </w:r>
      <w:r w:rsidRPr="00547489">
        <w:rPr>
          <w:rFonts w:ascii="Arial" w:hAnsi="Arial" w:cs="Arial"/>
          <w:sz w:val="24"/>
          <w:szCs w:val="24"/>
        </w:rPr>
        <w:t xml:space="preserve">8 </w:t>
      </w:r>
    </w:p>
    <w:p w14:paraId="441CA19D" w14:textId="77777777" w:rsidR="004F46B4" w:rsidRPr="00547489" w:rsidRDefault="004F46B4" w:rsidP="004F4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70CFF1" w14:textId="77777777" w:rsidR="004F46B4" w:rsidRPr="00547489" w:rsidRDefault="004F46B4" w:rsidP="004F4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E6041B" w14:textId="77777777" w:rsidR="004F46B4" w:rsidRPr="00547489" w:rsidRDefault="004F46B4" w:rsidP="004F4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383215" w14:textId="77777777" w:rsidR="004F46B4" w:rsidRDefault="004F46B4" w:rsidP="004F46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E64B42" w14:textId="77777777" w:rsidR="004F46B4" w:rsidRDefault="004F46B4" w:rsidP="004F46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E21817" w14:textId="77777777" w:rsidR="004F46B4" w:rsidRPr="00B87B65" w:rsidRDefault="004F46B4" w:rsidP="004F46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C30099" w14:textId="77777777" w:rsidR="004F46B4" w:rsidRPr="009F3207" w:rsidRDefault="004F46B4" w:rsidP="004F46B4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Rok studiów: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</w:p>
    <w:p w14:paraId="10FACA0C" w14:textId="77777777" w:rsidR="004F46B4" w:rsidRPr="009F3207" w:rsidRDefault="004F46B4" w:rsidP="004F46B4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drugi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983"/>
        <w:gridCol w:w="718"/>
        <w:gridCol w:w="993"/>
        <w:gridCol w:w="2693"/>
        <w:gridCol w:w="2551"/>
      </w:tblGrid>
      <w:tr w:rsidR="004F46B4" w:rsidRPr="00653096" w14:paraId="4E9EA5D3" w14:textId="77777777" w:rsidTr="00530FA9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025E762" w14:textId="77777777" w:rsidR="004F46B4" w:rsidRPr="00653096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94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A56D8" w14:textId="77777777" w:rsidR="004F46B4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85277CE" w14:textId="77777777" w:rsidR="004F46B4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14:paraId="0ECB122D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F84F109" w14:textId="77777777" w:rsidR="004F46B4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4A1FB1F2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A7C49" w14:textId="77777777" w:rsidR="004F46B4" w:rsidRPr="009644AF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07EE185" w14:textId="77777777" w:rsidR="004F46B4" w:rsidRPr="00653096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4F46B4" w:rsidRPr="00653096" w14:paraId="0D9562F9" w14:textId="77777777" w:rsidTr="00530FA9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74C68E5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960D97C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38417AD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D8D3970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DE1659E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B040F67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5CFB452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C454F5C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A023E48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71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31C4366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E526178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9720207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C47A51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6B4" w:rsidRPr="0030175D" w14:paraId="75023349" w14:textId="77777777" w:rsidTr="00530FA9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702B383" w14:textId="77777777" w:rsidR="004F46B4" w:rsidRPr="004D29F2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4D29F2">
              <w:rPr>
                <w:rFonts w:ascii="Arial" w:hAnsi="Arial" w:cs="Arial"/>
              </w:rPr>
              <w:t>Nauka o bezpieczeństwie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DAD863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504210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A7443B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95791F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875E3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736214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2A7443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14:paraId="45F1886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  <w:shd w:val="clear" w:color="auto" w:fill="auto"/>
          </w:tcPr>
          <w:p w14:paraId="5E0B237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975C0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C5BBD8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975C0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14:paraId="1683D51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K_W06</w:t>
            </w:r>
          </w:p>
          <w:p w14:paraId="5A91B6FB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K_U06</w:t>
            </w:r>
          </w:p>
          <w:p w14:paraId="232591C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3573E6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A04C7">
              <w:rPr>
                <w:rFonts w:ascii="Arial" w:hAnsi="Arial" w:cs="Arial"/>
              </w:rPr>
              <w:t>Nauki o bezpieczeństwie</w:t>
            </w:r>
          </w:p>
        </w:tc>
      </w:tr>
      <w:tr w:rsidR="004F46B4" w:rsidRPr="0030175D" w14:paraId="68FAEABF" w14:textId="77777777" w:rsidTr="00530FA9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765C25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7B9F58D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nauk o bezpieczeństwie.</w:t>
            </w:r>
          </w:p>
          <w:p w14:paraId="040DCA50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w ujęciu strategicznym, procesowym, instytucjonalnym oraz prakseologicznym.</w:t>
            </w:r>
          </w:p>
          <w:p w14:paraId="2017195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Systemy bezpieczeństwa w Polsce i na świecie.</w:t>
            </w:r>
          </w:p>
          <w:p w14:paraId="31349E0A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wyzwania dla bezpieczeństwa wewnętrznego, narodowego, regionalnego i globalnego.</w:t>
            </w:r>
          </w:p>
          <w:p w14:paraId="4A9FA147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jako problem politologiczny i społeczny.</w:t>
            </w:r>
          </w:p>
        </w:tc>
      </w:tr>
      <w:tr w:rsidR="004F46B4" w:rsidRPr="0030175D" w14:paraId="673645DA" w14:textId="77777777" w:rsidTr="00530FA9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0C85F0" w14:textId="77777777" w:rsidR="004F46B4" w:rsidRPr="006B21B1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47B3F3F" w14:textId="77777777" w:rsidR="004F46B4" w:rsidRPr="00282FC6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4F46B4" w:rsidRPr="0030175D" w14:paraId="1D65B679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822A09A" w14:textId="77777777" w:rsidR="004F46B4" w:rsidRPr="00F856F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t>Administracja publiczna</w:t>
            </w:r>
          </w:p>
        </w:tc>
        <w:tc>
          <w:tcPr>
            <w:tcW w:w="709" w:type="dxa"/>
            <w:shd w:val="clear" w:color="auto" w:fill="auto"/>
          </w:tcPr>
          <w:p w14:paraId="5377F6B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C40518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A845E5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3250A1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F00512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A35D4E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E35814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05AE499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0A498E1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2DD656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4287A763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K_W04</w:t>
            </w:r>
          </w:p>
          <w:p w14:paraId="692D56AE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</w:t>
            </w:r>
          </w:p>
          <w:p w14:paraId="0B6349A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B0C2EA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6E27C851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2160DA8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316CDB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administracji publicznej.</w:t>
            </w:r>
          </w:p>
          <w:p w14:paraId="1CDF67C3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Zasady organizacji i działania administracji publicznej.</w:t>
            </w:r>
          </w:p>
          <w:p w14:paraId="419C5BBD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decyzyjny w administracji publicznej.</w:t>
            </w:r>
          </w:p>
          <w:p w14:paraId="26783F7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Podział terytorialny państwa.</w:t>
            </w:r>
          </w:p>
        </w:tc>
      </w:tr>
      <w:tr w:rsidR="004F46B4" w:rsidRPr="0030175D" w14:paraId="77BFB87E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3CB095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E4EFFF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4F46B4" w:rsidRPr="0030175D" w14:paraId="4605F1AF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115B855" w14:textId="77777777" w:rsidR="004F46B4" w:rsidRPr="00F856F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t>Psychologia społeczna</w:t>
            </w:r>
          </w:p>
        </w:tc>
        <w:tc>
          <w:tcPr>
            <w:tcW w:w="709" w:type="dxa"/>
            <w:shd w:val="clear" w:color="auto" w:fill="auto"/>
          </w:tcPr>
          <w:p w14:paraId="094D406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3ACEA7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BAAB2E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9E87F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2D2B0B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D37B3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72A88B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05CB435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61E28A2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ADA496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33E51A7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</w:t>
            </w:r>
          </w:p>
          <w:p w14:paraId="78CF42B7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K_U01, K_U07, </w:t>
            </w:r>
          </w:p>
          <w:p w14:paraId="423F588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333D1D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psychologia</w:t>
            </w:r>
          </w:p>
        </w:tc>
      </w:tr>
      <w:tr w:rsidR="004F46B4" w:rsidRPr="0030175D" w14:paraId="77BF7A99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D159279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A12C3B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Człowiek w sytuacji społecznej.</w:t>
            </w:r>
          </w:p>
          <w:p w14:paraId="152AD27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Mechanizmy wpływu społecznego.</w:t>
            </w:r>
          </w:p>
          <w:p w14:paraId="26D7E80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Współzależności i interakcje społeczne.</w:t>
            </w:r>
          </w:p>
          <w:p w14:paraId="43ED5079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Postawy społeczne i ich zmiana.</w:t>
            </w:r>
          </w:p>
          <w:p w14:paraId="02351C6F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Emocje i motywacje.</w:t>
            </w:r>
          </w:p>
          <w:p w14:paraId="4A908612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Stereotypy i uprzedzenia.</w:t>
            </w:r>
          </w:p>
          <w:p w14:paraId="25743FC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Tożsamość społeczna.</w:t>
            </w:r>
          </w:p>
        </w:tc>
      </w:tr>
      <w:tr w:rsidR="004F46B4" w:rsidRPr="0030175D" w14:paraId="5E15BFB4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CF4076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4E8B28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4F46B4" w:rsidRPr="0030175D" w14:paraId="136D847B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368545B" w14:textId="77777777" w:rsidR="004F46B4" w:rsidRPr="00F856F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t>Najnowsza historia polityczna Polski II</w:t>
            </w:r>
          </w:p>
        </w:tc>
        <w:tc>
          <w:tcPr>
            <w:tcW w:w="709" w:type="dxa"/>
            <w:shd w:val="clear" w:color="auto" w:fill="auto"/>
          </w:tcPr>
          <w:p w14:paraId="5478D31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3A47F83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60B544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BAC843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4588E1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44FE1F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79CCA3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4506D27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31C4C5F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14:paraId="64EB916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C364C93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K_W06</w:t>
            </w:r>
          </w:p>
          <w:p w14:paraId="0A247EA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51C22B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6D4B3ECF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B8011A9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327C5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Najnowsze dzieje polityczne Polski w XX wieku.</w:t>
            </w:r>
          </w:p>
          <w:p w14:paraId="4AD866C6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Faktografia dotycząca funkcjonowania państwa polskiego w okresie II RP, tzw. „Polski Ludowej” oraz III RP.</w:t>
            </w:r>
          </w:p>
          <w:p w14:paraId="6AEBA5F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procesy polityczne, gospodarcze, społeczne i kulturowe oraz kryzysy lat 1914-1989.</w:t>
            </w:r>
          </w:p>
        </w:tc>
      </w:tr>
      <w:tr w:rsidR="004F46B4" w:rsidRPr="0030175D" w14:paraId="3F31EE08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AB5870D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10B07A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Test/Praca roczna</w:t>
            </w:r>
          </w:p>
        </w:tc>
      </w:tr>
      <w:tr w:rsidR="004F46B4" w:rsidRPr="0030175D" w14:paraId="4306D5EB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9858A9C" w14:textId="77777777" w:rsidR="004F46B4" w:rsidRPr="002410C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2410CF">
              <w:rPr>
                <w:rFonts w:ascii="Arial" w:hAnsi="Arial" w:cs="Arial"/>
              </w:rPr>
              <w:lastRenderedPageBreak/>
              <w:t>Historia powszechna</w:t>
            </w:r>
          </w:p>
        </w:tc>
        <w:tc>
          <w:tcPr>
            <w:tcW w:w="709" w:type="dxa"/>
            <w:shd w:val="clear" w:color="auto" w:fill="auto"/>
          </w:tcPr>
          <w:p w14:paraId="13237D7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5391A66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5AAC67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38DA54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C0A053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776A47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D9107F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0FEC075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6CE288A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14:paraId="49A1EFD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647A341D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</w:t>
            </w:r>
          </w:p>
          <w:p w14:paraId="3F2E1AC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K_U05, K_U06, K_U08, K_U11</w:t>
            </w:r>
          </w:p>
          <w:p w14:paraId="66C6CAE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36365C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4745277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4F46B4" w:rsidRPr="0030175D" w14:paraId="75FE2BEE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849773A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56FEAA0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Istota historii politycznej i jej miejsce na tle historii powszechnej.</w:t>
            </w:r>
          </w:p>
          <w:p w14:paraId="2188CE06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wydarzenia i procesy społeczne i polityczne od końca XVIII do początku XXI wieku.</w:t>
            </w:r>
          </w:p>
          <w:p w14:paraId="1854841D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Przełomowe wydarzenia polityczne w dziejach świata we wskazanym okresie.</w:t>
            </w:r>
          </w:p>
          <w:p w14:paraId="7D5D0E6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Rewolucje, wielkie wojny i konflikty zbrojne we wskazanym okresie.</w:t>
            </w:r>
          </w:p>
        </w:tc>
      </w:tr>
      <w:tr w:rsidR="004F46B4" w:rsidRPr="0030175D" w14:paraId="0353C0A6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E83163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0BB7A6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4F46B4" w:rsidRPr="0030175D" w14:paraId="1B55D822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F12641D" w14:textId="77777777" w:rsidR="004F46B4" w:rsidRPr="00E43598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E43598">
              <w:rPr>
                <w:rFonts w:ascii="Arial" w:hAnsi="Arial" w:cs="Arial"/>
              </w:rPr>
              <w:t>System prawa RP</w:t>
            </w:r>
          </w:p>
        </w:tc>
        <w:tc>
          <w:tcPr>
            <w:tcW w:w="709" w:type="dxa"/>
            <w:shd w:val="clear" w:color="auto" w:fill="auto"/>
          </w:tcPr>
          <w:p w14:paraId="3F97952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541401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343E30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E688FD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638D0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259EC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84A223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2F0EBE7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63ACCC9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730B68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2D67F4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K_W03, K_W04, K_W06</w:t>
            </w:r>
          </w:p>
          <w:p w14:paraId="19DDAFE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K_U07, K_U11</w:t>
            </w:r>
          </w:p>
          <w:p w14:paraId="68B29E2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K_K02, 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769A7C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nauki prawne</w:t>
            </w:r>
          </w:p>
        </w:tc>
      </w:tr>
      <w:tr w:rsidR="004F46B4" w:rsidRPr="0030175D" w14:paraId="0BFC4667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751403B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319F3E6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Źródła prawa w Rzeczypospolitej Polskiej.</w:t>
            </w:r>
          </w:p>
          <w:p w14:paraId="65AE7793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cywilne.</w:t>
            </w:r>
          </w:p>
          <w:p w14:paraId="712E250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rodzinne i opiekuńcze.</w:t>
            </w:r>
          </w:p>
          <w:p w14:paraId="124E991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Wybrane zagadnienia prawa gospodarczego (handlowego)</w:t>
            </w:r>
            <w:r>
              <w:rPr>
                <w:rFonts w:ascii="Arial" w:hAnsi="Arial" w:cs="Arial"/>
              </w:rPr>
              <w:t>.</w:t>
            </w:r>
          </w:p>
          <w:p w14:paraId="6C52E4D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pracy i ubezpieczeń społecznych.</w:t>
            </w:r>
          </w:p>
          <w:p w14:paraId="4321C06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karne.</w:t>
            </w:r>
          </w:p>
          <w:p w14:paraId="00DF278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administracyjne.</w:t>
            </w:r>
          </w:p>
        </w:tc>
      </w:tr>
      <w:tr w:rsidR="004F46B4" w:rsidRPr="0030175D" w14:paraId="03F188C5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25A785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798975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4F46B4" w:rsidRPr="0030175D" w14:paraId="736E51DD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418A396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Społeczeństwo polskie – historia i współczesność</w:t>
            </w:r>
          </w:p>
        </w:tc>
        <w:tc>
          <w:tcPr>
            <w:tcW w:w="709" w:type="dxa"/>
            <w:shd w:val="clear" w:color="auto" w:fill="auto"/>
          </w:tcPr>
          <w:p w14:paraId="2048B04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F9F2DC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8AC9FB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177D03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C7C030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C8C379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A3CBFC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3795B95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05F4111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F40EBC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8A15F1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K_W05</w:t>
            </w:r>
          </w:p>
          <w:p w14:paraId="61CA1207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K_U04, K_U06, K_U08, K_U11</w:t>
            </w:r>
          </w:p>
          <w:p w14:paraId="20228F8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8E9FB79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7361365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4F46B4" w:rsidRPr="0030175D" w14:paraId="3CD9DE28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A477635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28EB0E2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Kluczowe obszary życia społeczne</w:t>
            </w:r>
            <w:r>
              <w:rPr>
                <w:rFonts w:ascii="Arial" w:hAnsi="Arial" w:cs="Arial"/>
              </w:rPr>
              <w:t>go</w:t>
            </w:r>
            <w:r w:rsidRPr="00C53801">
              <w:rPr>
                <w:rFonts w:ascii="Arial" w:hAnsi="Arial" w:cs="Arial"/>
              </w:rPr>
              <w:t xml:space="preserve"> w Polsce w ujęciu historycznym i współczesnym.</w:t>
            </w:r>
          </w:p>
          <w:p w14:paraId="4724C1F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Przemiany społeczne w Polsce od XIX wieku do współczesności.</w:t>
            </w:r>
          </w:p>
          <w:p w14:paraId="68310D5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Struktura i kondycja </w:t>
            </w:r>
            <w:r>
              <w:rPr>
                <w:rFonts w:ascii="Arial" w:hAnsi="Arial" w:cs="Arial"/>
              </w:rPr>
              <w:t>społeczeństwa polskiego oraz jego</w:t>
            </w:r>
            <w:r w:rsidRPr="00C53801">
              <w:rPr>
                <w:rFonts w:ascii="Arial" w:hAnsi="Arial" w:cs="Arial"/>
              </w:rPr>
              <w:t xml:space="preserve"> przemiany od XIX wieku do współczesności.</w:t>
            </w:r>
          </w:p>
        </w:tc>
      </w:tr>
      <w:tr w:rsidR="004F46B4" w:rsidRPr="0030175D" w14:paraId="1F0B1BA8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D2C81AC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F774E7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4F46B4" w:rsidRPr="0030175D" w14:paraId="54C9B046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830B475" w14:textId="77777777" w:rsidR="004F46B4" w:rsidRPr="00FC5FE3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FC5FE3">
              <w:rPr>
                <w:rFonts w:ascii="Arial" w:hAnsi="Arial" w:cs="Arial"/>
              </w:rPr>
              <w:t>Filozofia polityki</w:t>
            </w:r>
          </w:p>
        </w:tc>
        <w:tc>
          <w:tcPr>
            <w:tcW w:w="709" w:type="dxa"/>
            <w:shd w:val="clear" w:color="auto" w:fill="auto"/>
          </w:tcPr>
          <w:p w14:paraId="4F87975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FC6A0B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210E68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D686C2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A0B282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911562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92245F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32E413D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72D9EE9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DA37F6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45C97F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K_W05, K_W06</w:t>
            </w:r>
          </w:p>
          <w:p w14:paraId="1F3EEC59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K_U07</w:t>
            </w:r>
          </w:p>
          <w:p w14:paraId="4BFDD17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35AD3B2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2E78365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4F46B4" w:rsidRPr="0030175D" w14:paraId="4290786A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87C5342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492DF0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Filozofia i polityka a filozofia polityki – wzajemne relacje i zależności.</w:t>
            </w:r>
          </w:p>
          <w:p w14:paraId="0183A18F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Cywilizacja Zachodu a totalitaryzm.</w:t>
            </w:r>
          </w:p>
          <w:p w14:paraId="31D9A86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„Teoria sprawiedliwości” Johna </w:t>
            </w:r>
            <w:proofErr w:type="spellStart"/>
            <w:r w:rsidRPr="00C53801">
              <w:rPr>
                <w:rFonts w:ascii="Arial" w:hAnsi="Arial" w:cs="Arial"/>
              </w:rPr>
              <w:t>Rawlsa</w:t>
            </w:r>
            <w:proofErr w:type="spellEnd"/>
            <w:r w:rsidRPr="00C53801">
              <w:rPr>
                <w:rFonts w:ascii="Arial" w:hAnsi="Arial" w:cs="Arial"/>
              </w:rPr>
              <w:t>.</w:t>
            </w:r>
          </w:p>
          <w:p w14:paraId="061DDC1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Renesans filozofii polityki.</w:t>
            </w:r>
          </w:p>
        </w:tc>
      </w:tr>
      <w:tr w:rsidR="004F46B4" w:rsidRPr="0030175D" w14:paraId="06A5F589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B6862D9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EA4E30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zaliczeniowa</w:t>
            </w:r>
          </w:p>
        </w:tc>
      </w:tr>
      <w:tr w:rsidR="004F46B4" w:rsidRPr="0030175D" w14:paraId="034B4F99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7C93D85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Technologie informacyjne i komunikacyjne</w:t>
            </w:r>
          </w:p>
        </w:tc>
        <w:tc>
          <w:tcPr>
            <w:tcW w:w="709" w:type="dxa"/>
            <w:shd w:val="clear" w:color="auto" w:fill="auto"/>
          </w:tcPr>
          <w:p w14:paraId="6E49EC5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4FD657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82AF46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2EFE42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810448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217D6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6D5BA0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004D986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3BDD3BF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152D05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110999D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K_W08</w:t>
            </w:r>
          </w:p>
          <w:p w14:paraId="04E1F25B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K_U08, K_U09, K_U10</w:t>
            </w:r>
          </w:p>
          <w:p w14:paraId="6B1B4A1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0F788E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6B4" w:rsidRPr="0030175D" w14:paraId="18AAB80D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B395FF8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323A08F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technik informacyjnych.</w:t>
            </w:r>
          </w:p>
          <w:p w14:paraId="68D37B4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Wykorzystanie komputerów oraz sieci w nauce i pracy.</w:t>
            </w:r>
          </w:p>
          <w:p w14:paraId="142CE06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Przetwarzanie tekstów, praca z arkuszem kalkulacyjnym, tworzenie stron WWW oraz prezentacji multimedialnych.</w:t>
            </w:r>
          </w:p>
        </w:tc>
      </w:tr>
      <w:tr w:rsidR="004F46B4" w:rsidRPr="0030175D" w14:paraId="067356B1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8638743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D490C8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</w:t>
            </w:r>
          </w:p>
        </w:tc>
      </w:tr>
      <w:tr w:rsidR="004F46B4" w:rsidRPr="0030175D" w14:paraId="589ED48D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1D17322" w14:textId="77777777" w:rsidR="004F46B4" w:rsidRPr="0004114C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04114C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14:paraId="2B3AA6F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24DDE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5619DE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F4004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7BBC80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9F5E11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8C9888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3686591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718" w:type="dxa"/>
            <w:shd w:val="clear" w:color="auto" w:fill="auto"/>
          </w:tcPr>
          <w:p w14:paraId="5B15735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60F7C21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BDD467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2E43A5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6B4" w:rsidRPr="0030175D" w14:paraId="3E218DD0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04D00DC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526D76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4F46B4" w:rsidRPr="0030175D" w14:paraId="466A1C92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84A3BC8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2E42B9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6B4" w:rsidRPr="0030175D" w14:paraId="1B144FA2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FD6F483" w14:textId="77777777" w:rsidR="004F46B4" w:rsidRPr="0004114C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04114C">
              <w:rPr>
                <w:rFonts w:ascii="Arial" w:hAnsi="Arial" w:cs="Arial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14:paraId="246F3FE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AF238A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9738AE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0A4708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F7E804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30C005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E75885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6DFBFB6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14:paraId="76E9303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AEB304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BA8EC1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A75FA6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6B4" w:rsidRPr="0030175D" w14:paraId="002F258F" w14:textId="77777777" w:rsidTr="00530FA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3FCA66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448F03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Zajęcia rozwijające sprawność fizyczną niezbędną dla zachowania zdrowia.</w:t>
            </w:r>
          </w:p>
        </w:tc>
      </w:tr>
      <w:tr w:rsidR="004F46B4" w:rsidRPr="0030175D" w14:paraId="11473244" w14:textId="77777777" w:rsidTr="00530FA9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BC08CA8" w14:textId="77777777" w:rsidR="004F46B4" w:rsidRPr="006B21B1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E0DB3B" w14:textId="77777777" w:rsidR="004F46B4" w:rsidRPr="00282FC6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Zgodnie z wymaganiami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3600748" w14:textId="77777777" w:rsidR="004F46B4" w:rsidRDefault="004F46B4" w:rsidP="004F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045848" w14:textId="77777777" w:rsidR="004F46B4" w:rsidRPr="00635167" w:rsidRDefault="004F46B4" w:rsidP="004F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635167">
        <w:rPr>
          <w:rFonts w:ascii="Arial" w:hAnsi="Arial" w:cs="Arial"/>
          <w:sz w:val="24"/>
          <w:szCs w:val="24"/>
        </w:rPr>
        <w:t>30</w:t>
      </w:r>
    </w:p>
    <w:p w14:paraId="2FBB9734" w14:textId="77777777" w:rsidR="004F46B4" w:rsidRPr="000F63B5" w:rsidRDefault="004F46B4" w:rsidP="004F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390</w:t>
      </w:r>
    </w:p>
    <w:p w14:paraId="4AA45F96" w14:textId="77777777" w:rsidR="004F46B4" w:rsidRPr="00C53801" w:rsidRDefault="004F46B4" w:rsidP="004F4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14:paraId="1EF3D217" w14:textId="77777777" w:rsidR="004F46B4" w:rsidRDefault="004F46B4" w:rsidP="004F46B4">
      <w:pPr>
        <w:rPr>
          <w:rFonts w:ascii="Times New Roman" w:hAnsi="Times New Roman" w:cs="Times New Roman"/>
          <w:b/>
          <w:sz w:val="24"/>
          <w:szCs w:val="24"/>
        </w:rPr>
      </w:pPr>
      <w:r w:rsidRPr="00C53801">
        <w:rPr>
          <w:rFonts w:ascii="Arial" w:eastAsia="Arial" w:hAnsi="Arial" w:cs="Arial"/>
          <w:b/>
          <w:sz w:val="24"/>
          <w:szCs w:val="24"/>
        </w:rPr>
        <w:br w:type="page"/>
      </w:r>
    </w:p>
    <w:p w14:paraId="0ACF729B" w14:textId="77777777" w:rsidR="004F46B4" w:rsidRPr="009F3207" w:rsidRDefault="004F46B4" w:rsidP="004F46B4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drugi</w:t>
      </w:r>
    </w:p>
    <w:p w14:paraId="536C6B44" w14:textId="77777777" w:rsidR="004F46B4" w:rsidRDefault="004F46B4" w:rsidP="004F46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trzeci</w:t>
      </w:r>
    </w:p>
    <w:p w14:paraId="015BEA12" w14:textId="77777777" w:rsidR="004F46B4" w:rsidRPr="009F3207" w:rsidRDefault="004F46B4" w:rsidP="004F46B4">
      <w:pPr>
        <w:spacing w:after="12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841"/>
        <w:gridCol w:w="860"/>
        <w:gridCol w:w="993"/>
        <w:gridCol w:w="2693"/>
        <w:gridCol w:w="2551"/>
      </w:tblGrid>
      <w:tr w:rsidR="004F46B4" w:rsidRPr="00653096" w14:paraId="194C5482" w14:textId="77777777" w:rsidTr="00530FA9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E2F6A43" w14:textId="77777777" w:rsidR="004F46B4" w:rsidRPr="00653096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802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C6F3F" w14:textId="77777777" w:rsidR="004F46B4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86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414A033" w14:textId="77777777" w:rsidR="004F46B4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14:paraId="665295F9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9505C4F" w14:textId="77777777" w:rsidR="004F46B4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6AF1F6EC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AACBA" w14:textId="77777777" w:rsidR="004F46B4" w:rsidRPr="009644AF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BE1321D" w14:textId="77777777" w:rsidR="004F46B4" w:rsidRPr="00653096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4F46B4" w:rsidRPr="00653096" w14:paraId="68CB9468" w14:textId="77777777" w:rsidTr="00530FA9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052CE21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3BA85BB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5A9242F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4DE0355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43288B4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1B33D67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447745B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4479C08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A3991A2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86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D94CC92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7078B2E9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174857C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31D52A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6B4" w:rsidRPr="0030175D" w14:paraId="51C9DA92" w14:textId="77777777" w:rsidTr="00530FA9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509460D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Międzynarodowe stosunki polityczne i gospodarcze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FD14C9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B7538D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B11879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A8B614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01FCE3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F35E8C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22FA58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41" w:type="dxa"/>
            <w:tcBorders>
              <w:top w:val="single" w:sz="12" w:space="0" w:color="000000"/>
            </w:tcBorders>
            <w:shd w:val="clear" w:color="auto" w:fill="auto"/>
          </w:tcPr>
          <w:p w14:paraId="58EE35A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  <w:shd w:val="clear" w:color="auto" w:fill="auto"/>
          </w:tcPr>
          <w:p w14:paraId="458E6E4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D656B5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428EB9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D656B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14:paraId="30E1CA6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</w:t>
            </w:r>
          </w:p>
          <w:p w14:paraId="611DC7A0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</w:t>
            </w:r>
          </w:p>
          <w:p w14:paraId="4E801D8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3FA1DDD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4D585BE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4F46B4" w:rsidRPr="0030175D" w14:paraId="65A8692B" w14:textId="77777777" w:rsidTr="00530FA9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D2FB57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4010C7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Istota polityki w stosunkach międzynarodowych</w:t>
            </w:r>
            <w:r>
              <w:rPr>
                <w:rFonts w:ascii="Arial" w:hAnsi="Arial" w:cs="Arial"/>
              </w:rPr>
              <w:t>.</w:t>
            </w:r>
          </w:p>
          <w:p w14:paraId="37477B6F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Problemy regulacji i instytucjonalizacji w stosunkach międzynarodowych</w:t>
            </w:r>
            <w:r>
              <w:rPr>
                <w:rFonts w:ascii="Arial" w:hAnsi="Arial" w:cs="Arial"/>
              </w:rPr>
              <w:t>.</w:t>
            </w:r>
          </w:p>
          <w:p w14:paraId="4C571B2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Spory i konflikty międzynarodowe</w:t>
            </w:r>
            <w:r>
              <w:rPr>
                <w:rFonts w:ascii="Arial" w:hAnsi="Arial" w:cs="Arial"/>
              </w:rPr>
              <w:t>.</w:t>
            </w:r>
          </w:p>
          <w:p w14:paraId="44B8979B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Międzynarodowy ład polityczny</w:t>
            </w:r>
            <w:r>
              <w:rPr>
                <w:rFonts w:ascii="Arial" w:hAnsi="Arial" w:cs="Arial"/>
              </w:rPr>
              <w:t>.</w:t>
            </w:r>
          </w:p>
          <w:p w14:paraId="789CEE3F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i współpraca polityczna w Europie i na świecie</w:t>
            </w:r>
            <w:r>
              <w:rPr>
                <w:rFonts w:ascii="Arial" w:hAnsi="Arial" w:cs="Arial"/>
              </w:rPr>
              <w:t>.</w:t>
            </w:r>
          </w:p>
          <w:p w14:paraId="376CD808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Polityczne aspekty międzynarodowej aktywności Polski</w:t>
            </w:r>
            <w:r>
              <w:rPr>
                <w:rFonts w:ascii="Arial" w:hAnsi="Arial" w:cs="Arial"/>
              </w:rPr>
              <w:t>.</w:t>
            </w:r>
          </w:p>
        </w:tc>
      </w:tr>
      <w:tr w:rsidR="004F46B4" w:rsidRPr="0030175D" w14:paraId="19E6C0B7" w14:textId="77777777" w:rsidTr="00530FA9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D794A7" w14:textId="77777777" w:rsidR="004F46B4" w:rsidRPr="006B21B1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16E9213" w14:textId="77777777" w:rsidR="004F46B4" w:rsidRPr="00282FC6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4F46B4" w:rsidRPr="0030175D" w14:paraId="65D7CC87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47BEFD7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Myśl polityczna I</w:t>
            </w:r>
          </w:p>
        </w:tc>
        <w:tc>
          <w:tcPr>
            <w:tcW w:w="709" w:type="dxa"/>
            <w:shd w:val="clear" w:color="auto" w:fill="auto"/>
          </w:tcPr>
          <w:p w14:paraId="61ACF04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289F60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1B16E5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EE412F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B79EF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55B17E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2B15B3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3904A2A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01E07C1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C056AA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6D86807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K_W04, K_W05</w:t>
            </w:r>
            <w:r>
              <w:rPr>
                <w:rFonts w:ascii="Arial" w:hAnsi="Arial" w:cs="Arial"/>
              </w:rPr>
              <w:t>, K_W08</w:t>
            </w:r>
          </w:p>
          <w:p w14:paraId="071B8E3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K_U07,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72C8EC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136D5EB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4F46B4" w:rsidRPr="0030175D" w14:paraId="188D0294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2CE3169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B4A3EDE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Zasadnicze problemy i główne tradycje myśli politycznej.</w:t>
            </w:r>
          </w:p>
          <w:p w14:paraId="4A5AAD8E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Pojęcia, struktura i funkcje</w:t>
            </w:r>
            <w:r w:rsidRPr="00C53801">
              <w:rPr>
                <w:rFonts w:ascii="Arial" w:hAnsi="Arial" w:cs="Arial"/>
              </w:rPr>
              <w:t xml:space="preserve"> podstawowych kategorii myśli politycznej.</w:t>
            </w:r>
          </w:p>
          <w:p w14:paraId="13C0F170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Pluralizm oraz procesy kontynuacji i dyskontynuacji.</w:t>
            </w:r>
          </w:p>
          <w:p w14:paraId="6BFB08C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6B4" w:rsidRPr="0030175D" w14:paraId="4058E508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4A8AF78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60884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ciągła aktywności</w:t>
            </w:r>
          </w:p>
        </w:tc>
      </w:tr>
      <w:tr w:rsidR="004F46B4" w:rsidRPr="0030175D" w14:paraId="401972D9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D574A8F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Współczesne systemy polityczne I</w:t>
            </w:r>
          </w:p>
        </w:tc>
        <w:tc>
          <w:tcPr>
            <w:tcW w:w="709" w:type="dxa"/>
            <w:shd w:val="clear" w:color="auto" w:fill="auto"/>
          </w:tcPr>
          <w:p w14:paraId="08D423F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D73C62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D853B0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B356CB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B9913F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AA05A0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4AB84B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730EE17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1CEC06E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5D22EE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B5D287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14:paraId="0FE6E01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</w:t>
            </w:r>
          </w:p>
          <w:p w14:paraId="27305B7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5313D59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4D0B286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4F46B4" w:rsidRPr="0030175D" w14:paraId="5079D8FD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B57C59A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144657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doktrynalne oraz tradycje polityczne i konstytucyjne współczesnych demokracji.</w:t>
            </w:r>
          </w:p>
          <w:p w14:paraId="17F5226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wyborcze i rozwój nowoczesnych partii politycznych.</w:t>
            </w:r>
          </w:p>
          <w:p w14:paraId="3235AEA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Konstytucyjne modele systemu rządów Wielkiej Brytanii, Stanów Zjednoczonych, Francji, Niemiec i Szwajcarii w ujęciu historycznym, problemowym i porównawczym.</w:t>
            </w:r>
          </w:p>
        </w:tc>
      </w:tr>
      <w:tr w:rsidR="004F46B4" w:rsidRPr="0030175D" w14:paraId="5B8E05AB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D865513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7A9AB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4F46B4" w:rsidRPr="0030175D" w14:paraId="670EBC37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27C4AE2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System polityczny RP I</w:t>
            </w:r>
          </w:p>
        </w:tc>
        <w:tc>
          <w:tcPr>
            <w:tcW w:w="709" w:type="dxa"/>
            <w:shd w:val="clear" w:color="auto" w:fill="auto"/>
          </w:tcPr>
          <w:p w14:paraId="2551B12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069C3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AA3721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B5C0E0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594101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3B316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5E41D5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7B460D9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498406D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90632C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DD7C920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K_W04, K_W05, K_W07</w:t>
            </w:r>
          </w:p>
          <w:p w14:paraId="4A4BA49F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K_U04, K_U09, K_U10</w:t>
            </w:r>
          </w:p>
          <w:p w14:paraId="52F732F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06BFBD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79A9181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4F46B4" w:rsidRPr="0030175D" w14:paraId="63882CE7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B57864A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7C78579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 systemu politycznego, ustroju politycznego, systemu rządów, konstytucji.</w:t>
            </w:r>
          </w:p>
          <w:p w14:paraId="2C583C77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dylematy ustrojowe Polski Ludowej.</w:t>
            </w:r>
          </w:p>
          <w:p w14:paraId="50145BF9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transformacji systemowej od lat 80-tych XX wieku.</w:t>
            </w:r>
          </w:p>
          <w:p w14:paraId="381948E2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przygotowania i uchwalenia Konstytucji RP z 1997 roku.</w:t>
            </w:r>
          </w:p>
          <w:p w14:paraId="3D0DCF62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Wartości i zasady ustroju politycznego RP.</w:t>
            </w:r>
          </w:p>
          <w:p w14:paraId="55D9AECD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źródeł prawa RP w aspekcie praktyki jego funkcjonowania.</w:t>
            </w:r>
          </w:p>
          <w:p w14:paraId="1B13E443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wyborczy w RP.</w:t>
            </w:r>
          </w:p>
          <w:p w14:paraId="6528A67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Ustrój organów władzy ustawodawczej i wykonawczej.</w:t>
            </w:r>
          </w:p>
        </w:tc>
      </w:tr>
      <w:tr w:rsidR="004F46B4" w:rsidRPr="0030175D" w14:paraId="6926A32B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A2F80CB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B6CD4A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4F46B4" w:rsidRPr="0030175D" w14:paraId="54FA22C4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A4E91AD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Socjotechnika polityczna</w:t>
            </w:r>
          </w:p>
        </w:tc>
        <w:tc>
          <w:tcPr>
            <w:tcW w:w="709" w:type="dxa"/>
            <w:shd w:val="clear" w:color="auto" w:fill="auto"/>
          </w:tcPr>
          <w:p w14:paraId="0337404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9AA115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C67911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C3529F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96EA8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B1018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79598B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1110DFE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4F69791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C56D2E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9E5AB3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K_W03, K_W07</w:t>
            </w:r>
          </w:p>
          <w:p w14:paraId="0AE5C81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</w:t>
            </w:r>
          </w:p>
          <w:p w14:paraId="2C39671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135475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63FF520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4F46B4" w:rsidRPr="0030175D" w14:paraId="649B598F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B14A5B4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259E7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Socjotechnika i działania socjotechniczne.</w:t>
            </w:r>
          </w:p>
          <w:p w14:paraId="783D1E4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Wpływ i sterowanie społeczne oraz opór w stosunkach społecznych i politycznych.</w:t>
            </w:r>
          </w:p>
          <w:p w14:paraId="5BBFB54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wpływu socjotechnicznego: perswazja, manipulacja, przymus, przemoc.</w:t>
            </w:r>
          </w:p>
        </w:tc>
      </w:tr>
      <w:tr w:rsidR="004F46B4" w:rsidRPr="0030175D" w14:paraId="2B440269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6C7B631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A5373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4F46B4" w:rsidRPr="0030175D" w14:paraId="69FCD9EB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B1D5048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Analiza polityczna (O)</w:t>
            </w:r>
          </w:p>
        </w:tc>
        <w:tc>
          <w:tcPr>
            <w:tcW w:w="709" w:type="dxa"/>
            <w:shd w:val="clear" w:color="auto" w:fill="auto"/>
          </w:tcPr>
          <w:p w14:paraId="5E9DC7B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6030D7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E27AC1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30130B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FB5BD5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A2D473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611BA9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312FC96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114E8E7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DBC7CD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30D34FF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</w:t>
            </w:r>
          </w:p>
          <w:p w14:paraId="7CB6D0A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K_U05, K_U07, K_U09</w:t>
            </w:r>
          </w:p>
          <w:p w14:paraId="0C6FBBD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584DAED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44CF911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4F46B4" w:rsidRPr="0030175D" w14:paraId="025661F1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440F4AC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F73E5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Analiza polityczna wybranych problemów ze szczególnym uwzględnieniem zagadnień władzy i jej funkcjonowania.</w:t>
            </w:r>
          </w:p>
          <w:p w14:paraId="2A1F002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Ryzyko polityczne i jego szacowanie.</w:t>
            </w:r>
          </w:p>
        </w:tc>
      </w:tr>
      <w:tr w:rsidR="004F46B4" w:rsidRPr="0030175D" w14:paraId="6480F8BC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6F818BE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6DA01B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4F46B4" w:rsidRPr="0030175D" w14:paraId="4BCAB38B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2D33F08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Metody i techniki badania życia politycznego</w:t>
            </w:r>
          </w:p>
        </w:tc>
        <w:tc>
          <w:tcPr>
            <w:tcW w:w="709" w:type="dxa"/>
            <w:shd w:val="clear" w:color="auto" w:fill="auto"/>
          </w:tcPr>
          <w:p w14:paraId="3D25DD9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0B3A35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68EB34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B81515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B1A2B3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5F8575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33C4CB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1B58290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202BBB6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8C0420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2B2769E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</w:t>
            </w:r>
            <w:r>
              <w:rPr>
                <w:rFonts w:ascii="Arial" w:hAnsi="Arial" w:cs="Arial"/>
              </w:rPr>
              <w:t>, K_W08</w:t>
            </w:r>
          </w:p>
          <w:p w14:paraId="637D3DF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K_U08, K_U09, K_U10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6BF6A99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0869541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4F46B4" w:rsidRPr="0030175D" w14:paraId="046189BB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A56AB25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F0878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metody i techniki badań nauk społecznych.</w:t>
            </w:r>
          </w:p>
          <w:p w14:paraId="0B8B2A4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Ilościowe i jakościowe techniki badań politologicznych.</w:t>
            </w:r>
          </w:p>
          <w:p w14:paraId="74E15AB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Sposoby gromadzenia danych pierwotnych oraz interpretacji danych wtórnych.</w:t>
            </w:r>
          </w:p>
        </w:tc>
      </w:tr>
      <w:tr w:rsidR="004F46B4" w:rsidRPr="0030175D" w14:paraId="63F523CF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CED726C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C4B688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4F46B4" w:rsidRPr="0030175D" w14:paraId="53740D1B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E6B9B35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Partie i systemy partyjne</w:t>
            </w:r>
          </w:p>
        </w:tc>
        <w:tc>
          <w:tcPr>
            <w:tcW w:w="709" w:type="dxa"/>
            <w:shd w:val="clear" w:color="auto" w:fill="auto"/>
          </w:tcPr>
          <w:p w14:paraId="112E266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283472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14E97C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F21DF5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1813CD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60699F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64D0DC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6516F61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3CECC0C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1AC710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F77FD9E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K_W07</w:t>
            </w:r>
          </w:p>
          <w:p w14:paraId="29497077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K_U09, K_U11</w:t>
            </w:r>
          </w:p>
          <w:p w14:paraId="016C457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1B0F37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6C78056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4F46B4" w:rsidRPr="0030175D" w14:paraId="41DC06E5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627AE62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B59BCD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Koncepcje, typologie i pojęcia dotyczące partii i systemów partyjnych.</w:t>
            </w:r>
          </w:p>
          <w:p w14:paraId="1CAD8840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Geneza i źródła powstawania ugrupowań i partii politycznych oraz ewolucja ich kształtowania.</w:t>
            </w:r>
          </w:p>
          <w:p w14:paraId="4850CF6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Klasyfikacja systemów partyjnych występujących historycznie i współcześnie oraz otoczenie ich funkcjonowania.</w:t>
            </w:r>
          </w:p>
          <w:p w14:paraId="5F3249B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Zmiany zachodzące w partiach politycznych w kontekście przemian społecznych, politycznych i instytucjonalnych.</w:t>
            </w:r>
          </w:p>
          <w:p w14:paraId="27429F0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Rozwój i cechy charakterystyczne systemów partyjnych nowych demokracji.</w:t>
            </w:r>
          </w:p>
        </w:tc>
      </w:tr>
      <w:tr w:rsidR="004F46B4" w:rsidRPr="0030175D" w14:paraId="03991792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10144E0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8BC1C5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4F46B4" w:rsidRPr="0030175D" w14:paraId="5F0134B1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329F237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Samorząd terytorialny</w:t>
            </w:r>
          </w:p>
        </w:tc>
        <w:tc>
          <w:tcPr>
            <w:tcW w:w="709" w:type="dxa"/>
            <w:shd w:val="clear" w:color="auto" w:fill="auto"/>
          </w:tcPr>
          <w:p w14:paraId="1B3DE7F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0F8F39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9A5507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60D3EC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52D0AD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05B1B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17EE07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1B76172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1C63693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CC9583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43496CDA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K_W03, K_W05, K_W07</w:t>
            </w:r>
          </w:p>
          <w:p w14:paraId="72E1B63E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K_U06</w:t>
            </w:r>
          </w:p>
          <w:p w14:paraId="58195A9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FB431D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1EE8AB5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4F46B4" w:rsidRPr="0030175D" w14:paraId="18B6AFEB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C4F4437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7F8CAA0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koncepcje teoretyczne i idee społeczne samorządu terytorialnego.</w:t>
            </w:r>
          </w:p>
          <w:p w14:paraId="3E820B0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Teoria samorządu i modele samorządności w wybranych państwach europejskich.</w:t>
            </w:r>
          </w:p>
          <w:p w14:paraId="1DEE0082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Geneza samorządu terytorialnego w Polsce, jego restytucja w 1990 roku oraz reforma samorządowa.</w:t>
            </w:r>
          </w:p>
          <w:p w14:paraId="4E96437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Zasady wyborów do organów samorządu terytorialnego.</w:t>
            </w:r>
          </w:p>
          <w:p w14:paraId="75A6BD3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Pojęcie, istota, podział oraz formy wykonywania zadań samorządu terytorialnego.</w:t>
            </w:r>
          </w:p>
        </w:tc>
      </w:tr>
      <w:tr w:rsidR="004F46B4" w:rsidRPr="0030175D" w14:paraId="0E3C9A84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3878D6F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249A49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4F46B4" w:rsidRPr="0030175D" w14:paraId="44AC2DF5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6006317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Integracja europejska</w:t>
            </w:r>
          </w:p>
        </w:tc>
        <w:tc>
          <w:tcPr>
            <w:tcW w:w="709" w:type="dxa"/>
            <w:shd w:val="clear" w:color="auto" w:fill="auto"/>
          </w:tcPr>
          <w:p w14:paraId="17E6387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611995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C3412C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4C0CEB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C7BA7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04A567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EE3827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1910353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1DD75F9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A7B1C6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FFDF25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14:paraId="1C45BECE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K_U06</w:t>
            </w:r>
          </w:p>
          <w:p w14:paraId="3AB5B33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7A8F84E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14:paraId="584AB26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4F46B4" w:rsidRPr="0030175D" w14:paraId="0BE7D25C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C6BDD7B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11C8A7A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Zakres przedmiotowy i terytorialny integracji europejskiej.</w:t>
            </w:r>
          </w:p>
          <w:p w14:paraId="6EF95F8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Najważniejsze etapy w rozwoju integracji europejskiej.</w:t>
            </w:r>
          </w:p>
          <w:p w14:paraId="6FD1DB5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Status prawny, struktura i instytucje Unii Europejskiej oraz wybrane polityki wspólnotowe.</w:t>
            </w:r>
          </w:p>
          <w:p w14:paraId="60D9503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Aktualne uwarunkowania procesów integracyjnych w Europie.</w:t>
            </w:r>
          </w:p>
        </w:tc>
      </w:tr>
      <w:tr w:rsidR="004F46B4" w:rsidRPr="0030175D" w14:paraId="255C2033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77DCE9D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06C49E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4F46B4" w:rsidRPr="0030175D" w14:paraId="594BAC3F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A4C12FA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14:paraId="3380E17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256EB4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B8DA49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3F10B5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14D603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07247F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B3F00C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6B0EBC4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860" w:type="dxa"/>
            <w:shd w:val="clear" w:color="auto" w:fill="auto"/>
          </w:tcPr>
          <w:p w14:paraId="2F59906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1A05006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CED527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781CAB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6B4" w:rsidRPr="0030175D" w14:paraId="2CD3649A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71BC2D4" w14:textId="77777777" w:rsidR="004F46B4" w:rsidRPr="001772A6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772A6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F0E25F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4F46B4" w:rsidRPr="0030175D" w14:paraId="2FA9F011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4C722B0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8AA35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  <w:tr w:rsidR="004F46B4" w:rsidRPr="0030175D" w14:paraId="2A1F7C97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56B886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14:paraId="295BC0A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FFB01E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B8544C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AC46C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62535B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8B528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7E9C7B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14:paraId="0EA01DBD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14:paraId="2FA1961B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508575C" w14:textId="77777777" w:rsidR="004F46B4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C0C3E3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CBA822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6B4" w:rsidRPr="0030175D" w14:paraId="0E8E8A21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4FB7AB5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E9F410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Zajęcia rozwijające sprawność fizyczną niezbędną dla zachowania zdrowia.</w:t>
            </w:r>
          </w:p>
        </w:tc>
      </w:tr>
      <w:tr w:rsidR="004F46B4" w:rsidRPr="0030175D" w14:paraId="00348EC4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D55CCA3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F9848F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</w:tbl>
    <w:p w14:paraId="7B55B6E9" w14:textId="77777777" w:rsidR="004F46B4" w:rsidRDefault="004F46B4" w:rsidP="004F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571451" w14:textId="77777777" w:rsidR="004F46B4" w:rsidRPr="00595974" w:rsidRDefault="004F46B4" w:rsidP="004F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595974">
        <w:rPr>
          <w:rFonts w:ascii="Arial" w:hAnsi="Arial" w:cs="Arial"/>
          <w:sz w:val="24"/>
          <w:szCs w:val="24"/>
        </w:rPr>
        <w:t>30</w:t>
      </w:r>
    </w:p>
    <w:p w14:paraId="01B3191B" w14:textId="77777777" w:rsidR="004F46B4" w:rsidRPr="000F63B5" w:rsidRDefault="004F46B4" w:rsidP="004F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390</w:t>
      </w:r>
    </w:p>
    <w:p w14:paraId="4ED6E4B1" w14:textId="77777777" w:rsidR="004F46B4" w:rsidRPr="00B87B65" w:rsidRDefault="004F46B4" w:rsidP="004F46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14:paraId="251049E0" w14:textId="77777777" w:rsidR="004F46B4" w:rsidRPr="009F3207" w:rsidRDefault="004F46B4" w:rsidP="004F46B4">
      <w:pPr>
        <w:rPr>
          <w:rFonts w:ascii="Arial" w:hAnsi="Arial" w:cs="Arial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drugi</w:t>
      </w:r>
    </w:p>
    <w:p w14:paraId="7CEECC3F" w14:textId="77777777" w:rsidR="004F46B4" w:rsidRPr="009F3207" w:rsidRDefault="004F46B4" w:rsidP="004F46B4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czwarty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983"/>
        <w:gridCol w:w="992"/>
        <w:gridCol w:w="719"/>
        <w:gridCol w:w="2693"/>
        <w:gridCol w:w="2551"/>
      </w:tblGrid>
      <w:tr w:rsidR="004F46B4" w:rsidRPr="00653096" w14:paraId="0EB1974D" w14:textId="77777777" w:rsidTr="00530FA9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01E7DBA" w14:textId="77777777" w:rsidR="004F46B4" w:rsidRPr="00653096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94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A37B0" w14:textId="77777777" w:rsidR="004F46B4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4C74329" w14:textId="77777777" w:rsidR="004F46B4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14:paraId="7B686F22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7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07C5320" w14:textId="77777777" w:rsidR="004F46B4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6C8DE27E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6DCF5" w14:textId="77777777" w:rsidR="004F46B4" w:rsidRPr="009644AF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5C76D1C" w14:textId="77777777" w:rsidR="004F46B4" w:rsidRPr="00653096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4F46B4" w:rsidRPr="00653096" w14:paraId="13F47DC2" w14:textId="77777777" w:rsidTr="00530FA9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E062D6E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E09A13D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27B778E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5A6469F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6F018E8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3F83947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4BA06BA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FA0CE4F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7178424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C3531F2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FC9D4B9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CF2A5CF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CFBF8E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6B4" w:rsidRPr="0030175D" w14:paraId="6913A6CE" w14:textId="77777777" w:rsidTr="00530FA9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58946C8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Myśl polityczna II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E6D2F3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DB817A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D94F06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A7166D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B83573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8B6B93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4EC6F2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D706AB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14:paraId="5CBB59A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A6C48A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6608D">
              <w:rPr>
                <w:rFonts w:ascii="Arial" w:hAnsi="Arial" w:cs="Arial"/>
              </w:rPr>
              <w:t>30</w:t>
            </w:r>
          </w:p>
        </w:tc>
        <w:tc>
          <w:tcPr>
            <w:tcW w:w="719" w:type="dxa"/>
            <w:tcBorders>
              <w:top w:val="single" w:sz="12" w:space="0" w:color="000000"/>
            </w:tcBorders>
            <w:shd w:val="clear" w:color="auto" w:fill="auto"/>
          </w:tcPr>
          <w:p w14:paraId="472BB30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6608D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14:paraId="727F687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K_W04, K_W05</w:t>
            </w:r>
            <w:r>
              <w:rPr>
                <w:rFonts w:ascii="Arial" w:hAnsi="Arial" w:cs="Arial"/>
              </w:rPr>
              <w:t>, K_W08</w:t>
            </w:r>
          </w:p>
          <w:p w14:paraId="1CD73FB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K_U01, K_U07, K_U10, K_U11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8B37EC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1D1A7A3A" w14:textId="77777777" w:rsidTr="00530FA9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F3191C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6170CB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Zasadnicze problemy i główne tradycje myśli politycznej.</w:t>
            </w:r>
          </w:p>
          <w:p w14:paraId="4D4F44CF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Pojęcia, struktura i funkcja podstawowych kategorii myśli politycznej.</w:t>
            </w:r>
          </w:p>
          <w:p w14:paraId="750F96DB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Pluralizm oraz procesy kontynuacji i dyskontynuacji.</w:t>
            </w:r>
          </w:p>
          <w:p w14:paraId="721B51B5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wyznaczniki (antropologiczne, historiozoficzne, ontologiczne i epistemologiczne) wpływające na zmie</w:t>
            </w:r>
            <w:r>
              <w:rPr>
                <w:rFonts w:ascii="Arial" w:hAnsi="Arial" w:cs="Arial"/>
              </w:rPr>
              <w:t>nność i różne sposoby pojmowania</w:t>
            </w:r>
            <w:r w:rsidRPr="00C53801">
              <w:rPr>
                <w:rFonts w:ascii="Arial" w:hAnsi="Arial" w:cs="Arial"/>
              </w:rPr>
              <w:t xml:space="preserve"> natury polityki.</w:t>
            </w:r>
          </w:p>
        </w:tc>
      </w:tr>
      <w:tr w:rsidR="004F46B4" w:rsidRPr="0030175D" w14:paraId="05807B97" w14:textId="77777777" w:rsidTr="00530FA9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CFC516" w14:textId="77777777" w:rsidR="004F46B4" w:rsidRPr="006B21B1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CC89172" w14:textId="77777777" w:rsidR="004F46B4" w:rsidRPr="00282FC6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4F46B4" w:rsidRPr="0030175D" w14:paraId="0BD59AAE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D11F3AC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Współczesne systemy polityczne II</w:t>
            </w:r>
          </w:p>
        </w:tc>
        <w:tc>
          <w:tcPr>
            <w:tcW w:w="709" w:type="dxa"/>
            <w:shd w:val="clear" w:color="auto" w:fill="auto"/>
          </w:tcPr>
          <w:p w14:paraId="24BDE09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35D787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3E339E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F3065F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EC4D74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0828B4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B25817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08E3F92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CD97DD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9" w:type="dxa"/>
            <w:shd w:val="clear" w:color="auto" w:fill="auto"/>
          </w:tcPr>
          <w:p w14:paraId="2EBCAD6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755AA5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14:paraId="4C7424CB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</w:t>
            </w:r>
          </w:p>
          <w:p w14:paraId="1EB4562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759671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5A8FBE3F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C9BC234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761930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doktrynalne oraz tradycje polityczne i konstytucyjne współczesnych demokracji.</w:t>
            </w:r>
          </w:p>
          <w:p w14:paraId="33B1072D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wyborcze i rozwój nowoczesnych partii politycznych.</w:t>
            </w:r>
          </w:p>
          <w:p w14:paraId="296D20C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Konstytucyjne modele systemu rządów Wielkiej Brytanii, Stanów Zjednoczonych, Francji, Niemiec i Szwajcarii w ujęciu historycznym, problemowym i porównawczym.</w:t>
            </w:r>
          </w:p>
        </w:tc>
      </w:tr>
      <w:tr w:rsidR="004F46B4" w:rsidRPr="0030175D" w14:paraId="057B6D15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782610F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D2650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4F46B4" w:rsidRPr="0030175D" w14:paraId="0270CC57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B146B6F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System polityczny RP II</w:t>
            </w:r>
          </w:p>
        </w:tc>
        <w:tc>
          <w:tcPr>
            <w:tcW w:w="709" w:type="dxa"/>
            <w:shd w:val="clear" w:color="auto" w:fill="auto"/>
          </w:tcPr>
          <w:p w14:paraId="096A72F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3CA42E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1748BF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F29DDC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42E798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5F9268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247036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79592B8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CE8AA7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9" w:type="dxa"/>
            <w:shd w:val="clear" w:color="auto" w:fill="auto"/>
          </w:tcPr>
          <w:p w14:paraId="34E0C43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DD541B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K_W04, K_W05, K_W07</w:t>
            </w:r>
          </w:p>
          <w:p w14:paraId="6947A083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K_U04, K_U09, K_U10</w:t>
            </w:r>
          </w:p>
          <w:p w14:paraId="7BE5ABE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501002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6A1FBC66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C5BE119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D75E77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 systemu politycznego, ustroju politycznego, systemu rządów, konstytucji.</w:t>
            </w:r>
          </w:p>
          <w:p w14:paraId="004FD8A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dylematy ustrojowe Polski Ludowej.</w:t>
            </w:r>
          </w:p>
          <w:p w14:paraId="1237DF02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transformacji systemowej od lat 80-tych XX wieku.</w:t>
            </w:r>
          </w:p>
          <w:p w14:paraId="0472FCC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przygotowania i uchwalenia Konstytucji RP z 1997 roku.</w:t>
            </w:r>
          </w:p>
          <w:p w14:paraId="4A578D0D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Wartości i zasady ustroju politycznego RP.</w:t>
            </w:r>
          </w:p>
          <w:p w14:paraId="1BCB114F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źródeł prawa RP w aspekcie praktyki jego funkcjonowania.</w:t>
            </w:r>
          </w:p>
          <w:p w14:paraId="5863CABB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wyborczy w RP.</w:t>
            </w:r>
          </w:p>
          <w:p w14:paraId="0765494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Ustrój organów władzy ustawodawczej i wykonawczej.</w:t>
            </w:r>
          </w:p>
          <w:p w14:paraId="53B88DA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6B4" w:rsidRPr="0030175D" w14:paraId="54ED63F4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E8B88BE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A09CC3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4F46B4" w:rsidRPr="0030175D" w14:paraId="14BF2DA2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2206407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Antropologia polityki</w:t>
            </w:r>
          </w:p>
        </w:tc>
        <w:tc>
          <w:tcPr>
            <w:tcW w:w="709" w:type="dxa"/>
            <w:shd w:val="clear" w:color="auto" w:fill="auto"/>
          </w:tcPr>
          <w:p w14:paraId="1FAA38F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057F5B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97AE1E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38FBA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71B6AB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1D9028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D4218E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4BC15FE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4891DE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9" w:type="dxa"/>
            <w:shd w:val="clear" w:color="auto" w:fill="auto"/>
          </w:tcPr>
          <w:p w14:paraId="2B4CD97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E40A7EA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K_W06</w:t>
            </w:r>
          </w:p>
          <w:p w14:paraId="5176A07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K_U05, K_U06, K_U07</w:t>
            </w:r>
          </w:p>
          <w:p w14:paraId="4EF7A52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D8725B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36564CEB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5466A42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967279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Rozumienie i problematyk</w:t>
            </w:r>
            <w:r>
              <w:rPr>
                <w:rFonts w:ascii="Arial" w:hAnsi="Arial" w:cs="Arial"/>
              </w:rPr>
              <w:t>a</w:t>
            </w:r>
            <w:r w:rsidRPr="00C53801">
              <w:rPr>
                <w:rFonts w:ascii="Arial" w:hAnsi="Arial" w:cs="Arial"/>
              </w:rPr>
              <w:t xml:space="preserve"> antropologii polityki.</w:t>
            </w:r>
          </w:p>
          <w:p w14:paraId="05679060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Klasyczna problematyka subdyscypliny.</w:t>
            </w:r>
          </w:p>
          <w:p w14:paraId="711A5A5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Antropologia realnego socjalizmu, postkomunizmu i </w:t>
            </w:r>
            <w:proofErr w:type="spellStart"/>
            <w:r w:rsidRPr="00C53801">
              <w:rPr>
                <w:rFonts w:ascii="Arial" w:hAnsi="Arial" w:cs="Arial"/>
              </w:rPr>
              <w:t>postkolonializmu</w:t>
            </w:r>
            <w:proofErr w:type="spellEnd"/>
            <w:r w:rsidRPr="00C53801">
              <w:rPr>
                <w:rFonts w:ascii="Arial" w:hAnsi="Arial" w:cs="Arial"/>
              </w:rPr>
              <w:t>.</w:t>
            </w:r>
          </w:p>
          <w:p w14:paraId="1B097110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Antropologia jako narzędzie rozumienia rzeczywistości politycznej i instrument jej wyjaśniania.</w:t>
            </w:r>
          </w:p>
          <w:p w14:paraId="54432D2E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  <w:p w14:paraId="30292AA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Przedmiot ma pomóc studentom w zrozumieniu rzeczywistości politycznej przez pryzmat problematyki antropologii polityki. Klasyczna problematyka subdyscypliny, jak i ta nowsza – związana z antropologią realnego socjalizmu, postkomunizmu i </w:t>
            </w:r>
            <w:proofErr w:type="spellStart"/>
            <w:r w:rsidRPr="00C53801">
              <w:rPr>
                <w:rFonts w:ascii="Arial" w:hAnsi="Arial" w:cs="Arial"/>
              </w:rPr>
              <w:t>postkolonializmu</w:t>
            </w:r>
            <w:proofErr w:type="spellEnd"/>
            <w:r w:rsidRPr="00C53801">
              <w:rPr>
                <w:rFonts w:ascii="Arial" w:hAnsi="Arial" w:cs="Arial"/>
              </w:rPr>
              <w:t xml:space="preserve"> – ma pomóc w szerszym rozumieniu rzeczywistości politycznej i dać instrumentarium do jej wyjaśniania. Przedmiot ma także sprzyjać umiejętności analitycznego myślenia o procesach społeczno-kulturowych i ich związkach z polityką.</w:t>
            </w:r>
          </w:p>
        </w:tc>
      </w:tr>
      <w:tr w:rsidR="004F46B4" w:rsidRPr="0030175D" w14:paraId="04B0CAE9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7D19DB4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F9BBD1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4F46B4" w:rsidRPr="0030175D" w14:paraId="6D6256F9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D64F3B0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Savoir-vivre w polityce</w:t>
            </w:r>
          </w:p>
        </w:tc>
        <w:tc>
          <w:tcPr>
            <w:tcW w:w="709" w:type="dxa"/>
            <w:shd w:val="clear" w:color="auto" w:fill="auto"/>
          </w:tcPr>
          <w:p w14:paraId="74E54C6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1BB0DE5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B4F729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1ED199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FCDD4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2C1B19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BC64AD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6132E0C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7E6BAC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19" w:type="dxa"/>
            <w:shd w:val="clear" w:color="auto" w:fill="auto"/>
          </w:tcPr>
          <w:p w14:paraId="6998B89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2ED5CC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K_W07</w:t>
            </w:r>
          </w:p>
          <w:p w14:paraId="070D30CA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</w:t>
            </w:r>
            <w:r w:rsidRPr="00C53801">
              <w:rPr>
                <w:rFonts w:ascii="Arial" w:hAnsi="Arial" w:cs="Arial"/>
              </w:rPr>
              <w:t>U03, K_U08</w:t>
            </w:r>
          </w:p>
          <w:p w14:paraId="2015577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DC9AF9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330C86C2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0AF78ED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BF20A6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Definicja i historia savoir-vivre’u.</w:t>
            </w:r>
          </w:p>
          <w:p w14:paraId="3D54403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Savoir-vivre w rzeczywistości politycznej.</w:t>
            </w:r>
          </w:p>
          <w:p w14:paraId="64307BD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Praktyczne zastosowanie savoir-vivre’u w działalności politycznej.</w:t>
            </w:r>
          </w:p>
        </w:tc>
      </w:tr>
      <w:tr w:rsidR="004F46B4" w:rsidRPr="0030175D" w14:paraId="669627A1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29A802B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C33B43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4F46B4" w:rsidRPr="0030175D" w14:paraId="22892B36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97B477F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Państwo i administracja” 1</w:t>
            </w:r>
          </w:p>
          <w:p w14:paraId="79729E36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D2C7DF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EE972C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0CE5146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B4CCAF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C14841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A1C059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00FB4F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359E67A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8FA8E0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14:paraId="5F26F2F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443BA7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6554F457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072EA5B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3983DD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3FBCA722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34B82C0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E3A1D9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„Państwo i administracja” (1 z 4 do wyboru), obejmujący następujące treści programowe:</w:t>
            </w:r>
          </w:p>
          <w:p w14:paraId="71C4A7BF" w14:textId="77777777" w:rsidR="004F46B4" w:rsidRPr="00C53801" w:rsidRDefault="004F46B4" w:rsidP="00530FA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Polityki publiczne (30 godzin) – pojęcie polityk publicznych, współczesne kierunku zmian w sektorze publicznym oraz roli państwa w kształtowaniu, implementacji i kontroli stosowania polityki publicznej.</w:t>
            </w:r>
          </w:p>
          <w:p w14:paraId="206437C8" w14:textId="77777777" w:rsidR="004F46B4" w:rsidRPr="003814D7" w:rsidRDefault="004F46B4" w:rsidP="00530FA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3814D7">
              <w:rPr>
                <w:rFonts w:ascii="Arial" w:hAnsi="Arial" w:cs="Arial"/>
              </w:rPr>
              <w:t>System społeczno-gospodarczy RP (30 godzin) – życie społeczno-gospodarcze we współczesnej Polsce, ze szczególnym uwzględnieniem transformacji ustrojowej po 1989 roku.</w:t>
            </w:r>
          </w:p>
        </w:tc>
      </w:tr>
      <w:tr w:rsidR="004F46B4" w:rsidRPr="0030175D" w14:paraId="50750F43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3649506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4B5E09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4F46B4" w:rsidRPr="0030175D" w14:paraId="42F4BE14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5D76F7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1</w:t>
            </w:r>
          </w:p>
          <w:p w14:paraId="24DBA77C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9B4FA9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EFD613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698690C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6E204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DD91DC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D58614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2983ED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15B0002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C035CB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14:paraId="4807E1C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16E0D5F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2603F38B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00A2E30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3ED557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6921F4F7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22CD04D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3FFC0E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„Ustrojowej” (1 z 4 do wyboru), obejmujący następujące treści programowe:</w:t>
            </w:r>
          </w:p>
          <w:p w14:paraId="4DB57602" w14:textId="77777777" w:rsidR="004F46B4" w:rsidRPr="00C53801" w:rsidRDefault="004F46B4" w:rsidP="00530FA9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 xml:space="preserve">I </w:t>
            </w:r>
            <w:r w:rsidRPr="00C53801">
              <w:rPr>
                <w:rFonts w:ascii="Arial" w:hAnsi="Arial" w:cs="Arial"/>
              </w:rPr>
              <w:t>(30 godzin) – pojęcie tożsamości ustrojowej, analiza porównawcza tożsamości ustrojowej w wybranych państwach współczesnych.</w:t>
            </w:r>
          </w:p>
          <w:p w14:paraId="457D0B29" w14:textId="77777777" w:rsidR="004F46B4" w:rsidRPr="00DA4927" w:rsidRDefault="004F46B4" w:rsidP="00530FA9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DA4927">
              <w:rPr>
                <w:rFonts w:ascii="Arial" w:hAnsi="Arial" w:cs="Arial"/>
              </w:rPr>
              <w:t>Podstawy konstytucjonalizmu (30 godzin) – konstytucjonalizm jako ogólna idea polityczna, zasada ustrojowa oraz aplikacja konkretnych rozwiązań dotyczących funkcjonowania systemu politycznego.</w:t>
            </w:r>
          </w:p>
        </w:tc>
      </w:tr>
      <w:tr w:rsidR="004F46B4" w:rsidRPr="0030175D" w14:paraId="6225688C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6BF9619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EEE2C4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4F46B4" w:rsidRPr="0030175D" w14:paraId="0ABE00F6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028AB02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1</w:t>
            </w:r>
          </w:p>
          <w:p w14:paraId="43355800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07DBD8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2DCF9D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1268F16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0145B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EDC8D1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E1E999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6F7A3C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1551F1D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3B8818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14:paraId="584DF48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41A9D83F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2BD9CB7E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5D607C1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986281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196A31C0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6378CB9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  <w:r>
              <w:rPr>
                <w:rFonts w:ascii="Arial" w:eastAsia="Arial" w:hAnsi="Arial" w:cs="Arial"/>
                <w:b/>
                <w:color w:val="000000"/>
              </w:rPr>
              <w:t>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C1E6742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„Historyczno-politologicznej” (1 z 4 do wyboru), obejmujący następujące treści programowe:</w:t>
            </w:r>
          </w:p>
          <w:p w14:paraId="056BFE7C" w14:textId="77777777" w:rsidR="004F46B4" w:rsidRPr="00C53801" w:rsidRDefault="004F46B4" w:rsidP="00530FA9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Konflikty współczesnego świata (30 godzin) – konflikty (wojny, rewolucje) o kluczowym znaczeniu dla historii świata.</w:t>
            </w:r>
          </w:p>
          <w:p w14:paraId="1B0E94AB" w14:textId="77777777" w:rsidR="004F46B4" w:rsidRPr="0096605F" w:rsidRDefault="004F46B4" w:rsidP="00530FA9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96605F">
              <w:rPr>
                <w:rFonts w:ascii="Arial" w:hAnsi="Arial" w:cs="Arial"/>
              </w:rPr>
              <w:t>Polskie partie i ruchy społeczne w XX wieku (30 godzin) – trajektoria głównych kierunków rozwojowych polskich partii i ruchów społecznych w XX wieku.</w:t>
            </w:r>
          </w:p>
        </w:tc>
      </w:tr>
      <w:tr w:rsidR="004F46B4" w:rsidRPr="0030175D" w14:paraId="55D3905A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A034D1F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BB264D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4F46B4" w:rsidRPr="0030175D" w14:paraId="0F240ED5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055BD6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Marketing polityczny” 1</w:t>
            </w:r>
          </w:p>
          <w:p w14:paraId="644F5FFF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54229C1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ECB121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5F82FB1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E7744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0658AB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88233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BBAE0E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6B539A9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15DAEE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14:paraId="020BA21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1355515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4B1DB8C0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4E4575E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9C9007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02FAACFF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559B1EE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D0BEC47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„Marketing polityczny” (1 z 4 do wyboru), obejmujący następujące treści programowe:</w:t>
            </w:r>
          </w:p>
          <w:p w14:paraId="1D741A2A" w14:textId="77777777" w:rsidR="004F46B4" w:rsidRPr="00C53801" w:rsidRDefault="004F46B4" w:rsidP="00530FA9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Analiza danych społecznych (30 godzin) – analiza danych ilościowych i jakościowych w kontekście procesów politycznych, społecznych oraz gospodarczych.</w:t>
            </w:r>
          </w:p>
          <w:p w14:paraId="0A1C83D8" w14:textId="77777777" w:rsidR="004F46B4" w:rsidRPr="00F42D35" w:rsidRDefault="004F46B4" w:rsidP="00530FA9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F42D35">
              <w:rPr>
                <w:rFonts w:ascii="Arial" w:hAnsi="Arial" w:cs="Arial"/>
              </w:rPr>
              <w:t>Techniki manipulacji politycznej (30 godzin) – manipulacja polityczna jako metoda działań psychotechnicznych i socjotechnicznych oraz jej specyfika.</w:t>
            </w:r>
          </w:p>
        </w:tc>
      </w:tr>
      <w:tr w:rsidR="004F46B4" w:rsidRPr="0030175D" w14:paraId="029E9A48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5CB569A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4C632F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4F46B4" w:rsidRPr="0030175D" w14:paraId="2AFBA6C8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991807E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OGUN</w:t>
            </w:r>
          </w:p>
          <w:p w14:paraId="7DFB2E6D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830F57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945EFC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B0BC64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DC2AC1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050084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95B630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1F3542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1EEFDD4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309559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30</w:t>
            </w:r>
          </w:p>
        </w:tc>
        <w:tc>
          <w:tcPr>
            <w:tcW w:w="719" w:type="dxa"/>
            <w:shd w:val="clear" w:color="auto" w:fill="auto"/>
          </w:tcPr>
          <w:p w14:paraId="48258FC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409539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4D92F6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6B4" w:rsidRPr="0030175D" w14:paraId="4395CDCA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33A1AE1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725E38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4F46B4" w:rsidRPr="0030175D" w14:paraId="7965B498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50496DF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C1CD6B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</w:tr>
      <w:tr w:rsidR="004F46B4" w:rsidRPr="0030175D" w14:paraId="74C7F4C6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DCE1923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14:paraId="76A73F8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93D533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0AE6D4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EA2FFC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3B5DF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690C36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AA5AEE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21345F6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992" w:type="dxa"/>
            <w:shd w:val="clear" w:color="auto" w:fill="auto"/>
          </w:tcPr>
          <w:p w14:paraId="713D2A8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14:paraId="5294EEF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6A0012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358E7F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6B4" w:rsidRPr="0030175D" w14:paraId="74FD0E15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6064E69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AFADD0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4F46B4" w:rsidRPr="0030175D" w14:paraId="1BFBF982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B12279A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2860F0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  <w:tr w:rsidR="004F46B4" w:rsidRPr="0030175D" w14:paraId="794FFFC8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C9FA1E8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Egzamin z języka obcego</w:t>
            </w:r>
          </w:p>
        </w:tc>
        <w:tc>
          <w:tcPr>
            <w:tcW w:w="709" w:type="dxa"/>
            <w:shd w:val="clear" w:color="auto" w:fill="auto"/>
          </w:tcPr>
          <w:p w14:paraId="0313052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BA0BD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B64894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AF246C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B92895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AB1C1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262015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14:paraId="44D93B2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własna studenta</w:t>
            </w:r>
          </w:p>
        </w:tc>
        <w:tc>
          <w:tcPr>
            <w:tcW w:w="992" w:type="dxa"/>
            <w:shd w:val="clear" w:color="auto" w:fill="auto"/>
          </w:tcPr>
          <w:p w14:paraId="5CBFCA0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shd w:val="clear" w:color="auto" w:fill="auto"/>
          </w:tcPr>
          <w:p w14:paraId="44B6F7A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A471AC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4DB3A1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6B4" w:rsidRPr="0030175D" w14:paraId="3DF722D5" w14:textId="77777777" w:rsidTr="00530FA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D1498CA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363E0B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sprawdzenie opanowania języka obcego na poziomie B2 ESOKJ.</w:t>
            </w:r>
          </w:p>
        </w:tc>
      </w:tr>
      <w:tr w:rsidR="004F46B4" w:rsidRPr="0030175D" w14:paraId="5C4EC740" w14:textId="77777777" w:rsidTr="00530FA9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00225D" w14:textId="77777777" w:rsidR="004F46B4" w:rsidRPr="006B21B1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333396" w14:textId="77777777" w:rsidR="004F46B4" w:rsidRPr="00282FC6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</w:tbl>
    <w:p w14:paraId="553EC036" w14:textId="77777777" w:rsidR="004F46B4" w:rsidRDefault="004F46B4" w:rsidP="004F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60A8EA" w14:textId="77777777" w:rsidR="004F46B4" w:rsidRDefault="004F46B4" w:rsidP="004F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A5412D">
        <w:rPr>
          <w:rFonts w:ascii="Arial" w:hAnsi="Arial" w:cs="Arial"/>
          <w:sz w:val="24"/>
          <w:szCs w:val="24"/>
        </w:rPr>
        <w:t>30</w:t>
      </w:r>
    </w:p>
    <w:p w14:paraId="0E3CF5EC" w14:textId="77777777" w:rsidR="004F46B4" w:rsidRPr="000F63B5" w:rsidRDefault="004F46B4" w:rsidP="004F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285 </w:t>
      </w:r>
    </w:p>
    <w:p w14:paraId="53B31B33" w14:textId="77777777" w:rsidR="004F46B4" w:rsidRPr="00B87B65" w:rsidRDefault="004F46B4" w:rsidP="004F46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14:paraId="192763C6" w14:textId="77777777" w:rsidR="004F46B4" w:rsidRPr="00B87B65" w:rsidRDefault="004F46B4" w:rsidP="004F46B4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72B5A28" w14:textId="77777777" w:rsidR="004F46B4" w:rsidRPr="009F3207" w:rsidRDefault="004F46B4" w:rsidP="004F46B4">
      <w:pPr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trzeci</w:t>
      </w:r>
    </w:p>
    <w:p w14:paraId="752E5EFC" w14:textId="77777777" w:rsidR="004F46B4" w:rsidRPr="009F3207" w:rsidRDefault="004F46B4" w:rsidP="004F46B4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piąty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1124"/>
        <w:gridCol w:w="861"/>
        <w:gridCol w:w="2693"/>
        <w:gridCol w:w="2551"/>
      </w:tblGrid>
      <w:tr w:rsidR="004F46B4" w:rsidRPr="00653096" w14:paraId="078BEC9E" w14:textId="77777777" w:rsidTr="00530FA9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FEDB11" w14:textId="77777777" w:rsidR="004F46B4" w:rsidRPr="00653096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6D5D8" w14:textId="77777777" w:rsidR="004F46B4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6E6A1EE" w14:textId="77777777" w:rsidR="004F46B4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14:paraId="58DECE7F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6A4D053" w14:textId="77777777" w:rsidR="004F46B4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2BD8F976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700B4" w14:textId="77777777" w:rsidR="004F46B4" w:rsidRPr="009644AF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212D540" w14:textId="77777777" w:rsidR="004F46B4" w:rsidRPr="00653096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4F46B4" w:rsidRPr="00653096" w14:paraId="07D15318" w14:textId="77777777" w:rsidTr="00530FA9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E012040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C3EE93B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48635D5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BCBE51A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820DD2D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FD1F32C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46AA113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9B21152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F4F5234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1115F73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28767FC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7FAD2B00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5793E4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6B4" w:rsidRPr="0030175D" w14:paraId="6AA8EC4C" w14:textId="77777777" w:rsidTr="00530FA9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46D7B37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wspólny „Specjalizacja 1”</w:t>
            </w:r>
          </w:p>
          <w:p w14:paraId="771CA8FF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18C2B6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96B114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B827D0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802494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AC238A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804554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948733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B79BB1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24" w:type="dxa"/>
            <w:tcBorders>
              <w:top w:val="single" w:sz="12" w:space="0" w:color="000000"/>
            </w:tcBorders>
            <w:shd w:val="clear" w:color="auto" w:fill="auto"/>
          </w:tcPr>
          <w:p w14:paraId="180BF3B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B12014"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tcBorders>
              <w:top w:val="single" w:sz="12" w:space="0" w:color="000000"/>
            </w:tcBorders>
            <w:shd w:val="clear" w:color="auto" w:fill="auto"/>
          </w:tcPr>
          <w:p w14:paraId="1D92A04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B12014"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14:paraId="1D1CB9D6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K_W06, K_W07</w:t>
            </w:r>
          </w:p>
          <w:p w14:paraId="721216FD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K_U06, K_U07</w:t>
            </w:r>
          </w:p>
          <w:p w14:paraId="3B08D65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D14310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6D3A3090" w14:textId="77777777" w:rsidTr="00530FA9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D7DFFE4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  <w:r>
              <w:rPr>
                <w:rFonts w:ascii="Arial" w:eastAsia="Arial" w:hAnsi="Arial" w:cs="Arial"/>
                <w:b/>
                <w:color w:val="000000"/>
              </w:rPr>
              <w:t>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5CEB75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wspólnego, obejmujący następujące treści programowe:</w:t>
            </w:r>
          </w:p>
          <w:p w14:paraId="365BE1C4" w14:textId="77777777" w:rsidR="004F46B4" w:rsidRPr="00C53801" w:rsidRDefault="004F46B4" w:rsidP="00530FA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„Państwo i administracja” oraz „Ustrojowa”:</w:t>
            </w:r>
          </w:p>
          <w:p w14:paraId="7DF0E448" w14:textId="77777777" w:rsidR="004F46B4" w:rsidRPr="00C53801" w:rsidRDefault="004F46B4" w:rsidP="00530FA9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Sprawowanie mandatu przedstawicielskiego (30 godzin) – prawne, doktrynalne i społeczne oraz polityczne aspekty sprawowania mandatu przedstawicielskiego.</w:t>
            </w:r>
          </w:p>
          <w:p w14:paraId="1D729452" w14:textId="77777777" w:rsidR="004F46B4" w:rsidRPr="00C53801" w:rsidRDefault="004F46B4" w:rsidP="00530FA9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Instytucje ochrony prawnej (30 godzin) – funkcje, kompetencje, organizacja, sposób działania organów ochrony prawej w kontekście ochrony praw podmiotowych i funkcjonowania współczesnego państwa prawnego.</w:t>
            </w:r>
          </w:p>
          <w:p w14:paraId="4FB0D27F" w14:textId="77777777" w:rsidR="004F46B4" w:rsidRPr="00C53801" w:rsidRDefault="004F46B4" w:rsidP="00530FA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„Historyczno-politologiczna” oraz „Marketing polityczny:</w:t>
            </w:r>
          </w:p>
          <w:p w14:paraId="4D8841A1" w14:textId="77777777" w:rsidR="004F46B4" w:rsidRPr="00C53801" w:rsidRDefault="004F46B4" w:rsidP="00530FA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Kultura polityczna (30 godzin) – najważniejsze koncepcje teoretyczne i ustalenia empiryczne związane z kulturą polityczną, jej ewolucją w czasie kilkudziesięciu ostatnich lat na tle przemian ustrojowych.</w:t>
            </w:r>
          </w:p>
          <w:p w14:paraId="7F4AA21D" w14:textId="77777777" w:rsidR="004F46B4" w:rsidRPr="00A5571F" w:rsidRDefault="004F46B4" w:rsidP="00530FA9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A5571F">
              <w:rPr>
                <w:rFonts w:ascii="Arial" w:hAnsi="Arial" w:cs="Arial"/>
              </w:rPr>
              <w:t>Retoryka i erystyka (30 godzin) – analiza systemów retorycznych jako sposobów konstruowania rozwiniętych             charakterystyk wydarzeń ze sceny politycznej.</w:t>
            </w:r>
          </w:p>
        </w:tc>
      </w:tr>
      <w:tr w:rsidR="004F46B4" w:rsidRPr="0030175D" w14:paraId="1AA57F24" w14:textId="77777777" w:rsidTr="00530FA9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C65F23B" w14:textId="77777777" w:rsidR="004F46B4" w:rsidRPr="006B21B1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0AAD42" w14:textId="77777777" w:rsidR="004F46B4" w:rsidRPr="00282FC6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4F46B4" w:rsidRPr="0030175D" w14:paraId="00B2AD13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A0B4A77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Moduł „Specjalizacja: Państwo i administracja” 2</w:t>
            </w:r>
          </w:p>
          <w:p w14:paraId="7E348E85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14C759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D48ADB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14:paraId="583D7A0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8061D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D3697D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26C4DC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FEFAA7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86CAB9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4C00B24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61" w:type="dxa"/>
            <w:shd w:val="clear" w:color="auto" w:fill="auto"/>
          </w:tcPr>
          <w:p w14:paraId="51C50F0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0FDDB42B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47559370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390603E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6D0BB6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61344683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1A66407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584E3D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„Państwo i administracja”, obejmujący następujące treści programowe:</w:t>
            </w:r>
          </w:p>
          <w:p w14:paraId="21BE5C78" w14:textId="77777777" w:rsidR="004F46B4" w:rsidRPr="00C53801" w:rsidRDefault="004F46B4" w:rsidP="00530FA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Uczestnictwo w życiu publicznym (30 godzin) – partycypacja polityczna oraz standardy kultury obywatelskiej.</w:t>
            </w:r>
          </w:p>
          <w:p w14:paraId="1EEE270F" w14:textId="77777777" w:rsidR="004F46B4" w:rsidRPr="00C53801" w:rsidRDefault="004F46B4" w:rsidP="00530FA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Systemy religijne i stosunki wyznaniowe (30 godzin) – systemy religijne oraz stosunki wyznaniowe we współczesnym świecie w wymiarze politycznym.</w:t>
            </w:r>
          </w:p>
          <w:p w14:paraId="315D3E85" w14:textId="77777777" w:rsidR="004F46B4" w:rsidRPr="000A2846" w:rsidRDefault="004F46B4" w:rsidP="00530FA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0A2846">
              <w:rPr>
                <w:rFonts w:ascii="Arial" w:hAnsi="Arial" w:cs="Arial"/>
              </w:rPr>
              <w:t>Systemy wyborcze (30 godzin) – funkcje wyborów i systemów wyborczych we współczesnym świecie.</w:t>
            </w:r>
          </w:p>
        </w:tc>
      </w:tr>
      <w:tr w:rsidR="004F46B4" w:rsidRPr="0030175D" w14:paraId="13D20DB4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D81F365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D63416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4F46B4" w:rsidRPr="0030175D" w14:paraId="392C7F99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C6465DD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2</w:t>
            </w:r>
          </w:p>
          <w:p w14:paraId="32A4C752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67F6E5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1B868A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14:paraId="6A949ED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9FABA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289DD7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0130D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EBB541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395C1B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033618C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61" w:type="dxa"/>
            <w:shd w:val="clear" w:color="auto" w:fill="auto"/>
          </w:tcPr>
          <w:p w14:paraId="4D62193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476EE572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04651E4F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364872A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4631BC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46DDE80E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B27EB2B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575C19D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„Ustrojowej”, obejmujący następujące treści programowe:</w:t>
            </w:r>
          </w:p>
          <w:p w14:paraId="51917A94" w14:textId="77777777" w:rsidR="004F46B4" w:rsidRPr="00C53801" w:rsidRDefault="004F46B4" w:rsidP="00530FA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 xml:space="preserve">II </w:t>
            </w:r>
            <w:r w:rsidRPr="00C53801">
              <w:rPr>
                <w:rFonts w:ascii="Arial" w:hAnsi="Arial" w:cs="Arial"/>
              </w:rPr>
              <w:t>(30 godzin) – problematyka modeli ustrojowych w Europie Środkowo-Wschodniej i na świecie.</w:t>
            </w:r>
          </w:p>
          <w:p w14:paraId="551851BC" w14:textId="77777777" w:rsidR="004F46B4" w:rsidRPr="00C53801" w:rsidRDefault="004F46B4" w:rsidP="00530FA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Wybory, </w:t>
            </w:r>
            <w:proofErr w:type="spellStart"/>
            <w:r w:rsidRPr="00C53801">
              <w:rPr>
                <w:rFonts w:ascii="Arial" w:hAnsi="Arial" w:cs="Arial"/>
              </w:rPr>
              <w:t>patronaż</w:t>
            </w:r>
            <w:proofErr w:type="spellEnd"/>
            <w:r w:rsidRPr="00C53801">
              <w:rPr>
                <w:rFonts w:ascii="Arial" w:hAnsi="Arial" w:cs="Arial"/>
              </w:rPr>
              <w:t xml:space="preserve"> i </w:t>
            </w:r>
            <w:proofErr w:type="spellStart"/>
            <w:r w:rsidRPr="00C53801">
              <w:rPr>
                <w:rFonts w:ascii="Arial" w:hAnsi="Arial" w:cs="Arial"/>
              </w:rPr>
              <w:t>klientelizm</w:t>
            </w:r>
            <w:proofErr w:type="spellEnd"/>
            <w:r w:rsidRPr="00C53801">
              <w:rPr>
                <w:rFonts w:ascii="Arial" w:hAnsi="Arial" w:cs="Arial"/>
              </w:rPr>
              <w:t xml:space="preserve"> w systemie politycznym (30 godzin) – pojęcia </w:t>
            </w:r>
            <w:proofErr w:type="spellStart"/>
            <w:r w:rsidRPr="00C53801">
              <w:rPr>
                <w:rFonts w:ascii="Arial" w:hAnsi="Arial" w:cs="Arial"/>
              </w:rPr>
              <w:t>patronażu</w:t>
            </w:r>
            <w:proofErr w:type="spellEnd"/>
            <w:r w:rsidRPr="00C53801">
              <w:rPr>
                <w:rFonts w:ascii="Arial" w:hAnsi="Arial" w:cs="Arial"/>
              </w:rPr>
              <w:t xml:space="preserve"> i </w:t>
            </w:r>
            <w:proofErr w:type="spellStart"/>
            <w:r w:rsidRPr="00C53801">
              <w:rPr>
                <w:rFonts w:ascii="Arial" w:hAnsi="Arial" w:cs="Arial"/>
              </w:rPr>
              <w:t>klientelizmu</w:t>
            </w:r>
            <w:proofErr w:type="spellEnd"/>
            <w:r w:rsidRPr="00C53801">
              <w:rPr>
                <w:rFonts w:ascii="Arial" w:hAnsi="Arial" w:cs="Arial"/>
              </w:rPr>
              <w:t xml:space="preserve"> w kontekście mechanizmu wyborczego.</w:t>
            </w:r>
          </w:p>
          <w:p w14:paraId="21048E90" w14:textId="77777777" w:rsidR="004F46B4" w:rsidRPr="00CE7391" w:rsidRDefault="004F46B4" w:rsidP="00530FA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CE7391">
              <w:rPr>
                <w:rFonts w:ascii="Arial" w:hAnsi="Arial" w:cs="Arial"/>
              </w:rPr>
              <w:t xml:space="preserve">Wstęp do prawa UE (30 godzin) </w:t>
            </w:r>
            <w:r>
              <w:rPr>
                <w:rFonts w:ascii="Arial" w:hAnsi="Arial" w:cs="Arial"/>
              </w:rPr>
              <w:t>– podstawy prawne funkcjonowania</w:t>
            </w:r>
            <w:r w:rsidRPr="00CE7391">
              <w:rPr>
                <w:rFonts w:ascii="Arial" w:hAnsi="Arial" w:cs="Arial"/>
              </w:rPr>
              <w:t xml:space="preserve"> Unii Europejskiej.</w:t>
            </w:r>
          </w:p>
        </w:tc>
      </w:tr>
      <w:tr w:rsidR="004F46B4" w:rsidRPr="0030175D" w14:paraId="171D4C54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A1C2E56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62A7D7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4F46B4" w:rsidRPr="0030175D" w14:paraId="3EC6550C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A05E82A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2</w:t>
            </w:r>
          </w:p>
          <w:p w14:paraId="2FA86F32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BBEA62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F83F7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14:paraId="4DA6AAD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DF4DD5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5DB0C6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F78543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64398A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A44DE6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6F148F5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61" w:type="dxa"/>
            <w:shd w:val="clear" w:color="auto" w:fill="auto"/>
          </w:tcPr>
          <w:p w14:paraId="02CC2E3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6E14ADCB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2A5C341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2E47442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F0D5D6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01C94D01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9B99296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396D8B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„Historyczno-politologicznej”, obejmujący następujące treści programowe:</w:t>
            </w:r>
          </w:p>
          <w:p w14:paraId="192C3A4D" w14:textId="77777777" w:rsidR="004F46B4" w:rsidRPr="00C53801" w:rsidRDefault="004F46B4" w:rsidP="00530FA9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Cywilizacje świata (30 godzin) – podstawy wiedzy o cywilizacjach (struktury religii, kultury, nauki i sztuki przykładowych organizmów państwowych Zachodu i Wschodu).</w:t>
            </w:r>
          </w:p>
          <w:p w14:paraId="50C5566B" w14:textId="77777777" w:rsidR="004F46B4" w:rsidRPr="00C53801" w:rsidRDefault="004F46B4" w:rsidP="00530FA9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Polska myśl polityczna (30 godzin) – główne nurty historycznej i współczesnej polskiej myśli politycznej.</w:t>
            </w:r>
          </w:p>
          <w:p w14:paraId="3D91146C" w14:textId="77777777" w:rsidR="004F46B4" w:rsidRPr="00686AE5" w:rsidRDefault="004F46B4" w:rsidP="00530FA9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686AE5">
              <w:rPr>
                <w:rFonts w:ascii="Arial" w:hAnsi="Arial" w:cs="Arial"/>
              </w:rPr>
              <w:t>Polityka historyczna (30 godzin) – polityka pamięci oraz korelacje pomiędzy polityką i nauką o historii.</w:t>
            </w:r>
          </w:p>
        </w:tc>
      </w:tr>
      <w:tr w:rsidR="004F46B4" w:rsidRPr="0030175D" w14:paraId="0AAF5BC6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29BC3B5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AFADE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4F46B4" w:rsidRPr="0030175D" w14:paraId="1F249780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460812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Marketing polityczny” 2</w:t>
            </w:r>
          </w:p>
          <w:p w14:paraId="0546FD20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F696D3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A8EF65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14:paraId="398C9BD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243E1E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13DF70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13A32B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0B85D4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BDFAC4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5EE2370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61" w:type="dxa"/>
            <w:shd w:val="clear" w:color="auto" w:fill="auto"/>
          </w:tcPr>
          <w:p w14:paraId="2765E9B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0BC34FE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5EDDC6AE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7D1BF90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52D1FA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5F3AEEE9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9D4BBB3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131B6B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„Marketing polityczny”, obejmujący następujące treści programowe:</w:t>
            </w:r>
          </w:p>
          <w:p w14:paraId="7B3A7705" w14:textId="77777777" w:rsidR="004F46B4" w:rsidRPr="00C53801" w:rsidRDefault="004F46B4" w:rsidP="00530FA9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Kreowanie wizerunku (30 godzin) – procesy kształtowania wizerunku publicznego za pomocą narzędzi wpływu społecznego.</w:t>
            </w:r>
          </w:p>
          <w:p w14:paraId="0CF4E90A" w14:textId="77777777" w:rsidR="004F46B4" w:rsidRPr="00C53801" w:rsidRDefault="004F46B4" w:rsidP="00530FA9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Media w polityce (30 godzin) – mechanizmy funkcjonowania oraz przenikania się świata mediów i polityki.</w:t>
            </w:r>
          </w:p>
          <w:p w14:paraId="2A9CDF9A" w14:textId="77777777" w:rsidR="004F46B4" w:rsidRPr="00E569A4" w:rsidRDefault="004F46B4" w:rsidP="00530FA9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569A4">
              <w:rPr>
                <w:rFonts w:ascii="Arial" w:hAnsi="Arial" w:cs="Arial"/>
              </w:rPr>
              <w:t>Podstawy zarządzania (30 godzin) – teoretyczne i praktyczne aspekty zarządzania organizacjami.</w:t>
            </w:r>
          </w:p>
        </w:tc>
      </w:tr>
      <w:tr w:rsidR="004F46B4" w:rsidRPr="0030175D" w14:paraId="4DA82275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2EC43EC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CF6A86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4F46B4" w:rsidRPr="0030175D" w14:paraId="6A36177F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63EB9A5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Przedmiot OG</w:t>
            </w:r>
            <w:r w:rsidRPr="00C53801">
              <w:rPr>
                <w:rFonts w:ascii="Arial" w:hAnsi="Arial" w:cs="Arial"/>
              </w:rPr>
              <w:t>UN</w:t>
            </w:r>
          </w:p>
        </w:tc>
        <w:tc>
          <w:tcPr>
            <w:tcW w:w="709" w:type="dxa"/>
            <w:shd w:val="clear" w:color="auto" w:fill="auto"/>
          </w:tcPr>
          <w:p w14:paraId="6F64D24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9E481E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E58621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FB8112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375F3B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F14377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5A14EC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85769F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1C888AB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45</w:t>
            </w:r>
          </w:p>
        </w:tc>
        <w:tc>
          <w:tcPr>
            <w:tcW w:w="861" w:type="dxa"/>
            <w:shd w:val="clear" w:color="auto" w:fill="auto"/>
          </w:tcPr>
          <w:p w14:paraId="3D3D3BA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1258A7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83D140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6B4" w:rsidRPr="0030175D" w14:paraId="01FFAC6C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83063DD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73F16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4F46B4" w:rsidRPr="0030175D" w14:paraId="0209BBE6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88655B8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4934D4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6B4" w:rsidRPr="0030175D" w14:paraId="4F1BBD63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A7A251F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lastRenderedPageBreak/>
              <w:t>Seminarium licencjackie I</w:t>
            </w:r>
          </w:p>
        </w:tc>
        <w:tc>
          <w:tcPr>
            <w:tcW w:w="709" w:type="dxa"/>
            <w:shd w:val="clear" w:color="auto" w:fill="auto"/>
          </w:tcPr>
          <w:p w14:paraId="4AEEE37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99833F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F0ED40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6EA464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96CAF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7F52FE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43BD0B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5C3CD5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43AA0F1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61" w:type="dxa"/>
            <w:shd w:val="clear" w:color="auto" w:fill="auto"/>
          </w:tcPr>
          <w:p w14:paraId="6E111EC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21D667BA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</w:t>
            </w:r>
          </w:p>
          <w:p w14:paraId="3955FD4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2E3255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2C92AA9B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63D6FCE" w14:textId="77777777" w:rsidR="004F46B4" w:rsidRPr="009F3207" w:rsidRDefault="004F46B4" w:rsidP="00530FA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DF720CE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Wymogi stawiane pracy licencjackiej i zasady jej pisania.</w:t>
            </w:r>
          </w:p>
          <w:p w14:paraId="7CB2591F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i techniki badań politologicznych.</w:t>
            </w:r>
          </w:p>
          <w:p w14:paraId="6111F5BE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Technika pisania pracy licencjackiej i zagadnienia formalne.</w:t>
            </w:r>
          </w:p>
          <w:p w14:paraId="090D610E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Wybór problematyki pracy licencjackiej.</w:t>
            </w:r>
          </w:p>
          <w:p w14:paraId="61510032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Konspekt i plan pracy licencjackiej.</w:t>
            </w:r>
          </w:p>
          <w:p w14:paraId="7B815B2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C53801">
              <w:rPr>
                <w:rFonts w:ascii="Arial" w:hAnsi="Arial" w:cs="Arial"/>
              </w:rPr>
              <w:t xml:space="preserve"> i udoskonalanie pracy licencjackiej.</w:t>
            </w:r>
          </w:p>
        </w:tc>
      </w:tr>
      <w:tr w:rsidR="004F46B4" w:rsidRPr="0030175D" w14:paraId="2E58E403" w14:textId="77777777" w:rsidTr="00530FA9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A7C212" w14:textId="77777777" w:rsidR="004F46B4" w:rsidRPr="006B21B1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CCE422" w14:textId="77777777" w:rsidR="004F46B4" w:rsidRPr="00282FC6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</w:tr>
    </w:tbl>
    <w:p w14:paraId="23302414" w14:textId="77777777" w:rsidR="004F46B4" w:rsidRDefault="004F46B4" w:rsidP="004F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E4D6B4" w14:textId="77777777" w:rsidR="004F46B4" w:rsidRPr="00BF6C9A" w:rsidRDefault="004F46B4" w:rsidP="004F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BF6C9A">
        <w:rPr>
          <w:rFonts w:ascii="Arial" w:hAnsi="Arial" w:cs="Arial"/>
          <w:sz w:val="24"/>
          <w:szCs w:val="24"/>
        </w:rPr>
        <w:t>30</w:t>
      </w:r>
    </w:p>
    <w:p w14:paraId="4E0D7D26" w14:textId="77777777" w:rsidR="004F46B4" w:rsidRPr="000F63B5" w:rsidRDefault="004F46B4" w:rsidP="004F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225</w:t>
      </w:r>
    </w:p>
    <w:p w14:paraId="7686F8C3" w14:textId="77777777" w:rsidR="004F46B4" w:rsidRPr="00B87B65" w:rsidRDefault="004F46B4" w:rsidP="004F46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14:paraId="33024880" w14:textId="77777777" w:rsidR="004F46B4" w:rsidRDefault="004F46B4" w:rsidP="004F46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9A4337C" w14:textId="77777777" w:rsidR="004F46B4" w:rsidRPr="009F3207" w:rsidRDefault="004F46B4" w:rsidP="004F46B4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trzeci</w:t>
      </w:r>
    </w:p>
    <w:p w14:paraId="2B5805D9" w14:textId="77777777" w:rsidR="004F46B4" w:rsidRPr="009F3207" w:rsidRDefault="004F46B4" w:rsidP="004F46B4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szósty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1124"/>
        <w:gridCol w:w="861"/>
        <w:gridCol w:w="2693"/>
        <w:gridCol w:w="2551"/>
      </w:tblGrid>
      <w:tr w:rsidR="004F46B4" w:rsidRPr="00653096" w14:paraId="0FAFBC26" w14:textId="77777777" w:rsidTr="00530FA9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AE51B97" w14:textId="77777777" w:rsidR="004F46B4" w:rsidRPr="00653096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04DD0" w14:textId="77777777" w:rsidR="004F46B4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3961C5F" w14:textId="77777777" w:rsidR="004F46B4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14:paraId="60CB536F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34CAAF4" w14:textId="77777777" w:rsidR="004F46B4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5F47467A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7AFA1" w14:textId="77777777" w:rsidR="004F46B4" w:rsidRPr="009644AF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0C99040" w14:textId="77777777" w:rsidR="004F46B4" w:rsidRPr="00653096" w:rsidRDefault="004F46B4" w:rsidP="00530F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4F46B4" w:rsidRPr="00653096" w14:paraId="61576CC6" w14:textId="77777777" w:rsidTr="00530FA9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3D1A990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D62D625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3BE4BAA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669AD45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F291B36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705DD14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6FF28C6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5CC0BF8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FF41358" w14:textId="77777777" w:rsidR="004F46B4" w:rsidRPr="00653096" w:rsidRDefault="004F46B4" w:rsidP="00530FA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196E02D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422E394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9819EAD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B11AA0" w14:textId="77777777" w:rsidR="004F46B4" w:rsidRPr="00653096" w:rsidRDefault="004F46B4" w:rsidP="00530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6B4" w:rsidRPr="0030175D" w14:paraId="3DCE8C11" w14:textId="77777777" w:rsidTr="00530FA9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1F4E37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wspólny „Specjalizacja 2”</w:t>
            </w:r>
          </w:p>
          <w:p w14:paraId="5AC7FA0A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4D0445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4DAE7B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CF7579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7E7A04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BFCC9F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BDDD4F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83FCA5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24257C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24" w:type="dxa"/>
            <w:tcBorders>
              <w:top w:val="single" w:sz="12" w:space="0" w:color="000000"/>
            </w:tcBorders>
            <w:shd w:val="clear" w:color="auto" w:fill="auto"/>
          </w:tcPr>
          <w:p w14:paraId="362F386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27384">
              <w:rPr>
                <w:rFonts w:ascii="Arial" w:hAnsi="Arial" w:cs="Arial"/>
              </w:rPr>
              <w:t>30</w:t>
            </w:r>
          </w:p>
        </w:tc>
        <w:tc>
          <w:tcPr>
            <w:tcW w:w="861" w:type="dxa"/>
            <w:tcBorders>
              <w:top w:val="single" w:sz="12" w:space="0" w:color="000000"/>
            </w:tcBorders>
            <w:shd w:val="clear" w:color="auto" w:fill="auto"/>
          </w:tcPr>
          <w:p w14:paraId="4C93949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27384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14:paraId="54B86881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K_W06, K_W07</w:t>
            </w:r>
          </w:p>
          <w:p w14:paraId="418DFC2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K_U05, K_U06, K_U07</w:t>
            </w:r>
          </w:p>
          <w:p w14:paraId="7F0FFF9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3CE563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6BAE11F5" w14:textId="77777777" w:rsidTr="00530FA9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E04D54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037199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wspólnego, obejmujący następujące treści programowe:</w:t>
            </w:r>
          </w:p>
          <w:p w14:paraId="2629CB82" w14:textId="77777777" w:rsidR="004F46B4" w:rsidRPr="00C53801" w:rsidRDefault="004F46B4" w:rsidP="00530FA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„Państwo i administracja” oraz „Marketing polityczny”:</w:t>
            </w:r>
          </w:p>
          <w:p w14:paraId="2C70F44C" w14:textId="77777777" w:rsidR="004F46B4" w:rsidRPr="00C53801" w:rsidRDefault="004F46B4" w:rsidP="00530FA9">
            <w:pPr>
              <w:spacing w:after="0" w:line="240" w:lineRule="auto"/>
              <w:ind w:left="108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Współczesna polska scena polityczna (30 godzin) – ewolucja partii i systemu politycznego w Polsce po 1989 roku.</w:t>
            </w:r>
          </w:p>
          <w:p w14:paraId="0458D8B0" w14:textId="77777777" w:rsidR="004F46B4" w:rsidRPr="00C53801" w:rsidRDefault="004F46B4" w:rsidP="00530FA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„Historyczno-politologiczna” oraz „Ustrojowa”:</w:t>
            </w:r>
          </w:p>
          <w:p w14:paraId="5F7D7994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C53801">
              <w:rPr>
                <w:rFonts w:ascii="Arial" w:hAnsi="Arial" w:cs="Arial"/>
              </w:rPr>
              <w:t>Teoria i praktyka demokracji (30 godzin) – ideowe korzenie demokracji oraz jej funkcjonowanie w praktyce politycznej.</w:t>
            </w:r>
          </w:p>
        </w:tc>
      </w:tr>
      <w:tr w:rsidR="004F46B4" w:rsidRPr="0030175D" w14:paraId="01A56C4A" w14:textId="77777777" w:rsidTr="00530FA9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F3D320" w14:textId="77777777" w:rsidR="004F46B4" w:rsidRPr="006B21B1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7F7347D" w14:textId="77777777" w:rsidR="004F46B4" w:rsidRPr="00282FC6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4F46B4" w:rsidRPr="0030175D" w14:paraId="48394339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238144C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Państwo i administracja” 3</w:t>
            </w:r>
          </w:p>
          <w:p w14:paraId="7C6F7109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A50723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B3B4D5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0D1247B7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155F3C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976BB6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B00B75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586324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844F94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491B3CD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shd w:val="clear" w:color="auto" w:fill="auto"/>
          </w:tcPr>
          <w:p w14:paraId="34FA7C4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087E2D53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6B9D7CDA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13CB9DC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570820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14626F3B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7D4C523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89BAAFB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„Państwo i administracja”, obejmujący następujące treści programowe:</w:t>
            </w:r>
          </w:p>
          <w:p w14:paraId="26FB1BCD" w14:textId="77777777" w:rsidR="004F46B4" w:rsidRPr="00FB45B8" w:rsidRDefault="004F46B4" w:rsidP="00530FA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FB45B8">
              <w:rPr>
                <w:rFonts w:ascii="Arial" w:hAnsi="Arial" w:cs="Arial"/>
              </w:rPr>
              <w:t>Decydowanie publiczne (30 godzin) – procesy decydowania publicznego we współczesnym świecie.</w:t>
            </w:r>
          </w:p>
          <w:p w14:paraId="0A665F4B" w14:textId="77777777" w:rsidR="004F46B4" w:rsidRPr="00FB45B8" w:rsidRDefault="004F46B4" w:rsidP="00530FA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FB45B8">
              <w:rPr>
                <w:rFonts w:ascii="Arial" w:hAnsi="Arial" w:cs="Arial"/>
              </w:rPr>
              <w:lastRenderedPageBreak/>
              <w:t>Kadry w administracji publicznej (30 godzin) – podstawy prawne statusu osób zatrudnionych w administracji publicznej w Polsce oraz w instytucjach UE.</w:t>
            </w:r>
          </w:p>
        </w:tc>
      </w:tr>
      <w:tr w:rsidR="004F46B4" w:rsidRPr="0030175D" w14:paraId="6E1A3A0C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F51D9A4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2172CB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4F46B4" w:rsidRPr="0030175D" w14:paraId="05E58E91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7F31BD97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3</w:t>
            </w:r>
          </w:p>
          <w:p w14:paraId="324344F7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9B97BF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BD684F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2FB781F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E02E90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B39A9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53FAC1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6BAB30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372A28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4FD1FB7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shd w:val="clear" w:color="auto" w:fill="auto"/>
          </w:tcPr>
          <w:p w14:paraId="45A9100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01D973F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0E421815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18A2993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0DC138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2F0CCCBC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29AFB76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ADACD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„Ustrojowej”, obejmujący następujące treści programowe:</w:t>
            </w:r>
          </w:p>
          <w:p w14:paraId="07CC9F2F" w14:textId="77777777" w:rsidR="004F46B4" w:rsidRPr="00C53801" w:rsidRDefault="004F46B4" w:rsidP="00530FA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Sfera publiczna (30 godzin) - zjawiska i procesy w sferze publicznej w Polsce, rozumianej jako przestrzeń artykulacji i agregacji interesów politycznych.</w:t>
            </w:r>
          </w:p>
          <w:p w14:paraId="500370D7" w14:textId="77777777" w:rsidR="004F46B4" w:rsidRPr="00380A04" w:rsidRDefault="004F46B4" w:rsidP="00530FA9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380A04">
              <w:rPr>
                <w:rFonts w:ascii="Arial" w:hAnsi="Arial" w:cs="Arial"/>
              </w:rPr>
              <w:t>Uczestnictwo w życiu publicznym (30 godzin) – partycypacja polityczna oraz standardy kultury obywatelskiej.</w:t>
            </w:r>
          </w:p>
        </w:tc>
      </w:tr>
      <w:tr w:rsidR="004F46B4" w:rsidRPr="0030175D" w14:paraId="46553286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9171FF7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7320E2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4F46B4" w:rsidRPr="0030175D" w14:paraId="02D1C49D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D802867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3</w:t>
            </w:r>
          </w:p>
          <w:p w14:paraId="489ADC92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80CAF1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9A7093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3818308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309BC4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899DF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57E6F0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E75B53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4B59A7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55F42D8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shd w:val="clear" w:color="auto" w:fill="auto"/>
          </w:tcPr>
          <w:p w14:paraId="1384AEB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642FDF00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1B8ADD2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3952754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B69543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5A58A343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47078B4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D357AD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„Historyczno-politologicznej”, obejmujący następujące treści programowe:</w:t>
            </w:r>
          </w:p>
          <w:p w14:paraId="2BD760DD" w14:textId="77777777" w:rsidR="004F46B4" w:rsidRPr="00C53801" w:rsidRDefault="004F46B4" w:rsidP="00530FA9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Etyka w polityce (30 godzin) – podstawowe pojęcia i koncepcje dotyczące zjawisk etyki i polityki oraz relacji między nimi.</w:t>
            </w:r>
          </w:p>
          <w:p w14:paraId="00ABD009" w14:textId="77777777" w:rsidR="004F46B4" w:rsidRPr="00886480" w:rsidRDefault="004F46B4" w:rsidP="00530FA9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886480">
              <w:rPr>
                <w:rFonts w:ascii="Arial" w:hAnsi="Arial" w:cs="Arial"/>
              </w:rPr>
              <w:t>Kultura i polityka (30 godzin) – pojęcie kultury oraz jej upolitycznienia i innych związków ze światem polityki.</w:t>
            </w:r>
          </w:p>
        </w:tc>
      </w:tr>
      <w:tr w:rsidR="004F46B4" w:rsidRPr="0030175D" w14:paraId="1A719130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57C31D0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88FA9C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4F46B4" w:rsidRPr="0030175D" w14:paraId="0AB97E21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1DB9A02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Moduł „Specjalizacja: Marketing polityczny” 3</w:t>
            </w:r>
          </w:p>
          <w:p w14:paraId="30B001B7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B3E8BC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85BB11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7A66709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6FA1C8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2578E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C9D0F0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056BE8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AD867A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1B0E7D3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shd w:val="clear" w:color="auto" w:fill="auto"/>
          </w:tcPr>
          <w:p w14:paraId="15E67C40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463971DA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14:paraId="24D1806E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14:paraId="1438B35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E44A6A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67EF0155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9287356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DD5852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„Marketing polityczny”, obejmujący następujące treści programowe:</w:t>
            </w:r>
          </w:p>
          <w:p w14:paraId="199236D4" w14:textId="77777777" w:rsidR="004F46B4" w:rsidRPr="00C53801" w:rsidRDefault="004F46B4" w:rsidP="00530FA9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Komunikowanie interpersonalne (30 godzin) – kategorie procesów i wymiarów komunikowania w ujęciu politycznym.</w:t>
            </w:r>
          </w:p>
          <w:p w14:paraId="194E325E" w14:textId="77777777" w:rsidR="004F46B4" w:rsidRPr="002D4077" w:rsidRDefault="004F46B4" w:rsidP="00530FA9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D4077">
              <w:rPr>
                <w:rFonts w:ascii="Arial" w:hAnsi="Arial" w:cs="Arial"/>
              </w:rPr>
              <w:t>Kampanie i badania wyborcze (30 godzin) – podstawy organizowania kampanii wyborczych oraz badań opinii publicznej o charakterze politycznym.</w:t>
            </w:r>
          </w:p>
        </w:tc>
      </w:tr>
      <w:tr w:rsidR="004F46B4" w:rsidRPr="0030175D" w14:paraId="349A52D5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57131B21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304A77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4F46B4" w:rsidRPr="0030175D" w14:paraId="44262F60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1F6888DA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OGUN</w:t>
            </w:r>
          </w:p>
          <w:p w14:paraId="0856D403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6102F24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5ED267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5E9410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07174C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B9AB796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981CA8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343C9D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AA29E9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0BABA34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45</w:t>
            </w:r>
          </w:p>
        </w:tc>
        <w:tc>
          <w:tcPr>
            <w:tcW w:w="861" w:type="dxa"/>
            <w:shd w:val="clear" w:color="auto" w:fill="auto"/>
          </w:tcPr>
          <w:p w14:paraId="52A3EE7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60098AE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FEE4DAA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6B4" w:rsidRPr="0030175D" w14:paraId="5E9D1382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07F44DB2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25554A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4F46B4" w:rsidRPr="0030175D" w14:paraId="27AD16F3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B024CB3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2454D23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6B4" w:rsidRPr="0030175D" w14:paraId="7544FC82" w14:textId="77777777" w:rsidTr="00530FA9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6563CF2" w14:textId="77777777" w:rsidR="004F46B4" w:rsidRPr="00B80E83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Seminarium licencjackie II</w:t>
            </w:r>
          </w:p>
        </w:tc>
        <w:tc>
          <w:tcPr>
            <w:tcW w:w="709" w:type="dxa"/>
            <w:shd w:val="clear" w:color="auto" w:fill="auto"/>
          </w:tcPr>
          <w:p w14:paraId="256CF37F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C611F9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CAC583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AC04EBC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E992A3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4F6128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F31402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F77B93D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14:paraId="5F0A5085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61" w:type="dxa"/>
            <w:shd w:val="clear" w:color="auto" w:fill="auto"/>
          </w:tcPr>
          <w:p w14:paraId="29BFE5CB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41DF70AA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</w:t>
            </w:r>
          </w:p>
          <w:p w14:paraId="33F21462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904B948" w14:textId="77777777" w:rsidR="004F46B4" w:rsidRPr="0040282F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4F46B4" w:rsidRPr="0030175D" w14:paraId="7B7D23DF" w14:textId="77777777" w:rsidTr="00530FA9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980301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B84043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Wymogi stawiane pracy licencjackiej i zasady jej pisania.</w:t>
            </w:r>
          </w:p>
          <w:p w14:paraId="538630C4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i techniki badań politologicznych.</w:t>
            </w:r>
          </w:p>
          <w:p w14:paraId="5E09B4A8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Technika pisania pracy licencjackiej i zagadnienia formalne.</w:t>
            </w:r>
          </w:p>
          <w:p w14:paraId="356468A0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Wybór problematyki pracy licencjackiej.</w:t>
            </w:r>
          </w:p>
          <w:p w14:paraId="680E8290" w14:textId="77777777" w:rsidR="004F46B4" w:rsidRPr="00C53801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Konspekt i plan pracy licencjackiej.</w:t>
            </w:r>
          </w:p>
          <w:p w14:paraId="0FB3B03F" w14:textId="77777777" w:rsidR="004F46B4" w:rsidRPr="009F3207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C53801">
              <w:rPr>
                <w:rFonts w:ascii="Arial" w:hAnsi="Arial" w:cs="Arial"/>
              </w:rPr>
              <w:t xml:space="preserve"> i udoskonalanie pracy licencjackiej.</w:t>
            </w:r>
          </w:p>
        </w:tc>
      </w:tr>
      <w:tr w:rsidR="004F46B4" w:rsidRPr="0030175D" w14:paraId="46E60343" w14:textId="77777777" w:rsidTr="00530FA9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D60AB1" w14:textId="77777777" w:rsidR="004F46B4" w:rsidRPr="006B21B1" w:rsidRDefault="004F46B4" w:rsidP="0053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64D256" w14:textId="77777777" w:rsidR="004F46B4" w:rsidRPr="00282FC6" w:rsidRDefault="004F46B4" w:rsidP="00530F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licencjacka</w:t>
            </w:r>
          </w:p>
        </w:tc>
      </w:tr>
    </w:tbl>
    <w:p w14:paraId="0117E8E7" w14:textId="77777777" w:rsidR="004F46B4" w:rsidRDefault="004F46B4" w:rsidP="004F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4E84F1" w14:textId="77777777" w:rsidR="004F46B4" w:rsidRPr="00E3706C" w:rsidRDefault="004F46B4" w:rsidP="004F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E3706C">
        <w:rPr>
          <w:rFonts w:ascii="Arial" w:hAnsi="Arial" w:cs="Arial"/>
          <w:sz w:val="24"/>
          <w:szCs w:val="24"/>
        </w:rPr>
        <w:t>30</w:t>
      </w:r>
    </w:p>
    <w:p w14:paraId="184ECCAC" w14:textId="77777777" w:rsidR="004F46B4" w:rsidRPr="000F63B5" w:rsidRDefault="004F46B4" w:rsidP="004F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165</w:t>
      </w:r>
    </w:p>
    <w:p w14:paraId="220EAD87" w14:textId="77777777" w:rsidR="004F46B4" w:rsidRDefault="004F46B4" w:rsidP="004F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14:paraId="2823D75E" w14:textId="77777777" w:rsidR="004F46B4" w:rsidRPr="00943C07" w:rsidRDefault="004F46B4" w:rsidP="004F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09FFA4" w14:textId="77777777" w:rsidR="004F46B4" w:rsidRDefault="004F46B4" w:rsidP="004F46B4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C1E8E">
        <w:rPr>
          <w:rFonts w:ascii="Arial" w:hAnsi="Arial" w:cs="Arial"/>
          <w:b/>
          <w:sz w:val="24"/>
          <w:szCs w:val="24"/>
        </w:rPr>
        <w:t>Procentowy udział liczby punktów ECTS w łącznej liczbie punktów ECTS dla każdej z dyscyplin, do których przyporządkowano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C1E8E">
        <w:rPr>
          <w:rFonts w:ascii="Arial" w:hAnsi="Arial" w:cs="Arial"/>
          <w:b/>
          <w:sz w:val="24"/>
          <w:szCs w:val="24"/>
        </w:rPr>
        <w:t xml:space="preserve">kierunek studiów. </w:t>
      </w:r>
    </w:p>
    <w:tbl>
      <w:tblPr>
        <w:tblStyle w:val="Tabela-Siatka"/>
        <w:tblW w:w="1544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7"/>
        <w:gridCol w:w="5528"/>
        <w:gridCol w:w="4111"/>
      </w:tblGrid>
      <w:tr w:rsidR="004F46B4" w:rsidRPr="00C459E5" w14:paraId="0254A636" w14:textId="77777777" w:rsidTr="00530FA9">
        <w:trPr>
          <w:trHeight w:val="620"/>
        </w:trPr>
        <w:tc>
          <w:tcPr>
            <w:tcW w:w="5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4A0E12D" w14:textId="77777777" w:rsidR="004F46B4" w:rsidRPr="00C459E5" w:rsidRDefault="004F46B4" w:rsidP="00530F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AEB4C16" w14:textId="77777777" w:rsidR="004F46B4" w:rsidRPr="00C459E5" w:rsidRDefault="004F46B4" w:rsidP="00530F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D2BAC9" w14:textId="77777777" w:rsidR="004F46B4" w:rsidRPr="00C459E5" w:rsidRDefault="004F46B4" w:rsidP="0053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Procentowy udział liczby punktów ECTS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 łącznej liczbie punktów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br/>
            </w: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ECTS dla każdej z dyscyplin</w:t>
            </w:r>
          </w:p>
        </w:tc>
      </w:tr>
      <w:tr w:rsidR="004F46B4" w:rsidRPr="00436AEE" w14:paraId="6B7D5E50" w14:textId="77777777" w:rsidTr="00530FA9">
        <w:tc>
          <w:tcPr>
            <w:tcW w:w="58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4791C65" w14:textId="77777777" w:rsidR="004F46B4" w:rsidRPr="00981A05" w:rsidRDefault="004F46B4" w:rsidP="00530F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7A7982">
              <w:rPr>
                <w:rFonts w:eastAsia="Arial" w:cstheme="minorHAnsi"/>
              </w:rPr>
              <w:t>Dziedzina nauk społecznych</w:t>
            </w:r>
          </w:p>
        </w:tc>
        <w:tc>
          <w:tcPr>
            <w:tcW w:w="5528" w:type="dxa"/>
            <w:tcBorders>
              <w:top w:val="single" w:sz="12" w:space="0" w:color="000000"/>
            </w:tcBorders>
            <w:shd w:val="clear" w:color="auto" w:fill="auto"/>
          </w:tcPr>
          <w:p w14:paraId="3542F9B4" w14:textId="77777777" w:rsidR="004F46B4" w:rsidRPr="00436AEE" w:rsidRDefault="004F46B4" w:rsidP="00530FA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B0F0"/>
              </w:rPr>
            </w:pPr>
            <w:r w:rsidRPr="007A7982">
              <w:rPr>
                <w:rFonts w:cstheme="minorHAnsi"/>
                <w:lang w:eastAsia="pl-PL"/>
              </w:rPr>
              <w:t>Nauki o polityce i administracji</w:t>
            </w:r>
          </w:p>
        </w:tc>
        <w:tc>
          <w:tcPr>
            <w:tcW w:w="4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57242E6" w14:textId="77777777" w:rsidR="004F46B4" w:rsidRPr="00436AEE" w:rsidRDefault="004F46B4" w:rsidP="00530F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</w:rPr>
              <w:t>74</w:t>
            </w:r>
            <w:r w:rsidRPr="00396BE8">
              <w:rPr>
                <w:rFonts w:ascii="Arial" w:hAnsi="Arial" w:cs="Arial"/>
              </w:rPr>
              <w:t>%</w:t>
            </w:r>
          </w:p>
        </w:tc>
      </w:tr>
    </w:tbl>
    <w:p w14:paraId="439802AC" w14:textId="77777777" w:rsidR="004F46B4" w:rsidRDefault="004F46B4" w:rsidP="004F46B4">
      <w:pPr>
        <w:rPr>
          <w:rFonts w:ascii="Times New Roman" w:hAnsi="Times New Roman" w:cs="Times New Roman"/>
          <w:sz w:val="20"/>
          <w:szCs w:val="20"/>
        </w:rPr>
      </w:pPr>
    </w:p>
    <w:p w14:paraId="39AB51A2" w14:textId="77777777" w:rsidR="004F46B4" w:rsidRDefault="004F46B4" w:rsidP="004F46B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7C6782D3" w14:textId="77777777" w:rsidR="004F46B4" w:rsidRPr="00CB3A75" w:rsidRDefault="004F46B4" w:rsidP="004F46B4">
      <w:pPr>
        <w:rPr>
          <w:rFonts w:ascii="Times New Roman" w:hAnsi="Times New Roman" w:cs="Times New Roman"/>
          <w:sz w:val="20"/>
          <w:szCs w:val="20"/>
        </w:rPr>
      </w:pPr>
    </w:p>
    <w:p w14:paraId="2A12C3BA" w14:textId="77777777" w:rsidR="004F46B4" w:rsidRPr="0042123F" w:rsidRDefault="004F46B4" w:rsidP="004F46B4">
      <w:pPr>
        <w:spacing w:before="480"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2123F">
        <w:rPr>
          <w:rFonts w:ascii="Arial" w:hAnsi="Arial" w:cs="Arial"/>
          <w:color w:val="000000" w:themeColor="text1"/>
          <w:sz w:val="24"/>
          <w:szCs w:val="24"/>
        </w:rPr>
        <w:t>…..……………………………</w:t>
      </w:r>
    </w:p>
    <w:p w14:paraId="2CEB7FC7" w14:textId="77777777" w:rsidR="004F46B4" w:rsidRPr="002844DB" w:rsidRDefault="004F46B4" w:rsidP="004F46B4">
      <w:pPr>
        <w:ind w:left="10800" w:right="-210" w:firstLine="720"/>
        <w:jc w:val="center"/>
        <w:rPr>
          <w:rFonts w:ascii="Arial" w:hAnsi="Arial" w:cs="Arial"/>
          <w:color w:val="000000" w:themeColor="text1"/>
        </w:rPr>
      </w:pPr>
      <w:r w:rsidRPr="002844DB">
        <w:rPr>
          <w:rFonts w:ascii="Arial" w:hAnsi="Arial" w:cs="Arial"/>
          <w:color w:val="000000" w:themeColor="text1"/>
        </w:rPr>
        <w:t xml:space="preserve">(data i podpis Wnioskodawcy) </w:t>
      </w:r>
    </w:p>
    <w:p w14:paraId="6191BA86" w14:textId="77777777" w:rsidR="004F46B4" w:rsidRPr="003D2DA0" w:rsidRDefault="004F46B4" w:rsidP="004F46B4">
      <w:pPr>
        <w:ind w:right="3050"/>
        <w:jc w:val="right"/>
        <w:rPr>
          <w:rFonts w:ascii="Arial" w:hAnsi="Arial" w:cs="Arial"/>
          <w:sz w:val="24"/>
          <w:szCs w:val="24"/>
        </w:rPr>
      </w:pPr>
    </w:p>
    <w:p w14:paraId="1F2A5625" w14:textId="77777777" w:rsidR="004C028B" w:rsidRDefault="004C028B" w:rsidP="00444A9D">
      <w:pPr>
        <w:spacing w:after="0" w:line="240" w:lineRule="auto"/>
        <w:jc w:val="right"/>
        <w:rPr>
          <w:rFonts w:ascii="Arial" w:hAnsi="Arial" w:cs="Arial"/>
        </w:rPr>
      </w:pPr>
    </w:p>
    <w:sectPr w:rsidR="004C028B" w:rsidSect="004F46B4">
      <w:pgSz w:w="16834" w:h="11909" w:orient="landscape"/>
      <w:pgMar w:top="709" w:right="720" w:bottom="1300" w:left="1440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ACC7D" w14:textId="77777777" w:rsidR="005D2B69" w:rsidRDefault="005D2B69" w:rsidP="0046667C">
      <w:pPr>
        <w:spacing w:after="0" w:line="240" w:lineRule="auto"/>
      </w:pPr>
      <w:r>
        <w:separator/>
      </w:r>
    </w:p>
  </w:endnote>
  <w:endnote w:type="continuationSeparator" w:id="0">
    <w:p w14:paraId="6C751640" w14:textId="77777777" w:rsidR="005D2B69" w:rsidRDefault="005D2B69" w:rsidP="0046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DA097" w14:textId="6632E458" w:rsidR="004F46B4" w:rsidRPr="00AD0D89" w:rsidRDefault="004F46B4">
    <w:pPr>
      <w:pStyle w:val="Tekstkomentarz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 w:rsidRPr="00AD0D89">
      <w:rPr>
        <w:rFonts w:ascii="Arial" w:hAnsi="Arial" w:cs="Arial"/>
        <w:sz w:val="24"/>
        <w:szCs w:val="24"/>
      </w:rPr>
      <w:fldChar w:fldCharType="end"/>
    </w:r>
  </w:p>
  <w:p w14:paraId="55F688A3" w14:textId="77777777" w:rsidR="004F46B4" w:rsidRDefault="004F46B4">
    <w:pPr>
      <w:pStyle w:val="Tekstkomentarz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811DC" w14:textId="77777777" w:rsidR="005D2B69" w:rsidRDefault="005D2B69" w:rsidP="0046667C">
      <w:pPr>
        <w:spacing w:after="0" w:line="240" w:lineRule="auto"/>
      </w:pPr>
      <w:r>
        <w:separator/>
      </w:r>
    </w:p>
  </w:footnote>
  <w:footnote w:type="continuationSeparator" w:id="0">
    <w:p w14:paraId="56C94E54" w14:textId="77777777" w:rsidR="005D2B69" w:rsidRDefault="005D2B69" w:rsidP="00466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DF2"/>
    <w:multiLevelType w:val="hybridMultilevel"/>
    <w:tmpl w:val="4AD8D1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4F264B"/>
    <w:multiLevelType w:val="hybridMultilevel"/>
    <w:tmpl w:val="7EE8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62B8F"/>
    <w:multiLevelType w:val="hybridMultilevel"/>
    <w:tmpl w:val="370C2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32B7C"/>
    <w:multiLevelType w:val="hybridMultilevel"/>
    <w:tmpl w:val="D9A0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B047B"/>
    <w:multiLevelType w:val="multilevel"/>
    <w:tmpl w:val="1ABCD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63AD7"/>
    <w:multiLevelType w:val="hybridMultilevel"/>
    <w:tmpl w:val="36EE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5B26"/>
    <w:multiLevelType w:val="hybridMultilevel"/>
    <w:tmpl w:val="17E6595A"/>
    <w:lvl w:ilvl="0" w:tplc="27902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5E2F"/>
    <w:multiLevelType w:val="hybridMultilevel"/>
    <w:tmpl w:val="4278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D6B6E"/>
    <w:multiLevelType w:val="hybridMultilevel"/>
    <w:tmpl w:val="41BA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A45BE"/>
    <w:multiLevelType w:val="hybridMultilevel"/>
    <w:tmpl w:val="6436D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460389"/>
    <w:multiLevelType w:val="hybridMultilevel"/>
    <w:tmpl w:val="82241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901B5"/>
    <w:multiLevelType w:val="hybridMultilevel"/>
    <w:tmpl w:val="3E1AD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6E00AC"/>
    <w:multiLevelType w:val="hybridMultilevel"/>
    <w:tmpl w:val="DF86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AA6"/>
    <w:multiLevelType w:val="hybridMultilevel"/>
    <w:tmpl w:val="60E6C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FE0EE3"/>
    <w:multiLevelType w:val="hybridMultilevel"/>
    <w:tmpl w:val="7D860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B2DC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953C5"/>
    <w:multiLevelType w:val="hybridMultilevel"/>
    <w:tmpl w:val="DD5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22396"/>
    <w:multiLevelType w:val="hybridMultilevel"/>
    <w:tmpl w:val="30A8162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B420AA"/>
    <w:multiLevelType w:val="hybridMultilevel"/>
    <w:tmpl w:val="90E05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A04794"/>
    <w:multiLevelType w:val="multilevel"/>
    <w:tmpl w:val="77C8A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167D2"/>
    <w:multiLevelType w:val="hybridMultilevel"/>
    <w:tmpl w:val="74EAC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AC5B26"/>
    <w:multiLevelType w:val="hybridMultilevel"/>
    <w:tmpl w:val="A1BEA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10C0BD1"/>
    <w:multiLevelType w:val="hybridMultilevel"/>
    <w:tmpl w:val="439A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7A22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718D"/>
    <w:multiLevelType w:val="hybridMultilevel"/>
    <w:tmpl w:val="25AC7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8579DD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6" w15:restartNumberingAfterBreak="0">
    <w:nsid w:val="6F304542"/>
    <w:multiLevelType w:val="hybridMultilevel"/>
    <w:tmpl w:val="0862E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5C99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56EDC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8" w15:restartNumberingAfterBreak="0">
    <w:nsid w:val="713136F0"/>
    <w:multiLevelType w:val="hybridMultilevel"/>
    <w:tmpl w:val="480AF7A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6C827E8"/>
    <w:multiLevelType w:val="hybridMultilevel"/>
    <w:tmpl w:val="3FF870F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37684"/>
    <w:multiLevelType w:val="hybridMultilevel"/>
    <w:tmpl w:val="F53C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1"/>
  </w:num>
  <w:num w:numId="20">
    <w:abstractNumId w:val="4"/>
  </w:num>
  <w:num w:numId="21">
    <w:abstractNumId w:val="1"/>
  </w:num>
  <w:num w:numId="22">
    <w:abstractNumId w:val="12"/>
  </w:num>
  <w:num w:numId="23">
    <w:abstractNumId w:val="18"/>
  </w:num>
  <w:num w:numId="24">
    <w:abstractNumId w:val="0"/>
  </w:num>
  <w:num w:numId="25">
    <w:abstractNumId w:val="14"/>
  </w:num>
  <w:num w:numId="26">
    <w:abstractNumId w:val="3"/>
  </w:num>
  <w:num w:numId="27">
    <w:abstractNumId w:val="17"/>
  </w:num>
  <w:num w:numId="28">
    <w:abstractNumId w:val="28"/>
  </w:num>
  <w:num w:numId="29">
    <w:abstractNumId w:val="24"/>
  </w:num>
  <w:num w:numId="30">
    <w:abstractNumId w:val="10"/>
  </w:num>
  <w:num w:numId="31">
    <w:abstractNumId w:val="20"/>
  </w:num>
  <w:num w:numId="3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BA"/>
    <w:rsid w:val="00006292"/>
    <w:rsid w:val="00014DE9"/>
    <w:rsid w:val="0001561A"/>
    <w:rsid w:val="00015DAC"/>
    <w:rsid w:val="00023F5E"/>
    <w:rsid w:val="000269AD"/>
    <w:rsid w:val="00035131"/>
    <w:rsid w:val="000372D3"/>
    <w:rsid w:val="000463F2"/>
    <w:rsid w:val="0005107F"/>
    <w:rsid w:val="00054F13"/>
    <w:rsid w:val="00064D97"/>
    <w:rsid w:val="00072071"/>
    <w:rsid w:val="00082B14"/>
    <w:rsid w:val="00085768"/>
    <w:rsid w:val="000868A1"/>
    <w:rsid w:val="00092C8D"/>
    <w:rsid w:val="000B4827"/>
    <w:rsid w:val="000C08E8"/>
    <w:rsid w:val="000E6336"/>
    <w:rsid w:val="000E7FF2"/>
    <w:rsid w:val="000F2E3B"/>
    <w:rsid w:val="00112DE4"/>
    <w:rsid w:val="001159B1"/>
    <w:rsid w:val="00124E88"/>
    <w:rsid w:val="00133D9A"/>
    <w:rsid w:val="00163C3A"/>
    <w:rsid w:val="00177462"/>
    <w:rsid w:val="001C6277"/>
    <w:rsid w:val="001F2A6D"/>
    <w:rsid w:val="001F523E"/>
    <w:rsid w:val="0020204E"/>
    <w:rsid w:val="00202B1F"/>
    <w:rsid w:val="002078D2"/>
    <w:rsid w:val="002110AF"/>
    <w:rsid w:val="00224B4B"/>
    <w:rsid w:val="002337AE"/>
    <w:rsid w:val="0024730A"/>
    <w:rsid w:val="0024792F"/>
    <w:rsid w:val="00251437"/>
    <w:rsid w:val="00282FC6"/>
    <w:rsid w:val="002844DB"/>
    <w:rsid w:val="00290F3B"/>
    <w:rsid w:val="0029123D"/>
    <w:rsid w:val="002A311D"/>
    <w:rsid w:val="002A584E"/>
    <w:rsid w:val="002B6286"/>
    <w:rsid w:val="002D25A0"/>
    <w:rsid w:val="002F058B"/>
    <w:rsid w:val="002F2222"/>
    <w:rsid w:val="00305213"/>
    <w:rsid w:val="00313182"/>
    <w:rsid w:val="0031699B"/>
    <w:rsid w:val="003276DE"/>
    <w:rsid w:val="00342689"/>
    <w:rsid w:val="00395900"/>
    <w:rsid w:val="00395F71"/>
    <w:rsid w:val="00397CE4"/>
    <w:rsid w:val="003B001E"/>
    <w:rsid w:val="003C3EF6"/>
    <w:rsid w:val="003D7D8A"/>
    <w:rsid w:val="003E2257"/>
    <w:rsid w:val="003E6D78"/>
    <w:rsid w:val="003F72F8"/>
    <w:rsid w:val="00405238"/>
    <w:rsid w:val="00414B54"/>
    <w:rsid w:val="0042123F"/>
    <w:rsid w:val="004217FF"/>
    <w:rsid w:val="0042426F"/>
    <w:rsid w:val="00430B98"/>
    <w:rsid w:val="0043178D"/>
    <w:rsid w:val="0043234B"/>
    <w:rsid w:val="0044146F"/>
    <w:rsid w:val="00444A9D"/>
    <w:rsid w:val="00445F81"/>
    <w:rsid w:val="00457532"/>
    <w:rsid w:val="00463D74"/>
    <w:rsid w:val="0046667C"/>
    <w:rsid w:val="004722A1"/>
    <w:rsid w:val="00494B05"/>
    <w:rsid w:val="004B406B"/>
    <w:rsid w:val="004C028B"/>
    <w:rsid w:val="004C1879"/>
    <w:rsid w:val="004C7DFF"/>
    <w:rsid w:val="004D1C50"/>
    <w:rsid w:val="004F46B4"/>
    <w:rsid w:val="004F4C2F"/>
    <w:rsid w:val="004F660F"/>
    <w:rsid w:val="0052207E"/>
    <w:rsid w:val="00527AD5"/>
    <w:rsid w:val="00532126"/>
    <w:rsid w:val="00556F48"/>
    <w:rsid w:val="00581DDB"/>
    <w:rsid w:val="00583F6D"/>
    <w:rsid w:val="00592DEA"/>
    <w:rsid w:val="005977A4"/>
    <w:rsid w:val="005A51F3"/>
    <w:rsid w:val="005A6892"/>
    <w:rsid w:val="005B02E4"/>
    <w:rsid w:val="005B5F74"/>
    <w:rsid w:val="005D2AA6"/>
    <w:rsid w:val="005D2B69"/>
    <w:rsid w:val="005D6926"/>
    <w:rsid w:val="005D7274"/>
    <w:rsid w:val="005F36AE"/>
    <w:rsid w:val="005F3AB2"/>
    <w:rsid w:val="006055C6"/>
    <w:rsid w:val="00632139"/>
    <w:rsid w:val="0063248E"/>
    <w:rsid w:val="006357EF"/>
    <w:rsid w:val="00636D84"/>
    <w:rsid w:val="0064586A"/>
    <w:rsid w:val="0067284B"/>
    <w:rsid w:val="006914C8"/>
    <w:rsid w:val="006A3C4F"/>
    <w:rsid w:val="006A7C48"/>
    <w:rsid w:val="006B3BFB"/>
    <w:rsid w:val="006E0714"/>
    <w:rsid w:val="006E1F77"/>
    <w:rsid w:val="006E4A3B"/>
    <w:rsid w:val="006E645B"/>
    <w:rsid w:val="006F6011"/>
    <w:rsid w:val="0070549E"/>
    <w:rsid w:val="00712A13"/>
    <w:rsid w:val="00733ED2"/>
    <w:rsid w:val="00760B67"/>
    <w:rsid w:val="007818EE"/>
    <w:rsid w:val="0078499A"/>
    <w:rsid w:val="007850AC"/>
    <w:rsid w:val="007A27D6"/>
    <w:rsid w:val="007A74EF"/>
    <w:rsid w:val="007B0112"/>
    <w:rsid w:val="007B3C37"/>
    <w:rsid w:val="007C4C4E"/>
    <w:rsid w:val="007E238E"/>
    <w:rsid w:val="007F7064"/>
    <w:rsid w:val="00814095"/>
    <w:rsid w:val="008218C3"/>
    <w:rsid w:val="00821CD5"/>
    <w:rsid w:val="00826380"/>
    <w:rsid w:val="00857278"/>
    <w:rsid w:val="008608DD"/>
    <w:rsid w:val="008615D1"/>
    <w:rsid w:val="00865A8D"/>
    <w:rsid w:val="00865CF7"/>
    <w:rsid w:val="008678AB"/>
    <w:rsid w:val="008736FD"/>
    <w:rsid w:val="00881252"/>
    <w:rsid w:val="00895708"/>
    <w:rsid w:val="008A6319"/>
    <w:rsid w:val="008B2B3F"/>
    <w:rsid w:val="008B3A3D"/>
    <w:rsid w:val="008D2AB8"/>
    <w:rsid w:val="008D2F66"/>
    <w:rsid w:val="008D5D00"/>
    <w:rsid w:val="008D7FE8"/>
    <w:rsid w:val="008E0898"/>
    <w:rsid w:val="008F2A14"/>
    <w:rsid w:val="00931985"/>
    <w:rsid w:val="00943C07"/>
    <w:rsid w:val="0095731C"/>
    <w:rsid w:val="00961ED9"/>
    <w:rsid w:val="00972577"/>
    <w:rsid w:val="0098422B"/>
    <w:rsid w:val="009B42B9"/>
    <w:rsid w:val="009C18AA"/>
    <w:rsid w:val="009C72B2"/>
    <w:rsid w:val="009D1C58"/>
    <w:rsid w:val="009D31E8"/>
    <w:rsid w:val="009D5F06"/>
    <w:rsid w:val="009F0BC4"/>
    <w:rsid w:val="00A01EB4"/>
    <w:rsid w:val="00A12787"/>
    <w:rsid w:val="00A2326C"/>
    <w:rsid w:val="00A25F2D"/>
    <w:rsid w:val="00A26D72"/>
    <w:rsid w:val="00A41F3D"/>
    <w:rsid w:val="00A4572E"/>
    <w:rsid w:val="00A46FB5"/>
    <w:rsid w:val="00A52624"/>
    <w:rsid w:val="00A563EC"/>
    <w:rsid w:val="00A67831"/>
    <w:rsid w:val="00A67D49"/>
    <w:rsid w:val="00A929F9"/>
    <w:rsid w:val="00AA5206"/>
    <w:rsid w:val="00AB2694"/>
    <w:rsid w:val="00AD0BBB"/>
    <w:rsid w:val="00AE0DD4"/>
    <w:rsid w:val="00AF53FA"/>
    <w:rsid w:val="00B143A7"/>
    <w:rsid w:val="00B446C1"/>
    <w:rsid w:val="00B52B29"/>
    <w:rsid w:val="00B72AA9"/>
    <w:rsid w:val="00B74E14"/>
    <w:rsid w:val="00B92B6C"/>
    <w:rsid w:val="00BA1D64"/>
    <w:rsid w:val="00BA285B"/>
    <w:rsid w:val="00BB79DB"/>
    <w:rsid w:val="00BC12BA"/>
    <w:rsid w:val="00BE1768"/>
    <w:rsid w:val="00C0384E"/>
    <w:rsid w:val="00C30F9A"/>
    <w:rsid w:val="00C43155"/>
    <w:rsid w:val="00C47360"/>
    <w:rsid w:val="00C5594D"/>
    <w:rsid w:val="00C6374D"/>
    <w:rsid w:val="00C75AF8"/>
    <w:rsid w:val="00C77016"/>
    <w:rsid w:val="00C84096"/>
    <w:rsid w:val="00C917A3"/>
    <w:rsid w:val="00CA52D6"/>
    <w:rsid w:val="00CB1B31"/>
    <w:rsid w:val="00CB73EE"/>
    <w:rsid w:val="00CC7D31"/>
    <w:rsid w:val="00CE6494"/>
    <w:rsid w:val="00CF7994"/>
    <w:rsid w:val="00D37140"/>
    <w:rsid w:val="00D3756F"/>
    <w:rsid w:val="00D47FA5"/>
    <w:rsid w:val="00D64F10"/>
    <w:rsid w:val="00D654AA"/>
    <w:rsid w:val="00D67CCE"/>
    <w:rsid w:val="00D67CFF"/>
    <w:rsid w:val="00D71345"/>
    <w:rsid w:val="00D75BA2"/>
    <w:rsid w:val="00D829B2"/>
    <w:rsid w:val="00DA62E8"/>
    <w:rsid w:val="00DE7674"/>
    <w:rsid w:val="00E42B55"/>
    <w:rsid w:val="00E42FBA"/>
    <w:rsid w:val="00E53967"/>
    <w:rsid w:val="00E700FA"/>
    <w:rsid w:val="00E84EC7"/>
    <w:rsid w:val="00E9123A"/>
    <w:rsid w:val="00E93903"/>
    <w:rsid w:val="00EB5A82"/>
    <w:rsid w:val="00EC417F"/>
    <w:rsid w:val="00ED5BBB"/>
    <w:rsid w:val="00EE1030"/>
    <w:rsid w:val="00EE435C"/>
    <w:rsid w:val="00EF6878"/>
    <w:rsid w:val="00F500BF"/>
    <w:rsid w:val="00F5276E"/>
    <w:rsid w:val="00F632FB"/>
    <w:rsid w:val="00F719B3"/>
    <w:rsid w:val="00F72DC6"/>
    <w:rsid w:val="00F75A1F"/>
    <w:rsid w:val="00F83963"/>
    <w:rsid w:val="00F8568C"/>
    <w:rsid w:val="00F91C03"/>
    <w:rsid w:val="00FC261E"/>
    <w:rsid w:val="00FD688C"/>
    <w:rsid w:val="00FE1D62"/>
    <w:rsid w:val="00FE4B7F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028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336"/>
    <w:rPr>
      <w:b/>
      <w:color w:val="000000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6336"/>
    <w:rPr>
      <w:b/>
      <w:color w:val="000000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6336"/>
    <w:rPr>
      <w:b/>
      <w:color w:val="000000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6336"/>
    <w:rPr>
      <w:b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336"/>
    <w:rPr>
      <w:b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6336"/>
    <w:rPr>
      <w:b/>
      <w:color w:val="000000"/>
      <w:sz w:val="20"/>
      <w:szCs w:val="20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0E6336"/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0E6336"/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Bezodstpw">
    <w:name w:val="No Spacing"/>
    <w:uiPriority w:val="1"/>
    <w:qFormat/>
    <w:rsid w:val="000E6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7ELOUbr6HUwdKSB3eS/scHblQ==">AMUW2mUWxgUxBAeTI/2/3sWFDb+RyyPChS/OrZnNME+lx4Kg6UrkKPf+aKO+TDyU92d9Gg78dkpo/zkqeC/ET5F/A7gqDInqtwgqU0pKl9dzdXDCMWO+pQdKdKX5za9Zykvlp7tV3EVqUIsWMScUOPxh72nDNKIsDyrt8AeNAGAGgMcZ8kMD/s7MyBU7iCAqgLwKkph+BYTJDR6ScvFZZPZMhyEjx+U6TvlvkBSm/bgQJG6SypI3uT7HkK9Y9gMgHk+d7Xa7avUw/l68ISutkWjiC9I+xpmkZ4Z7iBWU7QypfUzVvaFuP6DVIKhKK0aveWpsOsUK+szBFgCT/WiH947ImfBFGwaNIrhOAk+538w1Eb0PFo6TKtRoeHU2tRXYpV34hndEGBLiPlsrDyBy2nLULBYfC23v0tg1a5LRk1MaO3uq4d23Vc+Zei9wJBxzAwXPHjgq+PuVH8ete10JMlEpf2s7/U54BFnnajDbKBzjE6qQDIPyZMYYualUkYp/OF0awyM/c9J/TannBF9KuLdk12S8BjwP/ElkVGRUm9vsDnQnc2l0U9GIpXuwBtXNAT0hzZagABuVPh4zLaSyULv+DI/YccnVdHadobsHUfcrfvEc5sXvdkLofAoPATzTkRocPhaLHMMyZ2eXR6A9R2VBp/1KLqBDtxWjJeqBakdjy+YSIGocRXrinUFiJxuS6fCzQ0vr2ipWsQxizzRLX3VezfP6jyHTOC4hOyS4ADzXssEaYE1eQkSM2yu1MPew1bLKUslKUXdoAhikshYKdx7d92hxCGnZxLOH+Wd13dzIhu0Z3mzUFnHKRc9/Q4pckZJ0hhfWdGCyapPcjuqZWZxTTXtyKMVVho5nMABoqHTRom2tGB1E6SJObl7hrWrSmEa7cPclaGlomMBO4+5PakcEwDCy2CMskuBMg/P8P4LolaMlKwVmSk0TtsxUgAzYTIy6ZTn9jd2+q2KtQXgeFIIcKBbrV9LZ/xpOAGxmhG4AgpPsBJXNlZBJq8HoIKEZRTRNCQq3dl8IOrguLr9YhZKxyg+udUsENb5mSF45ubkJ/OWc1MbxwhyzcZd5+fDmqFkMKDy/LERkuDEHYggwbMafaVZO7ZDvOZFSWA3aOa/Zg56mZ25SH3/5l6VlumdbefFtlsEQxzabUlKlLMvLbXwCmlBsGPgeXLJvtEb9oHuAIcI2eigTB7gBKfRl3ybpi0S6BwFSbitskcv2x33AvOosAwvV+60JpCNymRfQpTZ6XQIM6ABfBou0zmr+DB1boTt8sQV1L9sAq3+Jz6zYp605xLFAPA+v73IutA2IGvl8fYn5c4nn57P7sHMl1aUcTyoENTljrmAozRyblWK9K+JZoyaAdCJddeCZr+QSAfGE54ooyAdGcJYpFEw/X/c9n3Txx8NI95soZ3aIcCmPSvedyKYjCfNbYDrtLf4iZuWafcYGZkaufhHJsi9/3h5HIURoxts1et5kqXOY/bShCwNDJwXus5/H95Co3YsEAlqdTvqnrIoQWxvHfAsQV2dEvU1Uap8g/ruH4srVnWnHgpw2vBCw71YxgdapBSEP+bnpS5m800I3KhcK8ZTyKhGHsR+M+pMPzp6/QTZoxLvWyBTUT1gI08ocBekg8TbYBeXPdh0ulUSzODQK7fp+gdP4uI29yx9mSB7Lq8Ld/CH0cQxiPw0VLCRUse40UfQ5RY6GkjhQKGDkf9v9i+nuMGfspQf3XGp36sGyGswdb+kQXKW6MxPK2iI9xnKIRgE1jVKereOWo0T6TEGhzHAUhLaudabiLbd2It9pYBGTUmXjrhh4z/UNmNL9iGO8rNgw+i5CVoi39h0F5ucZNK4I+aCjVr5591welaaoA9aEgo9vlq306llnedaoVMX8jj+he7aEOo3JlRyAghU2fR4/o1QdemOiorah+juebmMLynr9ENI0570xDX3obFQhTqgtgjDrhrZn32QDAP60Wk2HC0UCBuIeSlfSz5gYv+NBFT59SvB3gBvK96ezj3jK7IUe4fvUyGSu9wh7OcUWOqHoWe5cdH6MWxc/gmZrKG5iC+t+UZ2yHatWjDtFZwDGezWmoCOswPImy/SjmCAELndVufIc8oMzzz61oUE8C+f75HVHnnv4ImJ3gIOfkNvprWyIXDW3KUMTbLYCbkfgWQ9dpOZykPiEdeK5OWfZjS14+L7jfEJUs9jhuwjG52kUEywEsb4CWrn13vs8ftroxtxBGMZqt7QZJi0sYax7wuzcL2/DJ31asKYw1KZ1qkqM98bAcduluKShQ5RTn6iSDCYCQkAzmlkTkzW4lSXgHhdKrlsHMWEV4xrfemLa7BzFcngrPsGjSOzMbCvN7JWPSo0t6oO/j6GY/MOFS4sSz2XaJs1VdGX7qPOzMUkNPq07qRhG41I+hLjeGBHD4tQmCyKjH2DcugMhiICTZ0oLdbjGupvfSAX+vepVBNGSufdORMf54iINfO/vCuvicRNdbdN+JrZTzAZWv62vCTJgMgUniRC7/W3O5wFeQpiYEWKLAPyzfahNrgziZYvxT0u9bRScmKsjeyGjTB0fG99v4vmAqODKyRVW19RWqbBwF4EqO/F9p12oyF309HpszcnehpcgaCo+FzPzDXf5rVxCKldNJZ33hEEykhWAXXXnXxWtIFz88qUQ1nGy0StJTCzrFUGfL0H2MDWVB1Zx052DXidQ6zgdUioQntVFnHJbjdN4qJypD4QNhXw1ZDNPT4HBwR+HRKSlXNQMEDeDJf5z+rJvJvdguQRuP3r2/0lFPDBooZd/V0+heB4SyFw/fXiSg5GtydaOdhS8uRBSoWUTe21QO4S09CDsl0hkJx9WnZ7SZ90A4bn4zGTLi/fxjl566MavOf+pqvHAdT1OeqegQoTFJwZM5ok1OuytlihH64Rtc4KQZVxaAHEcugJ1BYNI81nfAyU9ywxwtUQ59JDY1WMDLySSJmLgO3SxVumSALHqGsfIhYc+j9cI347WIgbwU8rUxkpxLS8+sIJIbVFmH1YbbOHnDB3QLu5YaP+GOil6h6g7fNsH6X1jNgqrSpexiH//kCBg5MMENfacPqjsHHU2zE9IFhuhg8ARL6RC7d8if+28h5uTa+vYlFKRZ3j5IBiY3cTDeq16Q1Qju1pWK9JWRfDcXJ/auZ2LVX8dJr7E5d9RkFxgc/a8ynCI7Eby706BaXgjh2skqH+PQ+/6zxyoCHWjRa3BD63MrcbRqjZ17UYbxBqEn5Y+WfkZiSVhGhxl4DmWeCbMOj/7RaleBAApZX8FWguSKuOQGhxBEayyG6uN+5IJImjONwEX13f7yL39p3pkJF+sNjSpRJh7DWXVicVxJtxebG1D4OsHR5kDAWvDsIs2d66Nh4OPySaMnEELCwXGSrXQXa56hcWzG/VDOOY38uUSUHtKSNt27l4gsSWHG7zB4RGZNulAKzYvj3YYzMEPk+Kmlo2tR22E1HykGHHaVsmF3gqAOfUN+OcKovR9GTR6ttlO/zdHTH9C680g2ITSqpOFvGqAdJ/HkqleASQpjZ4SF718IM2myTvAfcQQmaSaz31wwd8b8pTdX7AA2aSaYuf/bd4eJPQclln5agJQMTpO1FwGEtxitDBfsgVUFG7OUENwBh+te0vIFHPFhnjkaKH13mUrA4GwapioOGTsVer9Iglxi5UH6C1LggMw8QZ09cdIVA5SfFohtOPBf1PUEvEvn02PreC6h90VuVICbmW63V+/5gdOuuApma52EpdPZsjBRoUNAUIvGKWHbDMkeqi7GadpVWDHbGee8MarM7MZB1Wa8PNIrN9WnQBWguT4R7git36weU/ZAWq1EPRiqdcV3fhIqPgKYUmVtNk324kPh3EDeP+TbpM5KYOsWqfRXZQ1r+p/PP9LGwF7si+cxorkrOitVDfwe7qMUFDN+WK/FPN1duWoeS8WA6xeS2iTBh5lBENeNn6hQ7DlypJ0yJYg/579ysknlAHfZx+gA81hqxglxsoALCuq2VrCyj67y4+JnchlaGTxIFntYkz4VIkMFXoZ6Psx3Tt9gLUWaCLh5vEFMtYOhvdM14x08MImmqAalXgEfQmf+vyjjh5WKE0C9KSglyaDgGSSMCImKQS21yWv1oOio2/tf1uw/30n6avf8pYP1VXze+DY/fkZ+43WeGrQSNAGuM60vU7Yqi4rzRCRonKUxBgTZ8uCq9vvyBHkx2wlg2pmpt0xoN8MtA7vb1EoAjfafg6I0RZjXoxYy9oFodaK65VDWl41tcdq/mV8fvzvNW4nQq22ep3gKNu+FQq1pcqwVX2TSK71igBq302n6DhJd2ufOBEmv94eytz/UwFlltBLvlWuubgO1qFAHBKyPGnqyQo1pNC8GHfB6U78my2toTMcBqxgTLDlFFNe1l8n2aAqUeqwUjzZAahtsyfQgdq8c8TUAJLzBpP/b0PzSWGQxs+Uu2OizUPp898YWXh3jbldqb0YMmFRk+8vGKIM012ojE7x9DtN8PhBJGK9ffU2jjX2ZAsHcxhpEswB2nbTh4NzoDzxg3acGkTl3bAvMG1sqP8glj6gqWe4L03RNitdtnKfqxuUFjxEtskJSbzeFg+6gYPpbgmSXBnypBZt49KDFlisPhFg08sjE+zEn1ricG/uScKnh/jhhf9nVHze2A/ZSeO1qGIjSbs0EtbjkXVHhOFL5/0WCzOyPEIG4Jh6TcusHwlgJA8zX/cNIV/zGpwT+pAqO1aWYOS+QZUXxow7Hhp5qvgkoTsofo0lpVHyU1BkT/VpCb1VPoq/2rXgnwAC3vobhH565H+eV8u6drTaFuwhQQqwpJCUO3AuThgw3M1hZ/SEcYnqDGwJ0bUD1kuoYtyywABRM36FZWNsqveKrBNSKo4d0BgLPQrznB6tVbOUfGyp35WxHI4Ets1pDH8xBqMUfGcCiXkVM2qZnOMoCnBwzDmubn3DjKX6iqoEaIC3AnEyU/Toiy8EkNk32knKRYR/a0xugSbf1U2IqWDn2VHZbtTsPttz16ZgyZH9uiooqWp2L4eK5DwvvICSDG6o610AlNH1tmnYCGH5jOJtFyPH3K3iddHtliOtLAcQ2Me9i3QzsCkRTS1VsMm0Hnfac7T/jhrXk6RRFP1rFG5e1b8/vwzy068y2F6FT0zEN8CNmIl8xv5qhFs2lL8i8ldVinqj6NU66LpKbnj267sBjnWjSsLZFDkYV1vj8Nh+SKOgYbBvOJ7g/Uekmt9YykHWAyCUgGamBLD20CzVDBPtGvE2k18O9Rk4P1tX2XTvu+zxRrwWoluLzIT6Pugz+nMm6Cgu2pozBcYhUbtTx6jz9ZC2KKjd+5vXCGqV11g2MjMP7G4tNTiKpf+emMRrrCzmB6AxYbTfIzQUikCp8Bnz4gPdKgiJtGcE29mRNrpn0U9JjrgtI5Iiz3CiZyobboAWfZJmV70qKHv7ZPIVyOzQael1+o3BqWW3Bv5scslGRhfv3Q8+Yi8+tttDmg9Vxu8RkBBcEVT2aJmfxTxF0/Sdt0nyHStTCMkSHD8q4fxViIjr3DI6jjgA8wI9quTPcwqxQYKUCJguyX0DRe6PbAr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9EDB9D-67C8-472A-8521-8BF7D2FF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5763</Words>
  <Characters>34581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dcterms:created xsi:type="dcterms:W3CDTF">2022-01-20T11:47:00Z</dcterms:created>
  <dcterms:modified xsi:type="dcterms:W3CDTF">2022-01-20T16:43:00Z</dcterms:modified>
</cp:coreProperties>
</file>