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POLITOLOGIA I  STOPIEŃ Studia stacjonarne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ZIMOWEJ SESJI  EGZ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MINACYJNEJ 2021/22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sesja podstawowa – termin   31.01. – 13.02.2022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sesja poprawkowa – termin  25.02. - 06.03.2022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z języka obcego 31.01. i 01.02.2022; egzamin poprawkowy 26.02.2022</w:t>
      </w:r>
    </w:p>
    <w:p w:rsidR="00000000" w:rsidDel="00000000" w:rsidP="00000000" w:rsidRDefault="00000000" w:rsidRPr="00000000" w14:paraId="00000006">
      <w:pPr>
        <w:ind w:left="1416" w:firstLine="0"/>
        <w:rPr>
          <w:b w:val="1"/>
          <w:color w:val="000000"/>
        </w:rPr>
      </w:pPr>
      <w:r w:rsidDel="00000000" w:rsidR="00000000" w:rsidRPr="00000000">
        <w:rPr>
          <w:color w:val="4472c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Politologia 1 rok I semestr </w:t>
      </w:r>
    </w:p>
    <w:p w:rsidR="00000000" w:rsidDel="00000000" w:rsidP="00000000" w:rsidRDefault="00000000" w:rsidRPr="00000000" w14:paraId="0000000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Egzaminy i zaliczenia na ocenę</w:t>
      </w:r>
    </w:p>
    <w:p w:rsidR="00000000" w:rsidDel="00000000" w:rsidP="00000000" w:rsidRDefault="00000000" w:rsidRPr="00000000" w14:paraId="00000009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2665"/>
        <w:gridCol w:w="2126"/>
        <w:gridCol w:w="1984"/>
        <w:tblGridChange w:id="0">
          <w:tblGrid>
            <w:gridCol w:w="1872"/>
            <w:gridCol w:w="2665"/>
            <w:gridCol w:w="2126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Nauka o państwie i polityce (EP)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dr hab. Jacek Ziółkowski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02.02.2022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godz. 11.30-13.00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 pisemny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S. 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03.03.2022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godz. 11.30-13.00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 pisemny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Metodologia politologii (EP/EU)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Jan Garlicki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03.02.2022 egzamin testowy godz. 13.00, KP3, s. Czarnowskiego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1.03.2022 godz. 15.00, s. 210, Nowy Świat 67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Wstęp do prawa (EP)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Marta Balcerek - Kosiarz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08.02.2022 godz. 15.00-16.00 egz. pisemny, Aula im. prof. J. Baszkiewicza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25.02.2022 godz. 15.00-16.00 egz. pisemny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 polityczna (EP/EU)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Iwona Wyciechowska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1.02.2022  godz. 13.00, s. S. Czarnowskiego, KP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1.03.2022, g. 16.45-18.15, Nowy Świat 67, p.109.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Socjologia ogólna (EP)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Jan Garlicki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04.02.2022 egzamin testowy godz. 10.00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im. prof. J. Baszkiewicza Bud. Aud.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1.03.2022 godz. 15.00, s. 210, Nowy Świat 67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Podstawy marketingu (Test) (z./oc.)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R. Staniszewski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10.02.2022 godz. 11.00-12.30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Ekonomia  (Test) (z./oc.)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Artur Chełstowski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 ustalany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Ochrona własności intelektualnej 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(zaliczenie)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rtl w:val="0"/>
        </w:rPr>
        <w:t xml:space="preserve">Politologia II rok III semestr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Egzaminy i zaliczenia na ocenę</w:t>
      </w:r>
    </w:p>
    <w:p w:rsidR="00000000" w:rsidDel="00000000" w:rsidP="00000000" w:rsidRDefault="00000000" w:rsidRPr="00000000" w14:paraId="0000005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2806"/>
        <w:gridCol w:w="2127"/>
        <w:gridCol w:w="2126"/>
        <w:tblGridChange w:id="0">
          <w:tblGrid>
            <w:gridCol w:w="1872"/>
            <w:gridCol w:w="2806"/>
            <w:gridCol w:w="2127"/>
            <w:gridCol w:w="2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Międzynarodowe stosunki polityczne i gospodarcze 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Stanisław Bieleń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8-9 lutego godz. 10.00-15.00, Gmach Audytoryjny s. 317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marca 11.30-13.00 Krakowskie Przedmieście 3, s. 200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Partie i systemy partyjne 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dr Łukasz Szelecki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lutego - godz. 17:30 do 18:45, s. Czarnowskiego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 marca  - godz. 17:30 do 18:45,  s. Czarnowskiego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Analiza polityczna (z./o.) test/Projekt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Marcin Tobiasz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3.02 - godz. 15.00-16.30 Nowy Świat 67, p. 208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Socjotechnika polityczna (z./o.)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test/Projekt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Mirosław Karwat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Metody i techniki badań życia społ. (z./o.)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Robert Staniszewski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10.02.2022 godz. 11.00-12.30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Integracja europejska (z./o.)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K.A.Wojtaszczyk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 ustalany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Samorząd terytorialny 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(z./o.)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Marta Balcerek-Kosiarz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13.01.2022 na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dyżurze 10.02.2022, godz. 10.00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Myśl polityczna I (zal.)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Leszek Nowak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19.01.2022 r. na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dyżur w czasie sesji egzaminacyjnej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Myśl polityczna I (zal.)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Tomasz Żyro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polityczny RP I Test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(zal.)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Tomasz Słomka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dyżur w czasie sesji egzaminacyjnej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Współczesne systemy polityczne (zal.)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Anna Materska-Sosnowska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dyżur w czasie sesji egzaminacyjnej</w:t>
            </w:r>
          </w:p>
        </w:tc>
      </w:tr>
    </w:tbl>
    <w:p w:rsidR="00000000" w:rsidDel="00000000" w:rsidP="00000000" w:rsidRDefault="00000000" w:rsidRPr="00000000" w14:paraId="000000A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</w:t>
      </w:r>
    </w:p>
    <w:p w:rsidR="00000000" w:rsidDel="00000000" w:rsidP="00000000" w:rsidRDefault="00000000" w:rsidRPr="00000000" w14:paraId="000000AB">
      <w:pPr>
        <w:rPr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rtl w:val="0"/>
        </w:rPr>
        <w:t xml:space="preserve">Politologia III rok V semestr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Egzaminy i zaliczenia na ocenę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693"/>
        <w:gridCol w:w="2410"/>
        <w:gridCol w:w="2268"/>
        <w:tblGridChange w:id="0">
          <w:tblGrid>
            <w:gridCol w:w="1985"/>
            <w:gridCol w:w="2693"/>
            <w:gridCol w:w="2410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Kultura polityczna (egzamin)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Jan Garlicki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 “0” 25.01. na ostatnich zajęciach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7.02. 2022 11.00, s. 210 Nowy Świat 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1.03.2022 r. godz. 15.00</w:t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s. 210, Nowy Świat 67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Retoryka i erystyka (egzamin)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 Olgierd Annusewicz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 “0” na ostatnich zajęciach;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lutego godz 13.15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Nowy Świat 69, pok. 215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 lutego, godz. 13.15 NŚ69 pok. 215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Kreowanie wizerunku  (z./o.) test/projekt/ praca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Bartłomiej Biskup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 27.01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10.02 o godz. 9.45, Nowy Świat 67, pok. 210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w polityce  (z./o.)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test/projekt/ praca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Ewa Marciniak</w:t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Podstawy zarządzania (z./o.) test/projekt/ praca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Jerzy Szczupaczyński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 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terminie dyżuru prowadzącego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Cywilizacje świata  (z./o.)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test/projekt/ praca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Wojciech Jakubowski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Polska myśl polityczna  (z./o.) test/projekt/ praca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Filip Ilkowski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Polityka historyczna (z./o.)  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test/projekt/ praca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Rafał Chwedoruk</w:t>
            </w:r>
          </w:p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</w:tbl>
    <w:p w:rsidR="00000000" w:rsidDel="00000000" w:rsidP="00000000" w:rsidRDefault="00000000" w:rsidRPr="00000000" w14:paraId="000000E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47F6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xtbody" w:customStyle="1">
    <w:name w:val="Text body"/>
    <w:basedOn w:val="Normalny"/>
    <w:rsid w:val="00D47F62"/>
    <w:pPr>
      <w:suppressAutoHyphens w:val="1"/>
      <w:autoSpaceDN w:val="0"/>
      <w:jc w:val="center"/>
    </w:pPr>
    <w:rPr>
      <w:b w:val="1"/>
      <w:bCs w:val="1"/>
      <w:kern w:val="3"/>
      <w:sz w:val="36"/>
      <w:lang w:bidi="hi-IN"/>
    </w:rPr>
  </w:style>
  <w:style w:type="table" w:styleId="Tabela-Siatka">
    <w:name w:val="Table Grid"/>
    <w:basedOn w:val="Standardowy"/>
    <w:uiPriority w:val="59"/>
    <w:rsid w:val="00D47F62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27D12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27D12"/>
    <w:rPr>
      <w:rFonts w:ascii="Segoe UI" w:cs="Segoe UI" w:eastAsia="Times New Roman" w:hAnsi="Segoe UI"/>
      <w:sz w:val="18"/>
      <w:szCs w:val="1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hZXS8SnxfF6T/IX566shJouPA==">AMUW2mUjNJKgQLwhyoqZb35WPZcLCz/zdUcDFxRLTZlh5nccMU/TqnwjGjr39LzH7tWioxG3IXCy886Q+D9/Ol1jobwlS9zQtRe7oQfBOdgYr2NzbsclPJT56A8mwZxm9TVFUj4elBaA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2021-12-08T12:19:00Z</dcterms:created>
  <dc:creator>Jolanta Jackiewicz</dc:creator>
</cp:coreProperties>
</file>