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POLITOLOGIA II  STOPIEŃ Studia stacjonarne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ZIMOWEJ SESJI  EGZAMINACYJNEJ 2021/22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sesja podstawowa – termin   31.01. – 13.02.2022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sesja poprawkowa – termin  25.02. - 06.03.2022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16" w:firstLine="0"/>
        <w:rPr>
          <w:b w:val="1"/>
          <w:color w:val="000000"/>
        </w:rPr>
      </w:pPr>
      <w:r w:rsidDel="00000000" w:rsidR="00000000" w:rsidRPr="00000000">
        <w:rPr>
          <w:color w:val="4472c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Politologia 1 rok I semestr </w:t>
      </w:r>
    </w:p>
    <w:p w:rsidR="00000000" w:rsidDel="00000000" w:rsidP="00000000" w:rsidRDefault="00000000" w:rsidRPr="00000000" w14:paraId="00000008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Egzaminy i zaliczenia na ocenę</w:t>
      </w:r>
    </w:p>
    <w:p w:rsidR="00000000" w:rsidDel="00000000" w:rsidP="00000000" w:rsidRDefault="00000000" w:rsidRPr="00000000" w14:paraId="00000009">
      <w:pPr>
        <w:rPr>
          <w:b w:val="1"/>
          <w:color w:val="5b9bd5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2665"/>
        <w:gridCol w:w="2126"/>
        <w:gridCol w:w="1984"/>
        <w:tblGridChange w:id="0">
          <w:tblGrid>
            <w:gridCol w:w="1872"/>
            <w:gridCol w:w="2665"/>
            <w:gridCol w:w="2126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termin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Prawo europejskie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K. A. Wojtaszczyk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08.02.2022 godz. 12.00, s. im S. Czarnowskiego, KP3.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 ustalany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Nurty badań politologicznych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Filip Pierzchalski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02.02.2022 godz. 11.00 p. 208,  Nowy Świat 67, egz. ustny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3.02.2022 godz. 11.00, p. 208, Nowy Świat 67, egz. ustny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polityki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Ł. Młyńczyk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03.02.2022 (czwartek - godz. 9.45)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01.03.2022 (wtorek 11.30)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Socjologia polityki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J. Szczupaczyński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31.01 godz.  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terminach dyżuru prowadzącego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Psychologia polityki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T. Bodio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ostatnie zajęcia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31.01.2022 w czasie dyżuru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Tożsamości kulturowe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P. Załęski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ostatnie zajęcia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dyżur w II tygodniu sesji egzaminacyjnej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Polityka w historii, historia w polityce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R. Chwedoruk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Ruchy społeczne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F. Ilkowski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Objaśnienia: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 – egzamin ustny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EP – egzamin pisemny 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 – test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– esej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 – projekt 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 – praca roczna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- inne 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Politologia II rok III semestr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Egzaminy i zaliczenia na ocenę</w:t>
      </w:r>
    </w:p>
    <w:p w:rsidR="00000000" w:rsidDel="00000000" w:rsidP="00000000" w:rsidRDefault="00000000" w:rsidRPr="00000000" w14:paraId="0000005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2"/>
        <w:gridCol w:w="2806"/>
        <w:gridCol w:w="2127"/>
        <w:gridCol w:w="2126"/>
        <w:tblGridChange w:id="0">
          <w:tblGrid>
            <w:gridCol w:w="1872"/>
            <w:gridCol w:w="2806"/>
            <w:gridCol w:w="2127"/>
            <w:gridCol w:w="2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termin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Zmiany systemowe we współczesnym świecie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T. Słomka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1.02.2022 (wtorek), godz. 10.00 (sala nieustalona)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1.03.2022 (wtorek), godz. 10.00 (sala nieustalona)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Doradztwo polityczne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W. Łukowski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4.02. 2022 (piątek), godz. 9:45  s. 314.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11.02.2022 (piątek),  godz. 9:45,  s. 314.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Technologie informacyjne i komunikacyjne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S. Gęgotek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 stycznia 2022 r. (czwartek), godzina 11.30, sala P21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lutego 2022 r. (czwartek), godzina 18.00, sala P21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Komunikowanie polityczne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E. Marciniak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Komunikowanie polityczne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O. Annusewicz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Podczas ostatnich zajęć.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lutego, godz. 13.15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Nowy Świat 69 pok. 215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Globalizacja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A. Rothert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praca/esej do 11.02.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Badania marketingowe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 hab. J. Garlicki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poprawa ustalana indywidualnie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Mechanizmy promocji polityków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B. Biskup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lutego o godz. 9.45, Nowy Świat 67, pok. 210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Zarządzanie ryzykiem politycznym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 dr B. Kaczmarek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 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dyżur w sesji egzaminacyjnej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Procedury i metody deliberacyjne w doradztwie politycznym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T/Proj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Tobiasz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ostatnich zajęciach 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3.02 godz. 15.00-16.30 ul. Nowy Świat 67 p. 208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Objaśnienia:</w:t>
      </w:r>
    </w:p>
    <w:p w:rsidR="00000000" w:rsidDel="00000000" w:rsidP="00000000" w:rsidRDefault="00000000" w:rsidRPr="00000000" w14:paraId="0000009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 – egzamin ustny</w:t>
      </w:r>
    </w:p>
    <w:p w:rsidR="00000000" w:rsidDel="00000000" w:rsidP="00000000" w:rsidRDefault="00000000" w:rsidRPr="00000000" w14:paraId="0000009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EP – egzamin pisemny </w:t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 – test</w:t>
      </w:r>
    </w:p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– esej</w:t>
      </w:r>
    </w:p>
    <w:p w:rsidR="00000000" w:rsidDel="00000000" w:rsidP="00000000" w:rsidRDefault="00000000" w:rsidRPr="00000000" w14:paraId="0000009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 – projekt </w:t>
      </w:r>
    </w:p>
    <w:p w:rsidR="00000000" w:rsidDel="00000000" w:rsidP="00000000" w:rsidRDefault="00000000" w:rsidRPr="00000000" w14:paraId="0000009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 – praca roczna</w:t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- inne </w:t>
      </w:r>
    </w:p>
    <w:p w:rsidR="00000000" w:rsidDel="00000000" w:rsidP="00000000" w:rsidRDefault="00000000" w:rsidRPr="00000000" w14:paraId="0000009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47F6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xtbody" w:customStyle="1">
    <w:name w:val="Text body"/>
    <w:basedOn w:val="Normalny"/>
    <w:rsid w:val="00D47F62"/>
    <w:pPr>
      <w:suppressAutoHyphens w:val="1"/>
      <w:autoSpaceDN w:val="0"/>
      <w:jc w:val="center"/>
    </w:pPr>
    <w:rPr>
      <w:b w:val="1"/>
      <w:bCs w:val="1"/>
      <w:kern w:val="3"/>
      <w:sz w:val="36"/>
      <w:lang w:bidi="hi-IN"/>
    </w:rPr>
  </w:style>
  <w:style w:type="table" w:styleId="Tabela-Siatka">
    <w:name w:val="Table Grid"/>
    <w:basedOn w:val="Standardowy"/>
    <w:uiPriority w:val="59"/>
    <w:rsid w:val="00D47F62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27D12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27D12"/>
    <w:rPr>
      <w:rFonts w:ascii="Segoe UI" w:cs="Segoe UI" w:eastAsia="Times New Roman" w:hAnsi="Segoe UI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zhys+dTzMbzbtI3rEUBwqkBzQ==">AMUW2mWPJ+25+c3S42UTP7MtFCYBL6laHu/UCmZktpfZZUO0g9SqjQGrfMa2vD0rVqt1FJxO+kwKolRAwMx4gpyZ/tJeVA27cf3Yn4RUV5BnrAO9wQIaUVg=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2021-12-09T17:15:00Z</dcterms:created>
  <dc:creator>Jolanta Jackiewicz</dc:creator>
</cp:coreProperties>
</file>