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6797C459" w14:textId="6C1FA3B9" w:rsidR="00802F1B" w:rsidRDefault="00802F1B" w:rsidP="00802F1B">
      <w:pPr>
        <w:ind w:left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</w:t>
      </w:r>
      <w:r>
        <w:rPr>
          <w:rFonts w:ascii="Arial" w:eastAsia="Arial" w:hAnsi="Arial" w:cs="Arial"/>
          <w:b/>
          <w:sz w:val="24"/>
          <w:szCs w:val="24"/>
        </w:rPr>
        <w:br/>
        <w:t>Druk nr 13</w:t>
      </w:r>
    </w:p>
    <w:p w14:paraId="18FFD001" w14:textId="20065641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02F1B">
        <w:rPr>
          <w:rFonts w:ascii="Arial" w:eastAsia="Arial" w:hAnsi="Arial" w:cs="Arial"/>
          <w:b/>
          <w:sz w:val="24"/>
          <w:szCs w:val="24"/>
        </w:rPr>
        <w:t>32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802F1B">
        <w:rPr>
          <w:b/>
          <w:sz w:val="28"/>
          <w:szCs w:val="28"/>
        </w:rPr>
        <w:br/>
      </w:r>
      <w:bookmarkStart w:id="0" w:name="_GoBack"/>
      <w:bookmarkEnd w:id="0"/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2B73B52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02F1B">
        <w:rPr>
          <w:rFonts w:ascii="Arial" w:eastAsia="Arial" w:hAnsi="Arial" w:cs="Arial"/>
          <w:sz w:val="24"/>
          <w:szCs w:val="24"/>
        </w:rPr>
        <w:t>17 marca</w:t>
      </w:r>
      <w:r w:rsidR="00BC13C6">
        <w:rPr>
          <w:rFonts w:ascii="Arial" w:eastAsia="Arial" w:hAnsi="Arial" w:cs="Arial"/>
          <w:sz w:val="24"/>
          <w:szCs w:val="24"/>
        </w:rPr>
        <w:t xml:space="preserve"> 2022 r.</w:t>
      </w:r>
    </w:p>
    <w:p w14:paraId="0D61D6CA" w14:textId="37BF4F19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4D284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I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 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1A77E375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4D2843">
        <w:rPr>
          <w:rFonts w:ascii="Arial" w:hAnsi="Arial" w:cs="Arial"/>
          <w:sz w:val="24"/>
          <w:szCs w:val="24"/>
        </w:rPr>
        <w:t>tematów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="0005669B">
        <w:rPr>
          <w:rFonts w:ascii="Arial" w:hAnsi="Arial" w:cs="Arial"/>
          <w:sz w:val="24"/>
          <w:szCs w:val="24"/>
        </w:rPr>
        <w:t xml:space="preserve">oraz 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02122" w14:textId="77777777" w:rsidR="00B174F5" w:rsidRDefault="00B174F5" w:rsidP="00ED051E">
      <w:pPr>
        <w:spacing w:after="0" w:line="240" w:lineRule="auto"/>
      </w:pPr>
      <w:r>
        <w:separator/>
      </w:r>
    </w:p>
  </w:endnote>
  <w:endnote w:type="continuationSeparator" w:id="0">
    <w:p w14:paraId="4D7474E7" w14:textId="77777777" w:rsidR="00B174F5" w:rsidRDefault="00B174F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D0D64" w14:textId="77777777" w:rsidR="00B174F5" w:rsidRDefault="00B174F5" w:rsidP="00ED051E">
      <w:pPr>
        <w:spacing w:after="0" w:line="240" w:lineRule="auto"/>
      </w:pPr>
      <w:r>
        <w:separator/>
      </w:r>
    </w:p>
  </w:footnote>
  <w:footnote w:type="continuationSeparator" w:id="0">
    <w:p w14:paraId="79633541" w14:textId="77777777" w:rsidR="00B174F5" w:rsidRDefault="00B174F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42FCF06-40AD-4C14-AD25-D899240E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2</cp:revision>
  <cp:lastPrinted>2021-09-10T07:36:00Z</cp:lastPrinted>
  <dcterms:created xsi:type="dcterms:W3CDTF">2022-03-17T06:42:00Z</dcterms:created>
  <dcterms:modified xsi:type="dcterms:W3CDTF">2022-03-17T06:42:00Z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