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00D84528" w:rsidR="00352467" w:rsidRPr="002567F2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567F2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9F6BF2" w:rsidRPr="002567F2">
        <w:rPr>
          <w:rFonts w:ascii="Arial" w:eastAsia="Arial" w:hAnsi="Arial" w:cs="Arial"/>
          <w:b/>
          <w:sz w:val="24"/>
          <w:szCs w:val="24"/>
        </w:rPr>
        <w:t>1</w:t>
      </w:r>
      <w:r w:rsidR="007968FB">
        <w:rPr>
          <w:rFonts w:ascii="Arial" w:eastAsia="Arial" w:hAnsi="Arial" w:cs="Arial"/>
          <w:b/>
          <w:sz w:val="24"/>
          <w:szCs w:val="24"/>
        </w:rPr>
        <w:t>8</w:t>
      </w:r>
      <w:bookmarkStart w:id="0" w:name="_GoBack"/>
      <w:bookmarkEnd w:id="0"/>
      <w:r w:rsidR="00942EB1" w:rsidRPr="002567F2">
        <w:rPr>
          <w:rFonts w:ascii="Arial" w:eastAsia="Arial" w:hAnsi="Arial" w:cs="Arial"/>
          <w:b/>
          <w:sz w:val="24"/>
          <w:szCs w:val="24"/>
        </w:rPr>
        <w:t>/202</w:t>
      </w:r>
      <w:r w:rsidR="002567F2" w:rsidRPr="002567F2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2567F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6842948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F24742">
        <w:rPr>
          <w:rFonts w:ascii="Arial" w:eastAsia="Arial" w:hAnsi="Arial" w:cs="Arial"/>
          <w:sz w:val="24"/>
          <w:szCs w:val="24"/>
        </w:rPr>
        <w:t xml:space="preserve"> </w:t>
      </w:r>
      <w:r w:rsidR="009F6BF2">
        <w:rPr>
          <w:rFonts w:ascii="Arial" w:eastAsia="Arial" w:hAnsi="Arial" w:cs="Arial"/>
          <w:sz w:val="24"/>
          <w:szCs w:val="24"/>
        </w:rPr>
        <w:t xml:space="preserve">17 marca </w:t>
      </w:r>
      <w:r w:rsidR="00F24742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3B8EAD6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F24742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AB53E7E" w14:textId="619DA376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F24742"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 w:rsidR="00F24742">
        <w:rPr>
          <w:rFonts w:ascii="Arial" w:hAnsi="Arial" w:cs="Arial"/>
          <w:sz w:val="24"/>
          <w:szCs w:val="24"/>
          <w:lang w:eastAsia="pl-PL"/>
        </w:rPr>
        <w:t>European Politics and Economics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2435DF78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F24742">
        <w:rPr>
          <w:rFonts w:ascii="Arial" w:hAnsi="Arial" w:cs="Arial"/>
          <w:sz w:val="24"/>
          <w:szCs w:val="24"/>
        </w:rPr>
        <w:t>European Politics and Economics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B54B" w14:textId="77777777" w:rsidR="00A22F50" w:rsidRDefault="00A22F50" w:rsidP="00ED051E">
      <w:pPr>
        <w:spacing w:after="0" w:line="240" w:lineRule="auto"/>
      </w:pPr>
      <w:r>
        <w:separator/>
      </w:r>
    </w:p>
  </w:endnote>
  <w:endnote w:type="continuationSeparator" w:id="0">
    <w:p w14:paraId="086425B4" w14:textId="77777777" w:rsidR="00A22F50" w:rsidRDefault="00A22F5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98BB" w14:textId="77777777" w:rsidR="00A22F50" w:rsidRDefault="00A22F50" w:rsidP="00ED051E">
      <w:pPr>
        <w:spacing w:after="0" w:line="240" w:lineRule="auto"/>
      </w:pPr>
      <w:r>
        <w:separator/>
      </w:r>
    </w:p>
  </w:footnote>
  <w:footnote w:type="continuationSeparator" w:id="0">
    <w:p w14:paraId="533CDFE4" w14:textId="77777777" w:rsidR="00A22F50" w:rsidRDefault="00A22F5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567F2"/>
    <w:rsid w:val="00262708"/>
    <w:rsid w:val="00265ECD"/>
    <w:rsid w:val="0026631C"/>
    <w:rsid w:val="002721F5"/>
    <w:rsid w:val="00273B30"/>
    <w:rsid w:val="00276F9D"/>
    <w:rsid w:val="0028047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05E85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68FB"/>
    <w:rsid w:val="007B07C9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9F6BF2"/>
    <w:rsid w:val="00A15034"/>
    <w:rsid w:val="00A165BF"/>
    <w:rsid w:val="00A16E53"/>
    <w:rsid w:val="00A22F50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47358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67FCC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24742"/>
    <w:rsid w:val="00F30435"/>
    <w:rsid w:val="00F46A8F"/>
    <w:rsid w:val="00F46D66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12C25FEF-CDAF-42BC-B6DE-D513F51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2022-03-10T20:39:00Z</dcterms:created>
  <dcterms:modified xsi:type="dcterms:W3CDTF">2022-04-05T12:40:00Z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