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51077F24" w14:textId="05E12DB4" w:rsidR="00942EB1" w:rsidRPr="00B95797" w:rsidRDefault="00942EB1" w:rsidP="00B95797">
      <w:pPr>
        <w:rPr>
          <w:b/>
          <w:sz w:val="28"/>
          <w:szCs w:val="28"/>
        </w:rPr>
      </w:pPr>
    </w:p>
    <w:p w14:paraId="19CE437D" w14:textId="0A0077DF" w:rsidR="00352467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8426F0">
        <w:rPr>
          <w:rFonts w:ascii="Arial" w:eastAsia="Arial" w:hAnsi="Arial" w:cs="Arial"/>
          <w:b/>
          <w:sz w:val="24"/>
          <w:szCs w:val="24"/>
        </w:rPr>
        <w:t>39</w:t>
      </w:r>
      <w:r w:rsidR="00CF5D95">
        <w:rPr>
          <w:rFonts w:ascii="Arial" w:eastAsia="Arial" w:hAnsi="Arial" w:cs="Arial"/>
          <w:b/>
          <w:sz w:val="24"/>
          <w:szCs w:val="24"/>
        </w:rPr>
        <w:t>/2022</w:t>
      </w:r>
    </w:p>
    <w:p w14:paraId="6B0FB74E" w14:textId="77777777" w:rsidR="00942EB1" w:rsidRPr="00AA05F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47CCC558" w:rsidR="00352467" w:rsidRPr="00AA05FD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01E242FD" w:rsidR="00352467" w:rsidRDefault="00F333D9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8426F0">
        <w:rPr>
          <w:rFonts w:ascii="Arial" w:eastAsia="Arial" w:hAnsi="Arial" w:cs="Arial"/>
          <w:sz w:val="24"/>
          <w:szCs w:val="24"/>
        </w:rPr>
        <w:t>1</w:t>
      </w:r>
      <w:r w:rsidR="004360C0">
        <w:rPr>
          <w:rFonts w:ascii="Arial" w:eastAsia="Arial" w:hAnsi="Arial" w:cs="Arial"/>
          <w:sz w:val="24"/>
          <w:szCs w:val="24"/>
        </w:rPr>
        <w:t>8</w:t>
      </w:r>
      <w:bookmarkStart w:id="0" w:name="_GoBack"/>
      <w:bookmarkEnd w:id="0"/>
      <w:r w:rsidR="008426F0">
        <w:rPr>
          <w:rFonts w:ascii="Arial" w:eastAsia="Arial" w:hAnsi="Arial" w:cs="Arial"/>
          <w:sz w:val="24"/>
          <w:szCs w:val="24"/>
        </w:rPr>
        <w:t xml:space="preserve"> maja</w:t>
      </w:r>
      <w:r w:rsidR="00CF5D95">
        <w:rPr>
          <w:rFonts w:ascii="Arial" w:eastAsia="Arial" w:hAnsi="Arial" w:cs="Arial"/>
          <w:sz w:val="24"/>
          <w:szCs w:val="24"/>
        </w:rPr>
        <w:t xml:space="preserve"> 2022 r</w:t>
      </w:r>
      <w:r w:rsidR="00521313">
        <w:rPr>
          <w:rFonts w:ascii="Arial" w:eastAsia="Arial" w:hAnsi="Arial" w:cs="Arial"/>
          <w:sz w:val="24"/>
          <w:szCs w:val="24"/>
        </w:rPr>
        <w:t>.</w:t>
      </w:r>
    </w:p>
    <w:p w14:paraId="4FB62B6E" w14:textId="6C05914C" w:rsidR="008F6209" w:rsidRPr="008426F0" w:rsidRDefault="00F333D9" w:rsidP="008426F0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w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t xml:space="preserve">sprawie zatwierdzenia </w:t>
      </w:r>
      <w:r w:rsidR="00905E82">
        <w:rPr>
          <w:rFonts w:ascii="Arial" w:hAnsi="Arial" w:cs="Arial"/>
          <w:b/>
          <w:sz w:val="24"/>
          <w:szCs w:val="24"/>
          <w:lang w:eastAsia="pl-PL"/>
        </w:rPr>
        <w:t xml:space="preserve">tematów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t xml:space="preserve">prac dyplomowych na kierunku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br/>
      </w:r>
      <w:r w:rsidR="008426F0">
        <w:rPr>
          <w:rFonts w:ascii="Arial" w:hAnsi="Arial" w:cs="Arial"/>
          <w:b/>
          <w:sz w:val="24"/>
          <w:szCs w:val="24"/>
          <w:lang w:eastAsia="pl-PL"/>
        </w:rPr>
        <w:t>e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t>uropeistyka-integracja europejska</w:t>
      </w:r>
    </w:p>
    <w:p w14:paraId="3E53D800" w14:textId="6F39DBBB" w:rsidR="00521313" w:rsidRPr="00323B6E" w:rsidRDefault="00521313" w:rsidP="00521313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Na </w:t>
      </w:r>
      <w:r w:rsidR="00F333D9">
        <w:rPr>
          <w:rFonts w:ascii="Arial" w:hAnsi="Arial" w:cs="Arial"/>
          <w:sz w:val="24"/>
          <w:szCs w:val="24"/>
          <w:lang w:eastAsia="pl-PL"/>
        </w:rPr>
        <w:t>podstawie uchwały nr 34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/2020 Rady Dydaktycznej WNPISM UW z dnia 19 lipca 2020 r. w sprawie szczegółowych zasad procesu dyplomowania na kierunku </w:t>
      </w:r>
      <w:r w:rsidR="00F333D9" w:rsidRPr="00323B6E">
        <w:rPr>
          <w:rFonts w:ascii="Arial" w:hAnsi="Arial" w:cs="Arial"/>
          <w:sz w:val="24"/>
          <w:szCs w:val="24"/>
          <w:lang w:eastAsia="pl-PL"/>
        </w:rPr>
        <w:t>Europe</w:t>
      </w:r>
      <w:r w:rsidR="00F333D9">
        <w:rPr>
          <w:rFonts w:ascii="Arial" w:hAnsi="Arial" w:cs="Arial"/>
          <w:sz w:val="24"/>
          <w:szCs w:val="24"/>
          <w:lang w:eastAsia="pl-PL"/>
        </w:rPr>
        <w:t xml:space="preserve">istyka – integracja europejska </w:t>
      </w:r>
      <w:r>
        <w:rPr>
          <w:rFonts w:ascii="Arial" w:hAnsi="Arial" w:cs="Arial"/>
          <w:sz w:val="24"/>
          <w:szCs w:val="24"/>
          <w:lang w:eastAsia="pl-PL"/>
        </w:rPr>
        <w:t>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55071A87" w14:textId="2C70B562" w:rsidR="00521313" w:rsidRPr="00DA11E9" w:rsidRDefault="00521313" w:rsidP="00521313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DA11E9">
        <w:rPr>
          <w:rFonts w:ascii="Arial" w:hAnsi="Arial" w:cs="Arial"/>
          <w:sz w:val="24"/>
          <w:szCs w:val="24"/>
        </w:rPr>
        <w:t xml:space="preserve">Rada Dydaktyczna zatwierdza tematy prac dyplomowych na kierunku </w:t>
      </w:r>
      <w:r w:rsidR="008426F0">
        <w:rPr>
          <w:rFonts w:ascii="Arial" w:hAnsi="Arial" w:cs="Arial"/>
          <w:sz w:val="24"/>
          <w:szCs w:val="24"/>
          <w:lang w:eastAsia="pl-PL"/>
        </w:rPr>
        <w:t>e</w:t>
      </w:r>
      <w:r w:rsidR="00F333D9" w:rsidRPr="00323B6E">
        <w:rPr>
          <w:rFonts w:ascii="Arial" w:hAnsi="Arial" w:cs="Arial"/>
          <w:sz w:val="24"/>
          <w:szCs w:val="24"/>
          <w:lang w:eastAsia="pl-PL"/>
        </w:rPr>
        <w:t>urope</w:t>
      </w:r>
      <w:r w:rsidR="00F333D9">
        <w:rPr>
          <w:rFonts w:ascii="Arial" w:hAnsi="Arial" w:cs="Arial"/>
          <w:sz w:val="24"/>
          <w:szCs w:val="24"/>
          <w:lang w:eastAsia="pl-PL"/>
        </w:rPr>
        <w:t>istyka – integracja europejska</w:t>
      </w:r>
      <w:r w:rsidRPr="00DA11E9">
        <w:rPr>
          <w:rFonts w:ascii="Arial" w:hAnsi="Arial" w:cs="Arial"/>
          <w:sz w:val="24"/>
          <w:szCs w:val="24"/>
        </w:rPr>
        <w:t xml:space="preserve"> </w:t>
      </w:r>
      <w:r w:rsidR="00F333D9">
        <w:rPr>
          <w:rFonts w:ascii="Arial" w:hAnsi="Arial" w:cs="Arial"/>
          <w:sz w:val="24"/>
          <w:szCs w:val="24"/>
        </w:rPr>
        <w:t xml:space="preserve">stanowiący Załącznik nr 1 </w:t>
      </w:r>
      <w:r w:rsidRPr="00DA11E9">
        <w:rPr>
          <w:rFonts w:ascii="Arial" w:hAnsi="Arial" w:cs="Arial"/>
          <w:sz w:val="24"/>
          <w:szCs w:val="24"/>
        </w:rPr>
        <w:t xml:space="preserve">do uchwały. 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05DE3A87" w14:textId="77777777" w:rsidR="00521313" w:rsidRPr="00DA11E9" w:rsidRDefault="00521313" w:rsidP="00521313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DA11E9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0C7DB9EB" w14:textId="6D816C40" w:rsidR="00BC60ED" w:rsidRDefault="00942EB1" w:rsidP="00F333D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91C54" w14:textId="77777777" w:rsidR="00FE4D03" w:rsidRDefault="00FE4D03" w:rsidP="00ED051E">
      <w:pPr>
        <w:spacing w:after="0" w:line="240" w:lineRule="auto"/>
      </w:pPr>
      <w:r>
        <w:separator/>
      </w:r>
    </w:p>
  </w:endnote>
  <w:endnote w:type="continuationSeparator" w:id="0">
    <w:p w14:paraId="6C5F9297" w14:textId="77777777" w:rsidR="00FE4D03" w:rsidRDefault="00FE4D03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B65C6" w14:textId="77777777" w:rsidR="00FE4D03" w:rsidRDefault="00FE4D03" w:rsidP="00ED051E">
      <w:pPr>
        <w:spacing w:after="0" w:line="240" w:lineRule="auto"/>
      </w:pPr>
      <w:r>
        <w:separator/>
      </w:r>
    </w:p>
  </w:footnote>
  <w:footnote w:type="continuationSeparator" w:id="0">
    <w:p w14:paraId="40AC9B0F" w14:textId="77777777" w:rsidR="00FE4D03" w:rsidRDefault="00FE4D03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314A1"/>
    <w:rsid w:val="00046DC5"/>
    <w:rsid w:val="00050EA6"/>
    <w:rsid w:val="00052DA3"/>
    <w:rsid w:val="000546B1"/>
    <w:rsid w:val="00072142"/>
    <w:rsid w:val="0008442C"/>
    <w:rsid w:val="00086CD5"/>
    <w:rsid w:val="000A516F"/>
    <w:rsid w:val="000B1786"/>
    <w:rsid w:val="000B3D5F"/>
    <w:rsid w:val="000C775E"/>
    <w:rsid w:val="000E3EC5"/>
    <w:rsid w:val="000F26E0"/>
    <w:rsid w:val="00102A49"/>
    <w:rsid w:val="00103EF6"/>
    <w:rsid w:val="0015049C"/>
    <w:rsid w:val="00162DD6"/>
    <w:rsid w:val="00175996"/>
    <w:rsid w:val="00176A05"/>
    <w:rsid w:val="00176C91"/>
    <w:rsid w:val="00177161"/>
    <w:rsid w:val="00185160"/>
    <w:rsid w:val="0018534C"/>
    <w:rsid w:val="001A6815"/>
    <w:rsid w:val="001A7234"/>
    <w:rsid w:val="001B7735"/>
    <w:rsid w:val="001B7D18"/>
    <w:rsid w:val="001E426D"/>
    <w:rsid w:val="001E42F3"/>
    <w:rsid w:val="001F0C1B"/>
    <w:rsid w:val="001F2CD3"/>
    <w:rsid w:val="002323B3"/>
    <w:rsid w:val="00240413"/>
    <w:rsid w:val="00242DAA"/>
    <w:rsid w:val="00262708"/>
    <w:rsid w:val="00265ECD"/>
    <w:rsid w:val="0026631C"/>
    <w:rsid w:val="00273B30"/>
    <w:rsid w:val="00276F9D"/>
    <w:rsid w:val="00280B6E"/>
    <w:rsid w:val="00281A9D"/>
    <w:rsid w:val="002900B8"/>
    <w:rsid w:val="00290919"/>
    <w:rsid w:val="002A4E35"/>
    <w:rsid w:val="002C17F4"/>
    <w:rsid w:val="002D2C1E"/>
    <w:rsid w:val="002E2422"/>
    <w:rsid w:val="002E5629"/>
    <w:rsid w:val="002F07E2"/>
    <w:rsid w:val="00305B47"/>
    <w:rsid w:val="003178B6"/>
    <w:rsid w:val="00346C1C"/>
    <w:rsid w:val="00351034"/>
    <w:rsid w:val="003513CF"/>
    <w:rsid w:val="00352467"/>
    <w:rsid w:val="00361CE8"/>
    <w:rsid w:val="00384B1B"/>
    <w:rsid w:val="00384DDA"/>
    <w:rsid w:val="00391BAF"/>
    <w:rsid w:val="003A6557"/>
    <w:rsid w:val="003A6C2E"/>
    <w:rsid w:val="003B07C9"/>
    <w:rsid w:val="003B14EF"/>
    <w:rsid w:val="003B502F"/>
    <w:rsid w:val="003B7A9C"/>
    <w:rsid w:val="003C1758"/>
    <w:rsid w:val="003D7258"/>
    <w:rsid w:val="003E2C13"/>
    <w:rsid w:val="003E56DB"/>
    <w:rsid w:val="003F1EE7"/>
    <w:rsid w:val="004153A9"/>
    <w:rsid w:val="004360C0"/>
    <w:rsid w:val="00443957"/>
    <w:rsid w:val="00446E85"/>
    <w:rsid w:val="004534BD"/>
    <w:rsid w:val="00460EBC"/>
    <w:rsid w:val="00471E5C"/>
    <w:rsid w:val="004851E9"/>
    <w:rsid w:val="00487E2F"/>
    <w:rsid w:val="004A6E2D"/>
    <w:rsid w:val="004B246F"/>
    <w:rsid w:val="004E1982"/>
    <w:rsid w:val="004F1F25"/>
    <w:rsid w:val="004F52AC"/>
    <w:rsid w:val="005021E2"/>
    <w:rsid w:val="00512827"/>
    <w:rsid w:val="005159CF"/>
    <w:rsid w:val="00521313"/>
    <w:rsid w:val="00524202"/>
    <w:rsid w:val="00526AFE"/>
    <w:rsid w:val="00527E7C"/>
    <w:rsid w:val="00536DBC"/>
    <w:rsid w:val="005421D6"/>
    <w:rsid w:val="005616DC"/>
    <w:rsid w:val="00563A05"/>
    <w:rsid w:val="00566EA6"/>
    <w:rsid w:val="0057397F"/>
    <w:rsid w:val="005846F8"/>
    <w:rsid w:val="005A0E8D"/>
    <w:rsid w:val="005A303D"/>
    <w:rsid w:val="005A7320"/>
    <w:rsid w:val="005C620C"/>
    <w:rsid w:val="005C6BC9"/>
    <w:rsid w:val="005E3E0F"/>
    <w:rsid w:val="005F65D5"/>
    <w:rsid w:val="00605FDE"/>
    <w:rsid w:val="00642432"/>
    <w:rsid w:val="00643C1A"/>
    <w:rsid w:val="006B0C84"/>
    <w:rsid w:val="006C4426"/>
    <w:rsid w:val="006C7063"/>
    <w:rsid w:val="006D1C4A"/>
    <w:rsid w:val="006F5256"/>
    <w:rsid w:val="007065E0"/>
    <w:rsid w:val="007103AA"/>
    <w:rsid w:val="00712D7E"/>
    <w:rsid w:val="007231E0"/>
    <w:rsid w:val="0073067A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B41F7"/>
    <w:rsid w:val="007C17EC"/>
    <w:rsid w:val="007E034A"/>
    <w:rsid w:val="007F1F0F"/>
    <w:rsid w:val="007F2216"/>
    <w:rsid w:val="007F7AF8"/>
    <w:rsid w:val="0080176B"/>
    <w:rsid w:val="00802F78"/>
    <w:rsid w:val="00840661"/>
    <w:rsid w:val="008426F0"/>
    <w:rsid w:val="00852BDF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1728"/>
    <w:rsid w:val="008D37DE"/>
    <w:rsid w:val="008F6209"/>
    <w:rsid w:val="00905E82"/>
    <w:rsid w:val="0091025B"/>
    <w:rsid w:val="00913881"/>
    <w:rsid w:val="00921DBD"/>
    <w:rsid w:val="00923123"/>
    <w:rsid w:val="009251E4"/>
    <w:rsid w:val="00930789"/>
    <w:rsid w:val="00932CA1"/>
    <w:rsid w:val="00942EB1"/>
    <w:rsid w:val="00953471"/>
    <w:rsid w:val="00964A98"/>
    <w:rsid w:val="00995D06"/>
    <w:rsid w:val="009A10AD"/>
    <w:rsid w:val="009D1BFF"/>
    <w:rsid w:val="009D3EFE"/>
    <w:rsid w:val="00A15034"/>
    <w:rsid w:val="00A40D2E"/>
    <w:rsid w:val="00A422EF"/>
    <w:rsid w:val="00A51C8D"/>
    <w:rsid w:val="00A5286C"/>
    <w:rsid w:val="00A56541"/>
    <w:rsid w:val="00A676F5"/>
    <w:rsid w:val="00A679F5"/>
    <w:rsid w:val="00A736C7"/>
    <w:rsid w:val="00A742F1"/>
    <w:rsid w:val="00A77076"/>
    <w:rsid w:val="00A81C58"/>
    <w:rsid w:val="00A90D28"/>
    <w:rsid w:val="00A91CB1"/>
    <w:rsid w:val="00A91FE2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F1B2B"/>
    <w:rsid w:val="00AF35C3"/>
    <w:rsid w:val="00B11752"/>
    <w:rsid w:val="00B21EA1"/>
    <w:rsid w:val="00B24B92"/>
    <w:rsid w:val="00B357E2"/>
    <w:rsid w:val="00B35D12"/>
    <w:rsid w:val="00B52347"/>
    <w:rsid w:val="00B554C8"/>
    <w:rsid w:val="00B56640"/>
    <w:rsid w:val="00B61055"/>
    <w:rsid w:val="00B852AA"/>
    <w:rsid w:val="00B9132B"/>
    <w:rsid w:val="00B91B12"/>
    <w:rsid w:val="00B920CE"/>
    <w:rsid w:val="00B93798"/>
    <w:rsid w:val="00B95797"/>
    <w:rsid w:val="00B95CD1"/>
    <w:rsid w:val="00BA714B"/>
    <w:rsid w:val="00BB0800"/>
    <w:rsid w:val="00BB660D"/>
    <w:rsid w:val="00BB6705"/>
    <w:rsid w:val="00BB6E72"/>
    <w:rsid w:val="00BC1A2C"/>
    <w:rsid w:val="00BC60ED"/>
    <w:rsid w:val="00BE7CF8"/>
    <w:rsid w:val="00BF02CC"/>
    <w:rsid w:val="00BF2B81"/>
    <w:rsid w:val="00BF48C7"/>
    <w:rsid w:val="00BF52A9"/>
    <w:rsid w:val="00BF7526"/>
    <w:rsid w:val="00C13ACA"/>
    <w:rsid w:val="00C15433"/>
    <w:rsid w:val="00C344AF"/>
    <w:rsid w:val="00C47056"/>
    <w:rsid w:val="00C5205F"/>
    <w:rsid w:val="00C53872"/>
    <w:rsid w:val="00C72A84"/>
    <w:rsid w:val="00C7401E"/>
    <w:rsid w:val="00C9010D"/>
    <w:rsid w:val="00CB3EA8"/>
    <w:rsid w:val="00CB5DF9"/>
    <w:rsid w:val="00CC3EE0"/>
    <w:rsid w:val="00CF0A4B"/>
    <w:rsid w:val="00CF4B50"/>
    <w:rsid w:val="00CF5D95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167E6"/>
    <w:rsid w:val="00E23C9D"/>
    <w:rsid w:val="00E35ECC"/>
    <w:rsid w:val="00E448B0"/>
    <w:rsid w:val="00E629B5"/>
    <w:rsid w:val="00E757E9"/>
    <w:rsid w:val="00E76079"/>
    <w:rsid w:val="00E86CC9"/>
    <w:rsid w:val="00E97C0C"/>
    <w:rsid w:val="00EC04DB"/>
    <w:rsid w:val="00EC76EA"/>
    <w:rsid w:val="00EC78AF"/>
    <w:rsid w:val="00ED051E"/>
    <w:rsid w:val="00ED0AAD"/>
    <w:rsid w:val="00ED5043"/>
    <w:rsid w:val="00ED79CF"/>
    <w:rsid w:val="00F241BA"/>
    <w:rsid w:val="00F30435"/>
    <w:rsid w:val="00F333D9"/>
    <w:rsid w:val="00F46A8F"/>
    <w:rsid w:val="00F47477"/>
    <w:rsid w:val="00F502C4"/>
    <w:rsid w:val="00F5348C"/>
    <w:rsid w:val="00F6051F"/>
    <w:rsid w:val="00F62B98"/>
    <w:rsid w:val="00F927D3"/>
    <w:rsid w:val="00F96DEF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E4D03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2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39BFB2-CDB6-4DCB-BACC-954A651C0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3</cp:revision>
  <cp:lastPrinted>2021-09-10T07:37:00Z</cp:lastPrinted>
  <dcterms:created xsi:type="dcterms:W3CDTF">2022-05-05T14:44:00Z</dcterms:created>
  <dcterms:modified xsi:type="dcterms:W3CDTF">2022-05-19T09:41:00Z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