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5E7C2ABE" w14:textId="7317F730" w:rsidR="00F5691C" w:rsidRPr="00B95797" w:rsidRDefault="00F5691C" w:rsidP="00F5691C">
      <w:pPr>
        <w:jc w:val="right"/>
        <w:rPr>
          <w:b/>
          <w:sz w:val="28"/>
          <w:szCs w:val="28"/>
        </w:rPr>
      </w:pPr>
    </w:p>
    <w:p w14:paraId="19CE437D" w14:textId="70E71E31" w:rsidR="00352467" w:rsidRDefault="00F5691C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br/>
      </w:r>
      <w:r w:rsidR="00352467"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>
        <w:rPr>
          <w:rFonts w:ascii="Arial" w:eastAsia="Arial" w:hAnsi="Arial" w:cs="Arial"/>
          <w:b/>
          <w:sz w:val="24"/>
          <w:szCs w:val="24"/>
        </w:rPr>
        <w:t>4</w:t>
      </w:r>
      <w:r w:rsidR="000A2696">
        <w:rPr>
          <w:rFonts w:ascii="Arial" w:eastAsia="Arial" w:hAnsi="Arial" w:cs="Arial"/>
          <w:b/>
          <w:sz w:val="24"/>
          <w:szCs w:val="24"/>
        </w:rPr>
        <w:t>7</w:t>
      </w:r>
      <w:r w:rsidR="00CF5D95">
        <w:rPr>
          <w:rFonts w:ascii="Arial" w:eastAsia="Arial" w:hAnsi="Arial" w:cs="Arial"/>
          <w:b/>
          <w:sz w:val="24"/>
          <w:szCs w:val="24"/>
        </w:rPr>
        <w:t>/2022</w:t>
      </w:r>
    </w:p>
    <w:p w14:paraId="6B0FB74E" w14:textId="77777777" w:rsidR="00942EB1" w:rsidRPr="00AA05FD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47CCC558" w:rsidR="00352467" w:rsidRPr="00AA05FD" w:rsidRDefault="005C6BC9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2C57AEC8" w:rsidR="00352467" w:rsidRDefault="00F333D9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F5691C">
        <w:rPr>
          <w:rFonts w:ascii="Arial" w:eastAsia="Arial" w:hAnsi="Arial" w:cs="Arial"/>
          <w:sz w:val="24"/>
          <w:szCs w:val="24"/>
        </w:rPr>
        <w:t xml:space="preserve">9 czerwiec </w:t>
      </w:r>
      <w:r w:rsidR="00CF5D95">
        <w:rPr>
          <w:rFonts w:ascii="Arial" w:eastAsia="Arial" w:hAnsi="Arial" w:cs="Arial"/>
          <w:sz w:val="24"/>
          <w:szCs w:val="24"/>
        </w:rPr>
        <w:t>2022 r</w:t>
      </w:r>
      <w:r w:rsidR="00521313">
        <w:rPr>
          <w:rFonts w:ascii="Arial" w:eastAsia="Arial" w:hAnsi="Arial" w:cs="Arial"/>
          <w:sz w:val="24"/>
          <w:szCs w:val="24"/>
        </w:rPr>
        <w:t>.</w:t>
      </w:r>
    </w:p>
    <w:p w14:paraId="4FB62B6E" w14:textId="6C05914C" w:rsidR="008F6209" w:rsidRPr="008426F0" w:rsidRDefault="00F333D9" w:rsidP="008426F0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w 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t xml:space="preserve">sprawie zatwierdzenia </w:t>
      </w:r>
      <w:r w:rsidR="00905E82">
        <w:rPr>
          <w:rFonts w:ascii="Arial" w:hAnsi="Arial" w:cs="Arial"/>
          <w:b/>
          <w:sz w:val="24"/>
          <w:szCs w:val="24"/>
          <w:lang w:eastAsia="pl-PL"/>
        </w:rPr>
        <w:t xml:space="preserve">tematów 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t xml:space="preserve">prac dyplomowych na kierunku 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br/>
      </w:r>
      <w:r w:rsidR="008426F0">
        <w:rPr>
          <w:rFonts w:ascii="Arial" w:hAnsi="Arial" w:cs="Arial"/>
          <w:b/>
          <w:sz w:val="24"/>
          <w:szCs w:val="24"/>
          <w:lang w:eastAsia="pl-PL"/>
        </w:rPr>
        <w:t>e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t>uropeistyka-integracja europejska</w:t>
      </w:r>
    </w:p>
    <w:p w14:paraId="3E53D800" w14:textId="6F39DBBB" w:rsidR="00521313" w:rsidRPr="00323B6E" w:rsidRDefault="00521313" w:rsidP="00521313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Na </w:t>
      </w:r>
      <w:r w:rsidR="00F333D9">
        <w:rPr>
          <w:rFonts w:ascii="Arial" w:hAnsi="Arial" w:cs="Arial"/>
          <w:sz w:val="24"/>
          <w:szCs w:val="24"/>
          <w:lang w:eastAsia="pl-PL"/>
        </w:rPr>
        <w:t>podstawie uchwały nr 34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/2020 Rady Dydaktycznej WNPISM UW z dnia 19 lipca 2020 r. w sprawie szczegółowych zasad procesu dyplomowania na kierunku </w:t>
      </w:r>
      <w:r w:rsidR="00F333D9" w:rsidRPr="00323B6E">
        <w:rPr>
          <w:rFonts w:ascii="Arial" w:hAnsi="Arial" w:cs="Arial"/>
          <w:sz w:val="24"/>
          <w:szCs w:val="24"/>
          <w:lang w:eastAsia="pl-PL"/>
        </w:rPr>
        <w:t>Europe</w:t>
      </w:r>
      <w:r w:rsidR="00F333D9">
        <w:rPr>
          <w:rFonts w:ascii="Arial" w:hAnsi="Arial" w:cs="Arial"/>
          <w:sz w:val="24"/>
          <w:szCs w:val="24"/>
          <w:lang w:eastAsia="pl-PL"/>
        </w:rPr>
        <w:t xml:space="preserve">istyka – integracja europejska </w:t>
      </w:r>
      <w:r>
        <w:rPr>
          <w:rFonts w:ascii="Arial" w:hAnsi="Arial" w:cs="Arial"/>
          <w:sz w:val="24"/>
          <w:szCs w:val="24"/>
          <w:lang w:eastAsia="pl-PL"/>
        </w:rPr>
        <w:t>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55071A87" w14:textId="2C70B562" w:rsidR="00521313" w:rsidRPr="00DA11E9" w:rsidRDefault="00521313" w:rsidP="00521313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DA11E9">
        <w:rPr>
          <w:rFonts w:ascii="Arial" w:hAnsi="Arial" w:cs="Arial"/>
          <w:sz w:val="24"/>
          <w:szCs w:val="24"/>
        </w:rPr>
        <w:t xml:space="preserve">Rada Dydaktyczna zatwierdza tematy prac dyplomowych na kierunku </w:t>
      </w:r>
      <w:r w:rsidR="008426F0">
        <w:rPr>
          <w:rFonts w:ascii="Arial" w:hAnsi="Arial" w:cs="Arial"/>
          <w:sz w:val="24"/>
          <w:szCs w:val="24"/>
          <w:lang w:eastAsia="pl-PL"/>
        </w:rPr>
        <w:t>e</w:t>
      </w:r>
      <w:r w:rsidR="00F333D9" w:rsidRPr="00323B6E">
        <w:rPr>
          <w:rFonts w:ascii="Arial" w:hAnsi="Arial" w:cs="Arial"/>
          <w:sz w:val="24"/>
          <w:szCs w:val="24"/>
          <w:lang w:eastAsia="pl-PL"/>
        </w:rPr>
        <w:t>urope</w:t>
      </w:r>
      <w:r w:rsidR="00F333D9">
        <w:rPr>
          <w:rFonts w:ascii="Arial" w:hAnsi="Arial" w:cs="Arial"/>
          <w:sz w:val="24"/>
          <w:szCs w:val="24"/>
          <w:lang w:eastAsia="pl-PL"/>
        </w:rPr>
        <w:t>istyka – integracja europejska</w:t>
      </w:r>
      <w:r w:rsidRPr="00DA11E9">
        <w:rPr>
          <w:rFonts w:ascii="Arial" w:hAnsi="Arial" w:cs="Arial"/>
          <w:sz w:val="24"/>
          <w:szCs w:val="24"/>
        </w:rPr>
        <w:t xml:space="preserve"> </w:t>
      </w:r>
      <w:r w:rsidR="00F333D9">
        <w:rPr>
          <w:rFonts w:ascii="Arial" w:hAnsi="Arial" w:cs="Arial"/>
          <w:sz w:val="24"/>
          <w:szCs w:val="24"/>
        </w:rPr>
        <w:t xml:space="preserve">stanowiący Załącznik nr 1 </w:t>
      </w:r>
      <w:r w:rsidRPr="00DA11E9">
        <w:rPr>
          <w:rFonts w:ascii="Arial" w:hAnsi="Arial" w:cs="Arial"/>
          <w:sz w:val="24"/>
          <w:szCs w:val="24"/>
        </w:rPr>
        <w:t xml:space="preserve">do uchwały. </w:t>
      </w: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05DE3A87" w14:textId="77777777" w:rsidR="00521313" w:rsidRPr="00DA11E9" w:rsidRDefault="00521313" w:rsidP="00521313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DA11E9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0C7DB9EB" w14:textId="6D816C40" w:rsidR="00BC60ED" w:rsidRDefault="00942EB1" w:rsidP="00F333D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42EB1"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92705" w14:textId="77777777" w:rsidR="00FB1FC1" w:rsidRDefault="00FB1FC1" w:rsidP="00ED051E">
      <w:pPr>
        <w:spacing w:after="0" w:line="240" w:lineRule="auto"/>
      </w:pPr>
      <w:r>
        <w:separator/>
      </w:r>
    </w:p>
  </w:endnote>
  <w:endnote w:type="continuationSeparator" w:id="0">
    <w:p w14:paraId="26041285" w14:textId="77777777" w:rsidR="00FB1FC1" w:rsidRDefault="00FB1FC1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67485" w14:textId="77777777" w:rsidR="00FB1FC1" w:rsidRDefault="00FB1FC1" w:rsidP="00ED051E">
      <w:pPr>
        <w:spacing w:after="0" w:line="240" w:lineRule="auto"/>
      </w:pPr>
      <w:r>
        <w:separator/>
      </w:r>
    </w:p>
  </w:footnote>
  <w:footnote w:type="continuationSeparator" w:id="0">
    <w:p w14:paraId="1355AE76" w14:textId="77777777" w:rsidR="00FB1FC1" w:rsidRDefault="00FB1FC1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314A1"/>
    <w:rsid w:val="00046DC5"/>
    <w:rsid w:val="00050EA6"/>
    <w:rsid w:val="00052DA3"/>
    <w:rsid w:val="000546B1"/>
    <w:rsid w:val="00072142"/>
    <w:rsid w:val="0008442C"/>
    <w:rsid w:val="00086CD5"/>
    <w:rsid w:val="000A2696"/>
    <w:rsid w:val="000A516F"/>
    <w:rsid w:val="000B1786"/>
    <w:rsid w:val="000B3D5F"/>
    <w:rsid w:val="000C775E"/>
    <w:rsid w:val="000E3EC5"/>
    <w:rsid w:val="000F26E0"/>
    <w:rsid w:val="00102A49"/>
    <w:rsid w:val="00103EF6"/>
    <w:rsid w:val="0015049C"/>
    <w:rsid w:val="00162DD6"/>
    <w:rsid w:val="00175996"/>
    <w:rsid w:val="00176A05"/>
    <w:rsid w:val="00176C91"/>
    <w:rsid w:val="00177161"/>
    <w:rsid w:val="00185160"/>
    <w:rsid w:val="0018534C"/>
    <w:rsid w:val="001A6815"/>
    <w:rsid w:val="001A7234"/>
    <w:rsid w:val="001B7735"/>
    <w:rsid w:val="001B7D18"/>
    <w:rsid w:val="001E426D"/>
    <w:rsid w:val="001E42F3"/>
    <w:rsid w:val="001F0C1B"/>
    <w:rsid w:val="001F2CD3"/>
    <w:rsid w:val="002323B3"/>
    <w:rsid w:val="00240413"/>
    <w:rsid w:val="00242DAA"/>
    <w:rsid w:val="00262708"/>
    <w:rsid w:val="00265ECD"/>
    <w:rsid w:val="0026631C"/>
    <w:rsid w:val="00273B30"/>
    <w:rsid w:val="00276F9D"/>
    <w:rsid w:val="00280B6E"/>
    <w:rsid w:val="00281A9D"/>
    <w:rsid w:val="002900B8"/>
    <w:rsid w:val="00290919"/>
    <w:rsid w:val="002A4E35"/>
    <w:rsid w:val="002C17F4"/>
    <w:rsid w:val="002D2C1E"/>
    <w:rsid w:val="002E2422"/>
    <w:rsid w:val="002E5629"/>
    <w:rsid w:val="002F07E2"/>
    <w:rsid w:val="00305B47"/>
    <w:rsid w:val="003178B6"/>
    <w:rsid w:val="00346C1C"/>
    <w:rsid w:val="00351034"/>
    <w:rsid w:val="003513CF"/>
    <w:rsid w:val="00352467"/>
    <w:rsid w:val="00361CE8"/>
    <w:rsid w:val="00384B1B"/>
    <w:rsid w:val="00384DDA"/>
    <w:rsid w:val="00391BAF"/>
    <w:rsid w:val="003A6557"/>
    <w:rsid w:val="003A6C2E"/>
    <w:rsid w:val="003B07C9"/>
    <w:rsid w:val="003B14EF"/>
    <w:rsid w:val="003B502F"/>
    <w:rsid w:val="003B7A9C"/>
    <w:rsid w:val="003C1758"/>
    <w:rsid w:val="003D7258"/>
    <w:rsid w:val="003E2C13"/>
    <w:rsid w:val="003E56DB"/>
    <w:rsid w:val="003F1EE7"/>
    <w:rsid w:val="004153A9"/>
    <w:rsid w:val="004360C0"/>
    <w:rsid w:val="00443957"/>
    <w:rsid w:val="00446E85"/>
    <w:rsid w:val="004534BD"/>
    <w:rsid w:val="00460EBC"/>
    <w:rsid w:val="00471E5C"/>
    <w:rsid w:val="004851E9"/>
    <w:rsid w:val="00487E2F"/>
    <w:rsid w:val="004A6E2D"/>
    <w:rsid w:val="004B246F"/>
    <w:rsid w:val="004E1982"/>
    <w:rsid w:val="004F1F25"/>
    <w:rsid w:val="004F52AC"/>
    <w:rsid w:val="005021E2"/>
    <w:rsid w:val="00512827"/>
    <w:rsid w:val="005159CF"/>
    <w:rsid w:val="00521313"/>
    <w:rsid w:val="00524202"/>
    <w:rsid w:val="00526AFE"/>
    <w:rsid w:val="00527E7C"/>
    <w:rsid w:val="00536DBC"/>
    <w:rsid w:val="005421D6"/>
    <w:rsid w:val="005616DC"/>
    <w:rsid w:val="00563A05"/>
    <w:rsid w:val="00566EA6"/>
    <w:rsid w:val="0057397F"/>
    <w:rsid w:val="005846F8"/>
    <w:rsid w:val="005A0E8D"/>
    <w:rsid w:val="005A303D"/>
    <w:rsid w:val="005A7320"/>
    <w:rsid w:val="005C620C"/>
    <w:rsid w:val="005C6BC9"/>
    <w:rsid w:val="005E3E0F"/>
    <w:rsid w:val="005F65D5"/>
    <w:rsid w:val="00605FDE"/>
    <w:rsid w:val="00642432"/>
    <w:rsid w:val="00643C1A"/>
    <w:rsid w:val="006B0C84"/>
    <w:rsid w:val="006C4426"/>
    <w:rsid w:val="006C7063"/>
    <w:rsid w:val="006D1C4A"/>
    <w:rsid w:val="006E79DA"/>
    <w:rsid w:val="006F5256"/>
    <w:rsid w:val="007065E0"/>
    <w:rsid w:val="007103AA"/>
    <w:rsid w:val="00712D7E"/>
    <w:rsid w:val="00723067"/>
    <w:rsid w:val="007231E0"/>
    <w:rsid w:val="0073067A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B41F7"/>
    <w:rsid w:val="007C17EC"/>
    <w:rsid w:val="007E034A"/>
    <w:rsid w:val="007F1F0F"/>
    <w:rsid w:val="007F2216"/>
    <w:rsid w:val="007F7AF8"/>
    <w:rsid w:val="0080176B"/>
    <w:rsid w:val="00802F78"/>
    <w:rsid w:val="00840661"/>
    <w:rsid w:val="008426F0"/>
    <w:rsid w:val="00852BDF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1728"/>
    <w:rsid w:val="008D37DE"/>
    <w:rsid w:val="008F6209"/>
    <w:rsid w:val="00905E82"/>
    <w:rsid w:val="0091025B"/>
    <w:rsid w:val="00913881"/>
    <w:rsid w:val="00921DBD"/>
    <w:rsid w:val="00923123"/>
    <w:rsid w:val="009251E4"/>
    <w:rsid w:val="00930789"/>
    <w:rsid w:val="00932CA1"/>
    <w:rsid w:val="00942EB1"/>
    <w:rsid w:val="00953471"/>
    <w:rsid w:val="00964A98"/>
    <w:rsid w:val="00995D06"/>
    <w:rsid w:val="009A10AD"/>
    <w:rsid w:val="009D1BFF"/>
    <w:rsid w:val="009D3EFE"/>
    <w:rsid w:val="00A15034"/>
    <w:rsid w:val="00A40D2E"/>
    <w:rsid w:val="00A422EF"/>
    <w:rsid w:val="00A51C8D"/>
    <w:rsid w:val="00A5286C"/>
    <w:rsid w:val="00A56541"/>
    <w:rsid w:val="00A676F5"/>
    <w:rsid w:val="00A679F5"/>
    <w:rsid w:val="00A736C7"/>
    <w:rsid w:val="00A742F1"/>
    <w:rsid w:val="00A77076"/>
    <w:rsid w:val="00A81C58"/>
    <w:rsid w:val="00A90D28"/>
    <w:rsid w:val="00A91CB1"/>
    <w:rsid w:val="00A91FE2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54D8"/>
    <w:rsid w:val="00AF1B2B"/>
    <w:rsid w:val="00AF35C3"/>
    <w:rsid w:val="00B11752"/>
    <w:rsid w:val="00B21EA1"/>
    <w:rsid w:val="00B24B92"/>
    <w:rsid w:val="00B357E2"/>
    <w:rsid w:val="00B35D12"/>
    <w:rsid w:val="00B52347"/>
    <w:rsid w:val="00B554C8"/>
    <w:rsid w:val="00B56640"/>
    <w:rsid w:val="00B61055"/>
    <w:rsid w:val="00B852AA"/>
    <w:rsid w:val="00B9132B"/>
    <w:rsid w:val="00B91B12"/>
    <w:rsid w:val="00B920CE"/>
    <w:rsid w:val="00B93798"/>
    <w:rsid w:val="00B95797"/>
    <w:rsid w:val="00B95CD1"/>
    <w:rsid w:val="00BA714B"/>
    <w:rsid w:val="00BB0800"/>
    <w:rsid w:val="00BB660D"/>
    <w:rsid w:val="00BB6705"/>
    <w:rsid w:val="00BB6E72"/>
    <w:rsid w:val="00BC1A2C"/>
    <w:rsid w:val="00BC60ED"/>
    <w:rsid w:val="00BE7CF8"/>
    <w:rsid w:val="00BF02CC"/>
    <w:rsid w:val="00BF2B81"/>
    <w:rsid w:val="00BF48C7"/>
    <w:rsid w:val="00BF52A9"/>
    <w:rsid w:val="00BF7526"/>
    <w:rsid w:val="00C13ACA"/>
    <w:rsid w:val="00C15433"/>
    <w:rsid w:val="00C344AF"/>
    <w:rsid w:val="00C47056"/>
    <w:rsid w:val="00C5205F"/>
    <w:rsid w:val="00C53872"/>
    <w:rsid w:val="00C72A84"/>
    <w:rsid w:val="00C7401E"/>
    <w:rsid w:val="00C9010D"/>
    <w:rsid w:val="00CB3EA8"/>
    <w:rsid w:val="00CB5DF9"/>
    <w:rsid w:val="00CC3EE0"/>
    <w:rsid w:val="00CF0A4B"/>
    <w:rsid w:val="00CF4B50"/>
    <w:rsid w:val="00CF5D95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C12"/>
    <w:rsid w:val="00D650BB"/>
    <w:rsid w:val="00D83303"/>
    <w:rsid w:val="00D90FE3"/>
    <w:rsid w:val="00D97D80"/>
    <w:rsid w:val="00DA0191"/>
    <w:rsid w:val="00DA6C86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167E6"/>
    <w:rsid w:val="00E23C9D"/>
    <w:rsid w:val="00E35ECC"/>
    <w:rsid w:val="00E448B0"/>
    <w:rsid w:val="00E629B5"/>
    <w:rsid w:val="00E757E9"/>
    <w:rsid w:val="00E76079"/>
    <w:rsid w:val="00E86CC9"/>
    <w:rsid w:val="00E97C0C"/>
    <w:rsid w:val="00EC04DB"/>
    <w:rsid w:val="00EC27EC"/>
    <w:rsid w:val="00EC76EA"/>
    <w:rsid w:val="00EC78AF"/>
    <w:rsid w:val="00ED051E"/>
    <w:rsid w:val="00ED0AAD"/>
    <w:rsid w:val="00ED5043"/>
    <w:rsid w:val="00ED79CF"/>
    <w:rsid w:val="00F241BA"/>
    <w:rsid w:val="00F30435"/>
    <w:rsid w:val="00F333D9"/>
    <w:rsid w:val="00F46A8F"/>
    <w:rsid w:val="00F47477"/>
    <w:rsid w:val="00F502C4"/>
    <w:rsid w:val="00F5348C"/>
    <w:rsid w:val="00F5691C"/>
    <w:rsid w:val="00F6051F"/>
    <w:rsid w:val="00F62B98"/>
    <w:rsid w:val="00F927D3"/>
    <w:rsid w:val="00F96DEF"/>
    <w:rsid w:val="00FA229E"/>
    <w:rsid w:val="00FA50A3"/>
    <w:rsid w:val="00FB1FC1"/>
    <w:rsid w:val="00FB75DB"/>
    <w:rsid w:val="00FC4ED4"/>
    <w:rsid w:val="00FC6B6D"/>
    <w:rsid w:val="00FC7995"/>
    <w:rsid w:val="00FD1012"/>
    <w:rsid w:val="00FD123C"/>
    <w:rsid w:val="00FD152A"/>
    <w:rsid w:val="00FD635E"/>
    <w:rsid w:val="00FE4D03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3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FB935B-5C01-499E-B2FE-F8BC038FF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5</cp:revision>
  <cp:lastPrinted>2022-06-08T14:39:00Z</cp:lastPrinted>
  <dcterms:created xsi:type="dcterms:W3CDTF">2022-06-03T08:22:00Z</dcterms:created>
  <dcterms:modified xsi:type="dcterms:W3CDTF">2022-06-10T07:32:00Z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