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LETNIA SESJA EGZAMINACYJNA </w:t>
      </w:r>
    </w:p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Bezpieczeństwo wewnętrzne </w:t>
      </w:r>
    </w:p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Studia zaoczne I stopnia  </w:t>
      </w:r>
    </w:p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  roku akademickim 2021/2022</w:t>
      </w:r>
    </w:p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sesja od 20.06.2022 r.  do 10.07.2022 r.</w:t>
      </w:r>
    </w:p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sesja poprawkowa od  29.08.2022 r. do 11.09.2022 r.</w:t>
      </w:r>
    </w:p>
    <w:p w:rsidR="00D82C77" w:rsidRDefault="00E202F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(egzaminy z języków obcych: 20-21.06.2022 r. i 29-30.08.2022 r.</w:t>
      </w:r>
    </w:p>
    <w:p w:rsidR="00D82C77" w:rsidRDefault="00D82C7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310"/>
        <w:gridCol w:w="2220"/>
      </w:tblGrid>
      <w:tr w:rsidR="00D82C77">
        <w:tc>
          <w:tcPr>
            <w:tcW w:w="9060" w:type="dxa"/>
            <w:gridSpan w:val="4"/>
            <w:shd w:val="clear" w:color="auto" w:fill="D9D9D9"/>
          </w:tcPr>
          <w:p w:rsidR="00D82C77" w:rsidRDefault="00E202FC">
            <w:pPr>
              <w:jc w:val="center"/>
              <w:rPr>
                <w:b/>
              </w:rPr>
            </w:pPr>
            <w:r>
              <w:rPr>
                <w:b/>
              </w:rPr>
              <w:t>I ROK</w:t>
            </w:r>
          </w:p>
        </w:tc>
      </w:tr>
      <w:tr w:rsidR="00D82C77"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D82C77" w:rsidRDefault="00D82C77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310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  <w:tc>
          <w:tcPr>
            <w:tcW w:w="2220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- 03-04.09.2022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- 10-11.09.2022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 xml:space="preserve">Logika </w:t>
            </w:r>
          </w:p>
          <w:p w:rsidR="00D82C77" w:rsidRDefault="00E202FC">
            <w:r>
              <w:t>(egzamin)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Łukasz Młyńczyk </w:t>
            </w:r>
          </w:p>
        </w:tc>
        <w:tc>
          <w:tcPr>
            <w:tcW w:w="2310" w:type="dxa"/>
          </w:tcPr>
          <w:p w:rsidR="00D82C77" w:rsidRDefault="00E202FC">
            <w:r>
              <w:t>na ostatnim zjeździe (termin “0”)</w:t>
            </w:r>
          </w:p>
          <w:p w:rsidR="00D82C77" w:rsidRDefault="00E202FC">
            <w:r>
              <w:t>1 termin -26.06 2022 godz. 12.00 s. 317 GA</w:t>
            </w:r>
          </w:p>
        </w:tc>
        <w:tc>
          <w:tcPr>
            <w:tcW w:w="2220" w:type="dxa"/>
          </w:tcPr>
          <w:p w:rsidR="00D82C77" w:rsidRDefault="00E202FC">
            <w:r>
              <w:t>w kontakcie z prowadzącym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Instytucje bezpieczeństwa wewnętrznego</w:t>
            </w:r>
          </w:p>
          <w:p w:rsidR="00D82C77" w:rsidRDefault="00E202FC">
            <w:r>
              <w:t>(egzamin)</w:t>
            </w:r>
          </w:p>
        </w:tc>
        <w:tc>
          <w:tcPr>
            <w:tcW w:w="2265" w:type="dxa"/>
          </w:tcPr>
          <w:p w:rsidR="00D82C77" w:rsidRDefault="00E202FC">
            <w:r>
              <w:t xml:space="preserve">Prof. dr hab. Andrzej </w:t>
            </w:r>
            <w:proofErr w:type="spellStart"/>
            <w:r>
              <w:t>Misiuk</w:t>
            </w:r>
            <w:proofErr w:type="spellEnd"/>
          </w:p>
        </w:tc>
        <w:tc>
          <w:tcPr>
            <w:tcW w:w="2310" w:type="dxa"/>
          </w:tcPr>
          <w:p w:rsidR="00D82C77" w:rsidRDefault="00E202FC">
            <w:r>
              <w:t>- termin “0” na ostatnich zajęciach</w:t>
            </w:r>
          </w:p>
          <w:p w:rsidR="00D82C77" w:rsidRDefault="00E202FC">
            <w:r>
              <w:t xml:space="preserve">w semestrze </w:t>
            </w:r>
          </w:p>
          <w:p w:rsidR="00D82C77" w:rsidRDefault="00A947D1">
            <w:r>
              <w:t>03.07 godz. 10.00 s. 303 GA</w:t>
            </w:r>
            <w:bookmarkStart w:id="0" w:name="_GoBack"/>
            <w:bookmarkEnd w:id="0"/>
          </w:p>
        </w:tc>
        <w:tc>
          <w:tcPr>
            <w:tcW w:w="2220" w:type="dxa"/>
          </w:tcPr>
          <w:p w:rsidR="00D82C77" w:rsidRDefault="00E202FC">
            <w:r>
              <w:t xml:space="preserve">w kontakcie z prowadzącym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Ustrój polityczny RP</w:t>
            </w:r>
          </w:p>
          <w:p w:rsidR="00D82C77" w:rsidRDefault="00E202FC">
            <w:r>
              <w:t>(egzamin)</w:t>
            </w:r>
          </w:p>
        </w:tc>
        <w:tc>
          <w:tcPr>
            <w:tcW w:w="2265" w:type="dxa"/>
          </w:tcPr>
          <w:p w:rsidR="00D82C77" w:rsidRDefault="00E202FC">
            <w:r>
              <w:t>Dr hab. Jacek Zaleśny</w:t>
            </w:r>
          </w:p>
        </w:tc>
        <w:tc>
          <w:tcPr>
            <w:tcW w:w="2310" w:type="dxa"/>
          </w:tcPr>
          <w:p w:rsidR="00D82C77" w:rsidRDefault="00E202FC">
            <w:r>
              <w:t>25.06.2022, godz. 10.00, forma  stacjonarna, pisemna</w:t>
            </w:r>
          </w:p>
          <w:p w:rsidR="00D82C77" w:rsidRDefault="00E202FC">
            <w:r>
              <w:t>s. 3 KP3</w:t>
            </w:r>
          </w:p>
        </w:tc>
        <w:tc>
          <w:tcPr>
            <w:tcW w:w="2220" w:type="dxa"/>
          </w:tcPr>
          <w:p w:rsidR="00D82C77" w:rsidRDefault="007D6807">
            <w:r>
              <w:t>03. 09.2022 o, godz. 11.30</w:t>
            </w:r>
            <w:r w:rsidR="00E202FC">
              <w:t>, forma stacjonarna, pisemna</w:t>
            </w:r>
          </w:p>
          <w:p w:rsidR="00C1386D" w:rsidRDefault="00C1386D">
            <w:r>
              <w:t>s. 2 KP3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Administracja publiczna</w:t>
            </w:r>
          </w:p>
          <w:p w:rsidR="00D82C77" w:rsidRDefault="00E202FC">
            <w:r>
              <w:t>(egzamin)</w:t>
            </w:r>
          </w:p>
        </w:tc>
        <w:tc>
          <w:tcPr>
            <w:tcW w:w="2265" w:type="dxa"/>
          </w:tcPr>
          <w:p w:rsidR="00D82C77" w:rsidRDefault="00E202FC">
            <w:r>
              <w:t>Dr Elżbieta Sękowska-Grodzicka</w:t>
            </w:r>
          </w:p>
        </w:tc>
        <w:tc>
          <w:tcPr>
            <w:tcW w:w="2310" w:type="dxa"/>
          </w:tcPr>
          <w:p w:rsidR="00D82C77" w:rsidRDefault="00E202FC">
            <w:r>
              <w:t>26.06.2022 godz. 10.00,</w:t>
            </w:r>
          </w:p>
          <w:p w:rsidR="00D82C77" w:rsidRDefault="00E202FC">
            <w:r>
              <w:t>forma stacjonarna, pisemna</w:t>
            </w:r>
          </w:p>
          <w:p w:rsidR="00D82C77" w:rsidRDefault="00E202FC">
            <w:r>
              <w:t>s. 3 KP3</w:t>
            </w:r>
          </w:p>
        </w:tc>
        <w:tc>
          <w:tcPr>
            <w:tcW w:w="2220" w:type="dxa"/>
          </w:tcPr>
          <w:p w:rsidR="00D82C77" w:rsidRDefault="00E202FC">
            <w:r>
              <w:t>03.09.2022 , godz. 10.00 forma stacjonarna, pisemny</w:t>
            </w:r>
          </w:p>
          <w:p w:rsidR="00C1386D" w:rsidRDefault="00C1386D">
            <w:r>
              <w:t>s. 3 KP3</w:t>
            </w:r>
          </w:p>
        </w:tc>
      </w:tr>
      <w:tr w:rsidR="00D82C77"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D82C77" w:rsidRDefault="00D82C77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310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D82C77" w:rsidRDefault="00F9547C" w:rsidP="00F9547C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</w:tc>
        <w:tc>
          <w:tcPr>
            <w:tcW w:w="2220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Kryzysy polityczne w Polsce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Urszula </w:t>
            </w:r>
            <w:proofErr w:type="spellStart"/>
            <w:r>
              <w:t>Kurcewicz</w:t>
            </w:r>
            <w:proofErr w:type="spellEnd"/>
          </w:p>
        </w:tc>
        <w:tc>
          <w:tcPr>
            <w:tcW w:w="2310" w:type="dxa"/>
          </w:tcPr>
          <w:p w:rsidR="00D82C77" w:rsidRDefault="00E202FC">
            <w:r>
              <w:t>Na ostatnich zajęciach w semestrze</w:t>
            </w:r>
          </w:p>
        </w:tc>
        <w:tc>
          <w:tcPr>
            <w:tcW w:w="2220" w:type="dxa"/>
          </w:tcPr>
          <w:p w:rsidR="00D82C77" w:rsidRDefault="00E202FC">
            <w:r>
              <w:t>26.06.2022 godz. 8.00-9.00</w:t>
            </w:r>
          </w:p>
          <w:p w:rsidR="00D82C77" w:rsidRDefault="00E202FC">
            <w:r>
              <w:t>s. 3 KP3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Współczesny terroryzm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Prof. dr hab. Aleksandra </w:t>
            </w:r>
            <w:proofErr w:type="spellStart"/>
            <w:r>
              <w:t>Gasztold</w:t>
            </w:r>
            <w:proofErr w:type="spellEnd"/>
          </w:p>
        </w:tc>
        <w:tc>
          <w:tcPr>
            <w:tcW w:w="2310" w:type="dxa"/>
          </w:tcPr>
          <w:p w:rsidR="00D82C77" w:rsidRDefault="00E202FC">
            <w:r>
              <w:t>Ostatnie zajęcia</w:t>
            </w:r>
          </w:p>
        </w:tc>
        <w:tc>
          <w:tcPr>
            <w:tcW w:w="2220" w:type="dxa"/>
          </w:tcPr>
          <w:p w:rsidR="00D82C77" w:rsidRDefault="00E202FC">
            <w:r>
              <w:t xml:space="preserve">Po indywidualnym kontakcie z prowadzącym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Podstawowe problemy kryminologii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>Dr Łukasz Wieczorek</w:t>
            </w:r>
          </w:p>
        </w:tc>
        <w:tc>
          <w:tcPr>
            <w:tcW w:w="2310" w:type="dxa"/>
          </w:tcPr>
          <w:p w:rsidR="00D82C77" w:rsidRDefault="00E202FC">
            <w:r>
              <w:t>Na ostatnich zajęciach</w:t>
            </w:r>
          </w:p>
        </w:tc>
        <w:tc>
          <w:tcPr>
            <w:tcW w:w="2220" w:type="dxa"/>
            <w:shd w:val="clear" w:color="auto" w:fill="FFFFFF"/>
          </w:tcPr>
          <w:p w:rsidR="00D82C77" w:rsidRDefault="00E202FC">
            <w:r>
              <w:t xml:space="preserve">25.06.2022 godz. godz. 11.30-12.30 </w:t>
            </w:r>
          </w:p>
          <w:p w:rsidR="00D82C77" w:rsidRDefault="00E202FC">
            <w:r>
              <w:t>s. 3 KP3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Technologie informacyjne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Daniel </w:t>
            </w:r>
            <w:proofErr w:type="spellStart"/>
            <w:r>
              <w:t>Mider</w:t>
            </w:r>
            <w:proofErr w:type="spellEnd"/>
          </w:p>
        </w:tc>
        <w:tc>
          <w:tcPr>
            <w:tcW w:w="2310" w:type="dxa"/>
          </w:tcPr>
          <w:p w:rsidR="00D82C77" w:rsidRDefault="00E202FC">
            <w:r>
              <w:t>Na ostatnich zajęciach</w:t>
            </w:r>
          </w:p>
        </w:tc>
        <w:tc>
          <w:tcPr>
            <w:tcW w:w="2220" w:type="dxa"/>
          </w:tcPr>
          <w:p w:rsidR="00D82C77" w:rsidRDefault="00E202FC">
            <w:r>
              <w:t xml:space="preserve">25 czerwca, </w:t>
            </w:r>
            <w:proofErr w:type="spellStart"/>
            <w:r>
              <w:t>godz</w:t>
            </w:r>
            <w:proofErr w:type="spellEnd"/>
            <w:r>
              <w:t>, 17:00-17:30, s. 210, NS 67</w:t>
            </w:r>
          </w:p>
        </w:tc>
      </w:tr>
    </w:tbl>
    <w:p w:rsidR="00D82C77" w:rsidRDefault="00E202FC">
      <w:r>
        <w:lastRenderedPageBreak/>
        <w:br w:type="page"/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D82C77">
        <w:tc>
          <w:tcPr>
            <w:tcW w:w="9062" w:type="dxa"/>
            <w:gridSpan w:val="4"/>
          </w:tcPr>
          <w:p w:rsidR="00D82C77" w:rsidRDefault="00E202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 ROK</w:t>
            </w:r>
          </w:p>
        </w:tc>
      </w:tr>
      <w:tr w:rsidR="00D82C77"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D82C77" w:rsidRDefault="00D82C77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  <w:tc>
          <w:tcPr>
            <w:tcW w:w="2266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EGZAMINY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- 03-04.09.2022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- 10-11.09.2022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Bezpieczeństwo kulturowe</w:t>
            </w:r>
          </w:p>
          <w:p w:rsidR="00D82C77" w:rsidRDefault="00E202FC">
            <w:r>
              <w:t>(egzamin)</w:t>
            </w:r>
          </w:p>
        </w:tc>
        <w:tc>
          <w:tcPr>
            <w:tcW w:w="2265" w:type="dxa"/>
          </w:tcPr>
          <w:p w:rsidR="00D82C77" w:rsidRDefault="00E202FC">
            <w:r>
              <w:t>Dr hab. Łukasz Młyńczyk</w:t>
            </w:r>
          </w:p>
        </w:tc>
        <w:tc>
          <w:tcPr>
            <w:tcW w:w="2266" w:type="dxa"/>
          </w:tcPr>
          <w:p w:rsidR="00D82C77" w:rsidRDefault="00E202FC">
            <w:r>
              <w:t>26.06. 2022</w:t>
            </w:r>
          </w:p>
          <w:p w:rsidR="00D82C77" w:rsidRDefault="00E202FC">
            <w:r>
              <w:t xml:space="preserve">Godz. 14.00 </w:t>
            </w:r>
          </w:p>
          <w:p w:rsidR="00D82C77" w:rsidRDefault="00E202FC">
            <w:r>
              <w:t xml:space="preserve">s. 317 </w:t>
            </w:r>
          </w:p>
        </w:tc>
        <w:tc>
          <w:tcPr>
            <w:tcW w:w="2266" w:type="dxa"/>
          </w:tcPr>
          <w:p w:rsidR="00D82C77" w:rsidRDefault="00E202FC">
            <w:r>
              <w:t xml:space="preserve">W kontakcie z prowadzącym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Ochrona danych i informacji niejawnych</w:t>
            </w:r>
          </w:p>
          <w:p w:rsidR="00D82C77" w:rsidRDefault="00E202FC">
            <w:r>
              <w:t>(egzamin)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Grzegorz </w:t>
            </w:r>
            <w:proofErr w:type="spellStart"/>
            <w:r>
              <w:t>Gudzbeler</w:t>
            </w:r>
            <w:proofErr w:type="spellEnd"/>
          </w:p>
        </w:tc>
        <w:tc>
          <w:tcPr>
            <w:tcW w:w="2266" w:type="dxa"/>
          </w:tcPr>
          <w:p w:rsidR="00D82C77" w:rsidRDefault="00C1386D">
            <w:r>
              <w:t>26.06.2022 godz. 8.00, s. 317 GA</w:t>
            </w:r>
          </w:p>
        </w:tc>
        <w:tc>
          <w:tcPr>
            <w:tcW w:w="2266" w:type="dxa"/>
          </w:tcPr>
          <w:p w:rsidR="00D82C77" w:rsidRDefault="00C1386D">
            <w:r>
              <w:t>11.09.2022 godz. 8.00, s. 317 GA</w:t>
            </w:r>
          </w:p>
        </w:tc>
      </w:tr>
      <w:tr w:rsidR="00D82C77"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D82C77" w:rsidRDefault="00D82C77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D82C77" w:rsidRDefault="00F9547C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  <w:p w:rsidR="00D82C77" w:rsidRDefault="00D82C77">
            <w:pPr>
              <w:rPr>
                <w:b/>
              </w:rPr>
            </w:pPr>
          </w:p>
        </w:tc>
        <w:tc>
          <w:tcPr>
            <w:tcW w:w="2266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Procesy integracyjne w Europie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</w:t>
            </w:r>
            <w:proofErr w:type="spellStart"/>
            <w:r>
              <w:t>Spasimir</w:t>
            </w:r>
            <w:proofErr w:type="spellEnd"/>
            <w:r>
              <w:t xml:space="preserve"> Domaradzki</w:t>
            </w:r>
          </w:p>
        </w:tc>
        <w:tc>
          <w:tcPr>
            <w:tcW w:w="2266" w:type="dxa"/>
          </w:tcPr>
          <w:p w:rsidR="00D82C77" w:rsidRDefault="00E202FC">
            <w:r>
              <w:t>19.06.2022 g.10.00</w:t>
            </w:r>
          </w:p>
        </w:tc>
        <w:tc>
          <w:tcPr>
            <w:tcW w:w="2266" w:type="dxa"/>
          </w:tcPr>
          <w:p w:rsidR="00D82C77" w:rsidRDefault="00E202FC">
            <w:r>
              <w:t>2.07.2022 g.10.00</w:t>
            </w:r>
          </w:p>
          <w:p w:rsidR="00D82C77" w:rsidRDefault="00E202FC">
            <w:r>
              <w:t>s. 303 GA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Bezpieczeństwo społeczności lokalnych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Bolesław </w:t>
            </w:r>
            <w:proofErr w:type="spellStart"/>
            <w:r>
              <w:t>Stanejko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>Na ostatnich zajęciach</w:t>
            </w:r>
          </w:p>
          <w:p w:rsidR="00D82C77" w:rsidRDefault="00E202FC">
            <w:r>
              <w:t>tj. 12-06-22</w:t>
            </w:r>
          </w:p>
        </w:tc>
        <w:tc>
          <w:tcPr>
            <w:tcW w:w="2266" w:type="dxa"/>
          </w:tcPr>
          <w:p w:rsidR="00D82C77" w:rsidRDefault="00E202FC">
            <w:r>
              <w:t>26-06-2022 r. g. 10.00</w:t>
            </w:r>
          </w:p>
          <w:p w:rsidR="00D82C77" w:rsidRDefault="00E202FC">
            <w:r>
              <w:t xml:space="preserve"> s. 1 KP3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System ratownictwa medycznego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Beata </w:t>
            </w:r>
            <w:proofErr w:type="spellStart"/>
            <w:r>
              <w:t>Zysiak-Christ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 xml:space="preserve">Na ostatnich zajęciach </w:t>
            </w:r>
            <w:r>
              <w:br/>
              <w:t xml:space="preserve">tj.11.06.2022 r. </w:t>
            </w:r>
          </w:p>
        </w:tc>
        <w:tc>
          <w:tcPr>
            <w:tcW w:w="2266" w:type="dxa"/>
          </w:tcPr>
          <w:p w:rsidR="00D82C77" w:rsidRDefault="00E202FC">
            <w:r>
              <w:t>01.07.2022 r. g.10.00</w:t>
            </w:r>
          </w:p>
          <w:p w:rsidR="00D82C77" w:rsidRDefault="00E202FC">
            <w:r>
              <w:t>s. 303 GA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Międzynarodowe aspekty bezpieczeństwa wewnętrznego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>Dr hab. Anna Sroka</w:t>
            </w:r>
          </w:p>
        </w:tc>
        <w:tc>
          <w:tcPr>
            <w:tcW w:w="2266" w:type="dxa"/>
          </w:tcPr>
          <w:p w:rsidR="00D82C77" w:rsidRDefault="00E202FC">
            <w:r>
              <w:t xml:space="preserve">Na ostatnich zajęciach </w:t>
            </w:r>
            <w:r>
              <w:br/>
              <w:t xml:space="preserve">tj. 21.05.2022 r. </w:t>
            </w:r>
          </w:p>
        </w:tc>
        <w:tc>
          <w:tcPr>
            <w:tcW w:w="2266" w:type="dxa"/>
          </w:tcPr>
          <w:p w:rsidR="00D82C77" w:rsidRDefault="00E202FC">
            <w:r>
              <w:t xml:space="preserve">W kontakcie z prowadzącym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Bezpieczeństwo ekologiczne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Cezary </w:t>
            </w:r>
            <w:proofErr w:type="spellStart"/>
            <w:r>
              <w:t>Smuniewski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 xml:space="preserve">Kontakt ze studentami via mail. Prace przesłane do 1 czerwca 2022. </w:t>
            </w:r>
          </w:p>
        </w:tc>
        <w:tc>
          <w:tcPr>
            <w:tcW w:w="2266" w:type="dxa"/>
          </w:tcPr>
          <w:p w:rsidR="00D82C77" w:rsidRDefault="00E202FC">
            <w:r>
              <w:t>2 lipca 2022. Godz. 11.30-13.00.</w:t>
            </w:r>
          </w:p>
          <w:p w:rsidR="00D82C77" w:rsidRDefault="00E202FC">
            <w:r>
              <w:t>s. 317 GA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Stany nadzwyczajne w Państwie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>Dr hab. Michał Brzeziński</w:t>
            </w:r>
          </w:p>
        </w:tc>
        <w:tc>
          <w:tcPr>
            <w:tcW w:w="2266" w:type="dxa"/>
          </w:tcPr>
          <w:p w:rsidR="00D82C77" w:rsidRDefault="00E202FC">
            <w:r>
              <w:t>Na ostatnich zajęciach</w:t>
            </w:r>
          </w:p>
          <w:p w:rsidR="00D82C77" w:rsidRDefault="00E202FC">
            <w:r>
              <w:t>w dn. 21 maja 2022</w:t>
            </w:r>
          </w:p>
        </w:tc>
        <w:tc>
          <w:tcPr>
            <w:tcW w:w="2266" w:type="dxa"/>
          </w:tcPr>
          <w:p w:rsidR="00D82C77" w:rsidRDefault="00E202FC">
            <w:r>
              <w:t>sob. 25 czerwca 2022</w:t>
            </w:r>
          </w:p>
          <w:p w:rsidR="00D82C77" w:rsidRDefault="00E202FC">
            <w:r>
              <w:t>godz. 8:15-9:00</w:t>
            </w:r>
          </w:p>
          <w:p w:rsidR="00D82C77" w:rsidRDefault="00E202FC">
            <w:r>
              <w:t>s. 1 KP3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Resocjalizacja a bezpieczeństwo obywateli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>Dr Dariusz Fudali</w:t>
            </w:r>
          </w:p>
        </w:tc>
        <w:tc>
          <w:tcPr>
            <w:tcW w:w="2266" w:type="dxa"/>
          </w:tcPr>
          <w:p w:rsidR="00D82C77" w:rsidRDefault="00E202FC">
            <w:r>
              <w:t>Kontakt ze studentami via mail. Prace przesłane do dnia 05.06.2022 r.</w:t>
            </w:r>
          </w:p>
        </w:tc>
        <w:tc>
          <w:tcPr>
            <w:tcW w:w="2266" w:type="dxa"/>
            <w:shd w:val="clear" w:color="auto" w:fill="FFFFFF"/>
          </w:tcPr>
          <w:p w:rsidR="00D82C77" w:rsidRDefault="00E202FC">
            <w:r>
              <w:t>niedz.26.06.2022 r.</w:t>
            </w:r>
          </w:p>
          <w:p w:rsidR="00D82C77" w:rsidRDefault="00E202FC">
            <w:r>
              <w:t xml:space="preserve">godz. ustalona z prowadzącym </w:t>
            </w:r>
          </w:p>
        </w:tc>
      </w:tr>
    </w:tbl>
    <w:p w:rsidR="00D82C77" w:rsidRDefault="00E202FC">
      <w:r>
        <w:br w:type="page"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D82C77">
        <w:tc>
          <w:tcPr>
            <w:tcW w:w="9062" w:type="dxa"/>
            <w:gridSpan w:val="4"/>
          </w:tcPr>
          <w:p w:rsidR="00D82C77" w:rsidRDefault="00E202FC">
            <w:pPr>
              <w:jc w:val="center"/>
              <w:rPr>
                <w:b/>
                <w:highlight w:val="cyan"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lastRenderedPageBreak/>
              <w:t>III ROK</w:t>
            </w:r>
          </w:p>
        </w:tc>
      </w:tr>
      <w:tr w:rsidR="00D82C77"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PRZEDMIOT</w:t>
            </w:r>
          </w:p>
          <w:p w:rsidR="00D82C77" w:rsidRDefault="00D82C77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D9D9D9"/>
          </w:tcPr>
          <w:p w:rsidR="00D82C77" w:rsidRDefault="00D82C77">
            <w:pPr>
              <w:rPr>
                <w:b/>
              </w:rPr>
            </w:pP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266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D82C77" w:rsidRDefault="00F9547C" w:rsidP="00F9547C">
            <w:pPr>
              <w:rPr>
                <w:b/>
              </w:rPr>
            </w:pPr>
            <w:r>
              <w:rPr>
                <w:b/>
              </w:rPr>
              <w:t xml:space="preserve">I termin </w:t>
            </w:r>
          </w:p>
        </w:tc>
        <w:tc>
          <w:tcPr>
            <w:tcW w:w="2266" w:type="dxa"/>
            <w:shd w:val="clear" w:color="auto" w:fill="D9D9D9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ZALICZENIA NA OCENĘ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II TERMIN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- 25-26.06. 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- 02-03.07.2022;</w:t>
            </w:r>
          </w:p>
          <w:p w:rsidR="00D82C77" w:rsidRDefault="00E202FC">
            <w:pPr>
              <w:rPr>
                <w:b/>
              </w:rPr>
            </w:pPr>
            <w:r>
              <w:rPr>
                <w:b/>
              </w:rPr>
              <w:t>- 09-10.07.2022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Służby specjalne we współczesnym państwie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Kornela </w:t>
            </w:r>
            <w:proofErr w:type="spellStart"/>
            <w:r>
              <w:t>Oblińska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>Na ostatnich zajęciach</w:t>
            </w:r>
          </w:p>
          <w:p w:rsidR="00D82C77" w:rsidRDefault="00E202FC">
            <w:r>
              <w:t>(28.05.22)</w:t>
            </w:r>
          </w:p>
        </w:tc>
        <w:tc>
          <w:tcPr>
            <w:tcW w:w="2266" w:type="dxa"/>
          </w:tcPr>
          <w:p w:rsidR="00D82C77" w:rsidRDefault="00E202FC">
            <w:r>
              <w:t>25.06.2022</w:t>
            </w:r>
          </w:p>
          <w:p w:rsidR="00D82C77" w:rsidRDefault="00E202FC">
            <w:r>
              <w:t>godz. 11.00-12.00</w:t>
            </w:r>
          </w:p>
          <w:p w:rsidR="00D82C77" w:rsidRDefault="00E202FC">
            <w:r>
              <w:t xml:space="preserve">s. 303 GA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Etyka zawodowa funkcjonariuszy służb państwowych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>Prof. dr hab. Magdalena Środa</w:t>
            </w:r>
          </w:p>
        </w:tc>
        <w:tc>
          <w:tcPr>
            <w:tcW w:w="2266" w:type="dxa"/>
          </w:tcPr>
          <w:p w:rsidR="00D82C77" w:rsidRDefault="00E202FC">
            <w:r>
              <w:t>7.06 (termin dla tych, którzy nie pisali prac na ostatnich zajęciach, które miały miejsce 10.04)</w:t>
            </w:r>
          </w:p>
        </w:tc>
        <w:tc>
          <w:tcPr>
            <w:tcW w:w="2266" w:type="dxa"/>
          </w:tcPr>
          <w:p w:rsidR="00D82C77" w:rsidRDefault="00E202FC">
            <w:r>
              <w:t xml:space="preserve">W uzgodnieniu z wykładowcą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Bezpieczeństwo wewnętrzne UE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Piotr </w:t>
            </w:r>
            <w:proofErr w:type="spellStart"/>
            <w:r>
              <w:t>Wawrzyk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 xml:space="preserve">Na ostatnich zajęciach - test i ogłoszenie wyników </w:t>
            </w:r>
          </w:p>
        </w:tc>
        <w:tc>
          <w:tcPr>
            <w:tcW w:w="2266" w:type="dxa"/>
          </w:tcPr>
          <w:p w:rsidR="00D82C77" w:rsidRDefault="00E202FC">
            <w:r>
              <w:t xml:space="preserve">w kontakcie z prowadzącym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Bezpieczeństwo zasobów cyfrowych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Piotr </w:t>
            </w:r>
            <w:proofErr w:type="spellStart"/>
            <w:r>
              <w:t>Potejko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 xml:space="preserve">Ustalony z prowadzącym </w:t>
            </w:r>
          </w:p>
        </w:tc>
        <w:tc>
          <w:tcPr>
            <w:tcW w:w="2266" w:type="dxa"/>
          </w:tcPr>
          <w:p w:rsidR="00D82C77" w:rsidRDefault="00E202FC">
            <w:r>
              <w:t xml:space="preserve">Ustalony z prowadzącym </w:t>
            </w:r>
          </w:p>
        </w:tc>
      </w:tr>
      <w:tr w:rsidR="00D82C77">
        <w:tc>
          <w:tcPr>
            <w:tcW w:w="9062" w:type="dxa"/>
            <w:gridSpan w:val="4"/>
          </w:tcPr>
          <w:p w:rsidR="00D82C77" w:rsidRDefault="00E202FC">
            <w:pPr>
              <w:rPr>
                <w:b/>
              </w:rPr>
            </w:pPr>
            <w:r>
              <w:rPr>
                <w:b/>
              </w:rPr>
              <w:t>SPECJALIZACJA: ZARZĄDZANIE KRYZYSOWE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Organizacja i technika pracy funkcjonariuszy instytucji publicznych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Grzegorz </w:t>
            </w:r>
            <w:proofErr w:type="spellStart"/>
            <w:r>
              <w:t>Gudzbeler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>19.06.2022 prace via mail</w:t>
            </w:r>
          </w:p>
        </w:tc>
        <w:tc>
          <w:tcPr>
            <w:tcW w:w="2266" w:type="dxa"/>
          </w:tcPr>
          <w:p w:rsidR="00D82C77" w:rsidRDefault="00E202FC">
            <w:r>
              <w:t xml:space="preserve">W uzgodnieniu z wykładowcą 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Negocjacje i mediacje w sytuacjach kryzysowych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 xml:space="preserve">Dr hab. Olgierd </w:t>
            </w:r>
            <w:proofErr w:type="spellStart"/>
            <w:r>
              <w:t>Annusewicz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 xml:space="preserve">Praca pisemna wysłana poprzez </w:t>
            </w:r>
            <w:proofErr w:type="spellStart"/>
            <w:r>
              <w:t>USOSMail</w:t>
            </w:r>
            <w:proofErr w:type="spellEnd"/>
            <w:r>
              <w:t xml:space="preserve"> do 20 czerwca 2022</w:t>
            </w:r>
          </w:p>
        </w:tc>
        <w:tc>
          <w:tcPr>
            <w:tcW w:w="2266" w:type="dxa"/>
          </w:tcPr>
          <w:p w:rsidR="00D82C77" w:rsidRDefault="00E202FC">
            <w:r>
              <w:t xml:space="preserve">Praca pisemna wysłana poprzez </w:t>
            </w:r>
            <w:proofErr w:type="spellStart"/>
            <w:r>
              <w:t>USOSMail</w:t>
            </w:r>
            <w:proofErr w:type="spellEnd"/>
            <w:r>
              <w:t xml:space="preserve"> do 6 września 2022</w:t>
            </w:r>
          </w:p>
        </w:tc>
      </w:tr>
      <w:tr w:rsidR="00D82C77">
        <w:tc>
          <w:tcPr>
            <w:tcW w:w="2265" w:type="dxa"/>
          </w:tcPr>
          <w:p w:rsidR="00D82C77" w:rsidRDefault="00E202FC">
            <w:r>
              <w:t>Wizyty studyjne</w:t>
            </w:r>
          </w:p>
          <w:p w:rsidR="00D82C77" w:rsidRDefault="00E202FC">
            <w:r>
              <w:t>(zaliczenie na ocenę)</w:t>
            </w:r>
          </w:p>
        </w:tc>
        <w:tc>
          <w:tcPr>
            <w:tcW w:w="2265" w:type="dxa"/>
          </w:tcPr>
          <w:p w:rsidR="00D82C77" w:rsidRDefault="00E202FC">
            <w:r>
              <w:t>Dr Magdalena Dobrowolska-</w:t>
            </w:r>
            <w:proofErr w:type="spellStart"/>
            <w:r>
              <w:t>Opała</w:t>
            </w:r>
            <w:proofErr w:type="spellEnd"/>
          </w:p>
        </w:tc>
        <w:tc>
          <w:tcPr>
            <w:tcW w:w="2266" w:type="dxa"/>
          </w:tcPr>
          <w:p w:rsidR="00D82C77" w:rsidRDefault="00E202FC">
            <w:r>
              <w:t>Przesłanie pracy pisemnej/wygłoszenie prezentacji  do 19 czerwca</w:t>
            </w:r>
          </w:p>
        </w:tc>
        <w:tc>
          <w:tcPr>
            <w:tcW w:w="2266" w:type="dxa"/>
          </w:tcPr>
          <w:p w:rsidR="00D82C77" w:rsidRDefault="00E202FC">
            <w:r>
              <w:t>Przesłanie pracy pisemnej/wygłoszenie prezentacji  do 10.07.2022</w:t>
            </w:r>
          </w:p>
        </w:tc>
      </w:tr>
    </w:tbl>
    <w:p w:rsidR="00D82C77" w:rsidRDefault="00D82C77"/>
    <w:p w:rsidR="00D82C77" w:rsidRDefault="00D82C77"/>
    <w:sectPr w:rsidR="00D82C7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621B"/>
    <w:multiLevelType w:val="multilevel"/>
    <w:tmpl w:val="C3288AB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pStyle w:val="Nagwek8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77"/>
    <w:rsid w:val="007D6807"/>
    <w:rsid w:val="00A947D1"/>
    <w:rsid w:val="00C1386D"/>
    <w:rsid w:val="00D82C77"/>
    <w:rsid w:val="00E202FC"/>
    <w:rsid w:val="00F9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DFDD"/>
  <w15:docId w15:val="{DB30DC21-9E01-4212-9D69-FB16786D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4C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E54CC"/>
    <w:pPr>
      <w:keepNext/>
      <w:numPr>
        <w:ilvl w:val="7"/>
        <w:numId w:val="1"/>
      </w:numPr>
      <w:suppressAutoHyphens/>
      <w:overflowPunct w:val="0"/>
      <w:autoSpaceDE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8Znak">
    <w:name w:val="Nagłówek 8 Znak"/>
    <w:basedOn w:val="Domylnaczcionkaakapitu"/>
    <w:link w:val="Nagwek8"/>
    <w:rsid w:val="005E54CC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table" w:styleId="Tabela-Siatka">
    <w:name w:val="Table Grid"/>
    <w:basedOn w:val="Standardowy"/>
    <w:uiPriority w:val="39"/>
    <w:rsid w:val="005E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A+XF+EuWJN/OEWb2jlTDQPzTeQ==">AMUW2mWRbStmZpZtu7HpCRipctxRj4pdaRHljtulfQEA+oalJtsdvzZ+wyTTWgx1JxuYleGrrhHZJK8acA/NSHiW2QRhOqsqnSzdmM13SaH4EimI8lU+A5V626J6eFRK3ollIqJGL4rK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Czarkowska</dc:creator>
  <cp:lastModifiedBy>recenzent 1</cp:lastModifiedBy>
  <cp:revision>7</cp:revision>
  <dcterms:created xsi:type="dcterms:W3CDTF">2022-05-16T12:55:00Z</dcterms:created>
  <dcterms:modified xsi:type="dcterms:W3CDTF">2022-06-08T08:25:00Z</dcterms:modified>
</cp:coreProperties>
</file>