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6586800E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F5149E">
        <w:rPr>
          <w:rFonts w:ascii="Arial" w:eastAsia="Arial" w:hAnsi="Arial" w:cs="Arial"/>
          <w:b/>
          <w:sz w:val="24"/>
          <w:szCs w:val="24"/>
        </w:rPr>
        <w:t>1</w:t>
      </w:r>
      <w:r w:rsidR="001F127C">
        <w:rPr>
          <w:rFonts w:ascii="Arial" w:eastAsia="Arial" w:hAnsi="Arial" w:cs="Arial"/>
          <w:b/>
          <w:sz w:val="24"/>
          <w:szCs w:val="24"/>
        </w:rPr>
        <w:t>8</w:t>
      </w:r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023CDB04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4B4BE4">
        <w:rPr>
          <w:rFonts w:ascii="Arial" w:eastAsia="Arial" w:hAnsi="Arial" w:cs="Arial"/>
          <w:sz w:val="24"/>
          <w:szCs w:val="24"/>
        </w:rPr>
        <w:t>8</w:t>
      </w:r>
      <w:r w:rsidR="001F127C">
        <w:rPr>
          <w:rFonts w:ascii="Arial" w:eastAsia="Arial" w:hAnsi="Arial" w:cs="Arial"/>
          <w:sz w:val="24"/>
          <w:szCs w:val="24"/>
        </w:rPr>
        <w:t xml:space="preserve"> lipca</w:t>
      </w:r>
      <w:r w:rsidR="009221FD">
        <w:rPr>
          <w:rFonts w:ascii="Arial" w:eastAsia="Arial" w:hAnsi="Arial" w:cs="Arial"/>
          <w:sz w:val="24"/>
          <w:szCs w:val="24"/>
        </w:rPr>
        <w:t xml:space="preserve"> 2022 r.</w:t>
      </w:r>
    </w:p>
    <w:p w14:paraId="655CDB74" w14:textId="316C323D" w:rsidR="00C34BCF" w:rsidRDefault="00C34BCF" w:rsidP="004B69E1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1F127C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na studiach II stopnia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4B69E1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16F800BA" w:rsidR="00C34BCF" w:rsidRPr="00323B6E" w:rsidRDefault="00503E46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26BA45AB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1F127C">
        <w:rPr>
          <w:rFonts w:ascii="Arial" w:hAnsi="Arial" w:cs="Arial"/>
          <w:sz w:val="24"/>
          <w:szCs w:val="24"/>
        </w:rPr>
        <w:t>tematu pracy dyplomowej</w:t>
      </w:r>
      <w:r w:rsidR="00C34BCF" w:rsidRPr="00DA11E9">
        <w:rPr>
          <w:rFonts w:ascii="Arial" w:hAnsi="Arial" w:cs="Arial"/>
          <w:sz w:val="24"/>
          <w:szCs w:val="24"/>
        </w:rPr>
        <w:t xml:space="preserve"> na </w:t>
      </w:r>
      <w:r w:rsidR="00C34BCF">
        <w:rPr>
          <w:rFonts w:ascii="Arial" w:hAnsi="Arial" w:cs="Arial"/>
          <w:sz w:val="24"/>
          <w:szCs w:val="24"/>
        </w:rPr>
        <w:t>studiach I</w:t>
      </w:r>
      <w:r w:rsidR="00F1020A">
        <w:rPr>
          <w:rFonts w:ascii="Arial" w:hAnsi="Arial" w:cs="Arial"/>
          <w:sz w:val="24"/>
          <w:szCs w:val="24"/>
        </w:rPr>
        <w:t>I</w:t>
      </w:r>
      <w:r w:rsidR="00C34BCF">
        <w:rPr>
          <w:rFonts w:ascii="Arial" w:hAnsi="Arial" w:cs="Arial"/>
          <w:sz w:val="24"/>
          <w:szCs w:val="24"/>
        </w:rPr>
        <w:t xml:space="preserve">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498C1AF" w:rsidR="009221FD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134B1837" w14:textId="77777777" w:rsidR="009221FD" w:rsidRDefault="009221F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42ECADF4" w14:textId="77777777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0CDA376B" w14:textId="788C1F61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4B4BE4">
        <w:rPr>
          <w:rFonts w:ascii="Times New Roman" w:eastAsia="Times New Roman" w:hAnsi="Times New Roman" w:cs="Times New Roman"/>
          <w:sz w:val="16"/>
          <w:szCs w:val="16"/>
        </w:rPr>
        <w:t>08/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 w:rsidR="001F127C"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.2022 do uchwały nr </w:t>
      </w:r>
      <w:r w:rsidR="00F5149E">
        <w:rPr>
          <w:rFonts w:ascii="Times New Roman" w:eastAsia="Times New Roman" w:hAnsi="Times New Roman" w:cs="Times New Roman"/>
          <w:sz w:val="16"/>
          <w:szCs w:val="16"/>
        </w:rPr>
        <w:t>1</w:t>
      </w:r>
      <w:r w:rsidR="0034246F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8CCC2E" w14:textId="77777777" w:rsidR="009221FD" w:rsidRDefault="009221FD" w:rsidP="009221F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7681BF0C" w14:textId="77777777" w:rsidR="009221FD" w:rsidRDefault="009221FD" w:rsidP="009221FD">
      <w:pPr>
        <w:spacing w:line="240" w:lineRule="auto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6A8B345B" w14:textId="77777777" w:rsidR="009221FD" w:rsidRDefault="009221FD" w:rsidP="009221FD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Tematy pracy licencjackich na kierunku europeistyka </w:t>
      </w:r>
    </w:p>
    <w:p w14:paraId="796470C7" w14:textId="77777777" w:rsidR="009221FD" w:rsidRDefault="009221FD" w:rsidP="009221FD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5804"/>
        <w:gridCol w:w="8"/>
      </w:tblGrid>
      <w:tr w:rsidR="009221FD" w14:paraId="17C3227C" w14:textId="77777777" w:rsidTr="00E061C9">
        <w:trPr>
          <w:trHeight w:val="285"/>
        </w:trPr>
        <w:tc>
          <w:tcPr>
            <w:tcW w:w="988" w:type="dxa"/>
            <w:shd w:val="clear" w:color="auto" w:fill="FFFFFF"/>
            <w:vAlign w:val="center"/>
          </w:tcPr>
          <w:p w14:paraId="1D478DD0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indeksu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18206E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promotor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01A0FAD3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temat pracy</w:t>
            </w:r>
          </w:p>
        </w:tc>
      </w:tr>
      <w:tr w:rsidR="009221FD" w14:paraId="443410BD" w14:textId="77777777" w:rsidTr="009221FD">
        <w:trPr>
          <w:gridAfter w:val="1"/>
          <w:wAfter w:w="8" w:type="dxa"/>
          <w:trHeight w:val="104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E9A82" w14:textId="7C8FAF79" w:rsidR="009221FD" w:rsidRDefault="001F127C" w:rsidP="00E061C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F127C">
              <w:rPr>
                <w:rFonts w:ascii="Arial" w:eastAsia="Arial" w:hAnsi="Arial" w:cs="Arial"/>
                <w:sz w:val="20"/>
                <w:szCs w:val="20"/>
              </w:rPr>
              <w:t>393553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A39B1" w14:textId="1601D59B" w:rsidR="009221FD" w:rsidRDefault="001F127C" w:rsidP="00E06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F127C">
              <w:rPr>
                <w:rFonts w:ascii="Arial" w:eastAsia="Arial" w:hAnsi="Arial" w:cs="Arial"/>
                <w:sz w:val="20"/>
                <w:szCs w:val="20"/>
              </w:rPr>
              <w:t>dr hab. Łukasz Zamęcki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40FEF" w14:textId="79DBF970" w:rsidR="009221FD" w:rsidRDefault="001F127C" w:rsidP="00E06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F127C">
              <w:rPr>
                <w:rFonts w:ascii="Arial" w:eastAsia="Arial" w:hAnsi="Arial" w:cs="Arial"/>
                <w:sz w:val="20"/>
                <w:szCs w:val="20"/>
              </w:rPr>
              <w:t>Sytuacja prawna i społeczna osób transpłciowych w Polsce</w:t>
            </w:r>
          </w:p>
        </w:tc>
      </w:tr>
    </w:tbl>
    <w:p w14:paraId="03E77C0B" w14:textId="77777777" w:rsidR="009221FD" w:rsidRDefault="009221FD" w:rsidP="009221FD"/>
    <w:p w14:paraId="51D2F1F2" w14:textId="77777777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3B66" w14:textId="77777777" w:rsidR="00633837" w:rsidRDefault="00633837" w:rsidP="00ED051E">
      <w:pPr>
        <w:spacing w:after="0" w:line="240" w:lineRule="auto"/>
      </w:pPr>
      <w:r>
        <w:separator/>
      </w:r>
    </w:p>
  </w:endnote>
  <w:endnote w:type="continuationSeparator" w:id="0">
    <w:p w14:paraId="769F3FF4" w14:textId="77777777" w:rsidR="00633837" w:rsidRDefault="0063383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6255" w14:textId="77777777" w:rsidR="00633837" w:rsidRDefault="00633837" w:rsidP="00ED051E">
      <w:pPr>
        <w:spacing w:after="0" w:line="240" w:lineRule="auto"/>
      </w:pPr>
      <w:r>
        <w:separator/>
      </w:r>
    </w:p>
  </w:footnote>
  <w:footnote w:type="continuationSeparator" w:id="0">
    <w:p w14:paraId="1FD67853" w14:textId="77777777" w:rsidR="00633837" w:rsidRDefault="0063383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127C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246F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4BE4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089F"/>
    <w:rsid w:val="005C620C"/>
    <w:rsid w:val="005C6BC9"/>
    <w:rsid w:val="005E3E0F"/>
    <w:rsid w:val="005F65D5"/>
    <w:rsid w:val="00605FDE"/>
    <w:rsid w:val="00633837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0176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848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21F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216E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86D81"/>
    <w:rsid w:val="00E97C0C"/>
    <w:rsid w:val="00EB03E4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5149E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7F490-24D8-4852-8B3A-326D1850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2021-01-26T09:08:00Z</cp:lastPrinted>
  <dcterms:created xsi:type="dcterms:W3CDTF">2022-07-04T14:00:00Z</dcterms:created>
  <dcterms:modified xsi:type="dcterms:W3CDTF">2022-07-11T09:32:00Z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