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E098" w14:textId="77777777" w:rsidR="00517B0D" w:rsidRDefault="00517B0D" w:rsidP="00517B0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34CF1211" w14:textId="5ACAA8D5" w:rsidR="00517B0D" w:rsidRDefault="00517B0D" w:rsidP="00517B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7F54C4">
        <w:rPr>
          <w:rFonts w:ascii="Times New Roman" w:hAnsi="Times New Roman"/>
          <w:sz w:val="16"/>
          <w:szCs w:val="16"/>
        </w:rPr>
        <w:t xml:space="preserve"> </w:t>
      </w:r>
      <w:r w:rsidR="00E01805">
        <w:rPr>
          <w:rFonts w:ascii="Times New Roman" w:hAnsi="Times New Roman"/>
          <w:sz w:val="16"/>
          <w:szCs w:val="16"/>
        </w:rPr>
        <w:t>13</w:t>
      </w:r>
      <w:bookmarkStart w:id="0" w:name="_GoBack"/>
      <w:bookmarkEnd w:id="0"/>
      <w:r w:rsidR="005E0A7A">
        <w:rPr>
          <w:rFonts w:ascii="Times New Roman" w:hAnsi="Times New Roman"/>
          <w:sz w:val="16"/>
          <w:szCs w:val="16"/>
        </w:rPr>
        <w:t>/</w:t>
      </w:r>
      <w:r w:rsidR="001D3826">
        <w:rPr>
          <w:rFonts w:ascii="Times New Roman" w:hAnsi="Times New Roman"/>
          <w:sz w:val="16"/>
          <w:szCs w:val="16"/>
        </w:rPr>
        <w:t>09/</w:t>
      </w:r>
      <w:r>
        <w:rPr>
          <w:rFonts w:ascii="Times New Roman" w:hAnsi="Times New Roman"/>
          <w:sz w:val="16"/>
          <w:szCs w:val="16"/>
        </w:rPr>
        <w:t>2022  do uchwały nr 5</w:t>
      </w:r>
      <w:r w:rsidR="001D3826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6F4F0C5" w14:textId="77777777" w:rsidR="00517B0D" w:rsidRDefault="00517B0D" w:rsidP="00517B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DC559D4" w14:textId="77777777" w:rsidR="00517B0D" w:rsidRDefault="00517B0D" w:rsidP="00517B0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71416ED" w14:textId="77777777" w:rsidR="00517B0D" w:rsidRDefault="00517B0D" w:rsidP="00517B0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2D564D5E" w14:textId="77777777" w:rsidR="00517B0D" w:rsidRDefault="00517B0D" w:rsidP="00902EF9">
      <w:pPr>
        <w:pStyle w:val="Legenda"/>
        <w:keepNext/>
      </w:pPr>
    </w:p>
    <w:p w14:paraId="6756C385" w14:textId="412F3F6F" w:rsidR="00902EF9" w:rsidRDefault="00902EF9" w:rsidP="00902EF9">
      <w:pPr>
        <w:pStyle w:val="Legenda"/>
        <w:keepNext/>
      </w:pPr>
      <w:r>
        <w:t>Stosunki międzynarodowe I</w:t>
      </w:r>
      <w:r w:rsidR="007F54C4">
        <w:t>I</w:t>
      </w:r>
      <w:r>
        <w:t xml:space="preserve"> stopnia</w:t>
      </w:r>
    </w:p>
    <w:tbl>
      <w:tblPr>
        <w:tblStyle w:val="Tabela-Siatka"/>
        <w:tblW w:w="9128" w:type="dxa"/>
        <w:tblLook w:val="04A0" w:firstRow="1" w:lastRow="0" w:firstColumn="1" w:lastColumn="0" w:noHBand="0" w:noVBand="1"/>
      </w:tblPr>
      <w:tblGrid>
        <w:gridCol w:w="2919"/>
        <w:gridCol w:w="3282"/>
        <w:gridCol w:w="2927"/>
      </w:tblGrid>
      <w:tr w:rsidR="0092180B" w14:paraId="054A0C35" w14:textId="77777777" w:rsidTr="001D3826">
        <w:trPr>
          <w:trHeight w:val="350"/>
        </w:trPr>
        <w:tc>
          <w:tcPr>
            <w:tcW w:w="2919" w:type="dxa"/>
            <w:vAlign w:val="bottom"/>
          </w:tcPr>
          <w:p w14:paraId="2BA13343" w14:textId="631C9F29" w:rsidR="0092180B" w:rsidRDefault="001D3826" w:rsidP="00873DE5">
            <w:r w:rsidRPr="001D3826">
              <w:t xml:space="preserve">Klaudia </w:t>
            </w:r>
            <w:proofErr w:type="spellStart"/>
            <w:r w:rsidRPr="001D3826">
              <w:t>Wackreman</w:t>
            </w:r>
            <w:proofErr w:type="spellEnd"/>
          </w:p>
        </w:tc>
        <w:tc>
          <w:tcPr>
            <w:tcW w:w="3282" w:type="dxa"/>
            <w:vAlign w:val="bottom"/>
          </w:tcPr>
          <w:p w14:paraId="6AC6F91D" w14:textId="56BBF142" w:rsidR="0092180B" w:rsidRDefault="001D3826" w:rsidP="001D3826">
            <w:r w:rsidRPr="001D3826">
              <w:rPr>
                <w:rFonts w:ascii="Calibri" w:hAnsi="Calibri" w:cs="Calibri"/>
              </w:rPr>
              <w:t>Założenia i wybrane  aspekty realizacji stałej współpracy strukturalnej (PE</w:t>
            </w:r>
            <w:r>
              <w:rPr>
                <w:rFonts w:ascii="Calibri" w:hAnsi="Calibri" w:cs="Calibri"/>
              </w:rPr>
              <w:t>SCO) w ramach Unii Europejskiej</w:t>
            </w:r>
          </w:p>
        </w:tc>
        <w:tc>
          <w:tcPr>
            <w:tcW w:w="2927" w:type="dxa"/>
            <w:vAlign w:val="bottom"/>
          </w:tcPr>
          <w:p w14:paraId="6E4FC51E" w14:textId="37311A99" w:rsidR="0092180B" w:rsidRDefault="001D3826" w:rsidP="00873DE5">
            <w:r>
              <w:t>J. Starzyk-Sulejewska</w:t>
            </w:r>
          </w:p>
        </w:tc>
      </w:tr>
    </w:tbl>
    <w:p w14:paraId="2F29A70C" w14:textId="555899CA" w:rsidR="002978A0" w:rsidRDefault="002978A0" w:rsidP="007F54C4"/>
    <w:sectPr w:rsidR="0029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5"/>
    <w:rsid w:val="001D3826"/>
    <w:rsid w:val="002978A0"/>
    <w:rsid w:val="00517B0D"/>
    <w:rsid w:val="005E0A7A"/>
    <w:rsid w:val="007F54C4"/>
    <w:rsid w:val="00873DE5"/>
    <w:rsid w:val="00902EF9"/>
    <w:rsid w:val="0092180B"/>
    <w:rsid w:val="00E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5D73"/>
  <w15:chartTrackingRefBased/>
  <w15:docId w15:val="{11DCE9BF-FA49-4A15-9995-11BF22ED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02E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5</cp:revision>
  <dcterms:created xsi:type="dcterms:W3CDTF">2022-07-13T05:42:00Z</dcterms:created>
  <dcterms:modified xsi:type="dcterms:W3CDTF">2022-09-14T06:55:00Z</dcterms:modified>
</cp:coreProperties>
</file>