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2E098" w14:textId="77777777" w:rsidR="00517B0D" w:rsidRDefault="00517B0D" w:rsidP="00517B0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34CF1211" w14:textId="6582B446" w:rsidR="00517B0D" w:rsidRDefault="00517B0D" w:rsidP="00517B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7F54C4">
        <w:rPr>
          <w:rFonts w:ascii="Times New Roman" w:hAnsi="Times New Roman"/>
          <w:sz w:val="16"/>
          <w:szCs w:val="16"/>
        </w:rPr>
        <w:t xml:space="preserve"> </w:t>
      </w:r>
      <w:r w:rsidR="00FB5B3C">
        <w:rPr>
          <w:rFonts w:ascii="Times New Roman" w:hAnsi="Times New Roman"/>
          <w:sz w:val="16"/>
          <w:szCs w:val="16"/>
        </w:rPr>
        <w:t>22</w:t>
      </w:r>
      <w:r w:rsidR="005E0A7A">
        <w:rPr>
          <w:rFonts w:ascii="Times New Roman" w:hAnsi="Times New Roman"/>
          <w:sz w:val="16"/>
          <w:szCs w:val="16"/>
        </w:rPr>
        <w:t>/</w:t>
      </w:r>
      <w:r w:rsidR="00FB5B3C">
        <w:rPr>
          <w:rFonts w:ascii="Times New Roman" w:hAnsi="Times New Roman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 xml:space="preserve">.2022  do uchwały nr </w:t>
      </w:r>
      <w:r w:rsidR="00FB5B3C">
        <w:rPr>
          <w:rFonts w:ascii="Times New Roman" w:hAnsi="Times New Roman"/>
          <w:sz w:val="16"/>
          <w:szCs w:val="16"/>
        </w:rPr>
        <w:t>6</w:t>
      </w:r>
      <w:r w:rsidR="00871788">
        <w:rPr>
          <w:rFonts w:ascii="Times New Roman" w:hAnsi="Times New Roman"/>
          <w:sz w:val="16"/>
          <w:szCs w:val="16"/>
        </w:rPr>
        <w:t>7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6F4F0C5" w14:textId="77777777" w:rsidR="00517B0D" w:rsidRDefault="00517B0D" w:rsidP="00517B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DC559D4" w14:textId="77777777" w:rsidR="00517B0D" w:rsidRDefault="00517B0D" w:rsidP="00517B0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71416ED" w14:textId="77777777" w:rsidR="00517B0D" w:rsidRDefault="00517B0D" w:rsidP="00517B0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2D564D5E" w14:textId="77777777" w:rsidR="00517B0D" w:rsidRDefault="00517B0D" w:rsidP="00902EF9">
      <w:pPr>
        <w:pStyle w:val="Legenda"/>
        <w:keepNext/>
      </w:pPr>
    </w:p>
    <w:p w14:paraId="6756C385" w14:textId="412F3F6F" w:rsidR="00902EF9" w:rsidRDefault="00902EF9" w:rsidP="00902EF9">
      <w:pPr>
        <w:pStyle w:val="Legenda"/>
        <w:keepNext/>
      </w:pPr>
      <w:r>
        <w:t>Stosunki międzynarodowe I</w:t>
      </w:r>
      <w:r w:rsidR="007F54C4">
        <w:t>I</w:t>
      </w:r>
      <w:r>
        <w:t xml:space="preserve"> stopnia</w:t>
      </w: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2756"/>
        <w:gridCol w:w="3551"/>
        <w:gridCol w:w="2756"/>
      </w:tblGrid>
      <w:tr w:rsidR="001949EA" w14:paraId="39EDE156" w14:textId="77777777" w:rsidTr="001949EA">
        <w:trPr>
          <w:trHeight w:val="1304"/>
        </w:trPr>
        <w:tc>
          <w:tcPr>
            <w:tcW w:w="2756" w:type="dxa"/>
          </w:tcPr>
          <w:p w14:paraId="1A050FFA" w14:textId="77777777" w:rsidR="001949EA" w:rsidRPr="00696583" w:rsidRDefault="001949EA" w:rsidP="008D3957">
            <w:pPr>
              <w:rPr>
                <w:sz w:val="18"/>
                <w:szCs w:val="18"/>
              </w:rPr>
            </w:pPr>
            <w:r w:rsidRPr="00696583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398920</w:t>
            </w:r>
          </w:p>
        </w:tc>
        <w:tc>
          <w:tcPr>
            <w:tcW w:w="3551" w:type="dxa"/>
          </w:tcPr>
          <w:p w14:paraId="4F42B0A0" w14:textId="77777777" w:rsidR="001949EA" w:rsidRPr="00696583" w:rsidRDefault="001949EA" w:rsidP="008D3957">
            <w:pPr>
              <w:rPr>
                <w:sz w:val="18"/>
                <w:szCs w:val="18"/>
              </w:rPr>
            </w:pPr>
            <w:r w:rsidRPr="0069658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pl-PL"/>
              </w:rPr>
              <w:t>Analiza porównawcza reakcji Islandii oraz wybranych państw członkowskich Unii Europejskiej na kryzys finansowy 2007-2009 i jego skutki gospodarczo-społeczne</w:t>
            </w:r>
          </w:p>
        </w:tc>
        <w:tc>
          <w:tcPr>
            <w:tcW w:w="2756" w:type="dxa"/>
          </w:tcPr>
          <w:p w14:paraId="4C7EDCEA" w14:textId="77777777" w:rsidR="001949EA" w:rsidRPr="00696583" w:rsidRDefault="001949EA" w:rsidP="008D3957">
            <w:pPr>
              <w:rPr>
                <w:sz w:val="18"/>
                <w:szCs w:val="18"/>
              </w:rPr>
            </w:pPr>
            <w:r w:rsidRPr="00696583">
              <w:rPr>
                <w:sz w:val="18"/>
                <w:szCs w:val="18"/>
              </w:rPr>
              <w:t>S. Gardocki</w:t>
            </w:r>
          </w:p>
        </w:tc>
      </w:tr>
    </w:tbl>
    <w:p w14:paraId="2F29A70C" w14:textId="555899CA" w:rsidR="002978A0" w:rsidRDefault="002978A0" w:rsidP="007F54C4"/>
    <w:sectPr w:rsidR="0029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E5"/>
    <w:rsid w:val="001949EA"/>
    <w:rsid w:val="002978A0"/>
    <w:rsid w:val="002E076A"/>
    <w:rsid w:val="00464DDB"/>
    <w:rsid w:val="00517B0D"/>
    <w:rsid w:val="0054640D"/>
    <w:rsid w:val="005E0A7A"/>
    <w:rsid w:val="007F54C4"/>
    <w:rsid w:val="00871788"/>
    <w:rsid w:val="00873DE5"/>
    <w:rsid w:val="00902EF9"/>
    <w:rsid w:val="0092180B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5D73"/>
  <w15:chartTrackingRefBased/>
  <w15:docId w15:val="{11DCE9BF-FA49-4A15-9995-11BF22ED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902E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5</cp:revision>
  <dcterms:created xsi:type="dcterms:W3CDTF">2022-10-18T07:20:00Z</dcterms:created>
  <dcterms:modified xsi:type="dcterms:W3CDTF">2022-10-24T09:19:00Z</dcterms:modified>
</cp:coreProperties>
</file>