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1C17D5BD" w:rsidR="00352467" w:rsidRDefault="00FC2403" w:rsidP="00563B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D5842">
        <w:rPr>
          <w:rFonts w:ascii="Arial" w:eastAsia="Arial" w:hAnsi="Arial" w:cs="Arial"/>
          <w:b/>
          <w:sz w:val="24"/>
          <w:szCs w:val="24"/>
        </w:rPr>
        <w:t>23/2023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3A73427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D5842">
        <w:rPr>
          <w:rFonts w:ascii="Arial" w:eastAsia="Arial" w:hAnsi="Arial" w:cs="Arial"/>
          <w:sz w:val="24"/>
          <w:szCs w:val="24"/>
        </w:rPr>
        <w:t>18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2D5842">
        <w:rPr>
          <w:rFonts w:ascii="Arial" w:eastAsia="Arial" w:hAnsi="Arial" w:cs="Arial"/>
          <w:sz w:val="24"/>
          <w:szCs w:val="24"/>
        </w:rPr>
        <w:t>3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D95E70" w:rsidR="008F6209" w:rsidRPr="002D2ABF" w:rsidRDefault="002D2ABF" w:rsidP="002D2AB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D311B4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C45AC9">
        <w:rPr>
          <w:rFonts w:ascii="Arial" w:hAnsi="Arial" w:cs="Arial"/>
          <w:b/>
          <w:sz w:val="24"/>
          <w:szCs w:val="24"/>
          <w:lang w:eastAsia="pl-PL"/>
        </w:rPr>
        <w:t>, I i II stopień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6B980E50" w14:textId="4144BE6B" w:rsidR="002D2ABF" w:rsidRPr="00323B6E" w:rsidRDefault="00D311B4" w:rsidP="002D2AB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22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2D2ABF">
        <w:rPr>
          <w:rFonts w:ascii="Arial" w:hAnsi="Arial" w:cs="Arial"/>
          <w:sz w:val="24"/>
          <w:szCs w:val="24"/>
          <w:lang w:eastAsia="pl-PL"/>
        </w:rPr>
        <w:br/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45AC9">
        <w:rPr>
          <w:rFonts w:ascii="Arial" w:hAnsi="Arial" w:cs="Arial"/>
          <w:sz w:val="24"/>
          <w:szCs w:val="24"/>
          <w:lang w:eastAsia="pl-PL"/>
        </w:rPr>
        <w:t>polityka społeczna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F1153E8" w:rsidR="00A56541" w:rsidRPr="00305B47" w:rsidRDefault="002D2ABF" w:rsidP="0092312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C45AC9">
        <w:rPr>
          <w:rFonts w:ascii="Arial" w:hAnsi="Arial" w:cs="Arial"/>
          <w:sz w:val="24"/>
          <w:szCs w:val="24"/>
        </w:rPr>
        <w:t xml:space="preserve">polityka społeczna 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>stanowiący Załączniki nr 1</w:t>
      </w:r>
      <w:r w:rsidR="00C45AC9">
        <w:rPr>
          <w:rFonts w:ascii="Arial" w:hAnsi="Arial" w:cs="Arial"/>
          <w:sz w:val="24"/>
          <w:szCs w:val="24"/>
        </w:rPr>
        <w:t xml:space="preserve"> (I stopień) i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45AC9">
        <w:rPr>
          <w:rFonts w:ascii="Arial" w:hAnsi="Arial" w:cs="Arial"/>
          <w:sz w:val="24"/>
          <w:szCs w:val="24"/>
        </w:rPr>
        <w:t xml:space="preserve">nr 2 (II stopień)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5E51976D" w:rsidR="002D5842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D549DCE" w14:textId="77777777" w:rsidR="002D5842" w:rsidRDefault="002D5842">
      <w:pPr>
        <w:rPr>
          <w:rFonts w:ascii="Arial" w:eastAsia="Arial" w:hAnsi="Arial" w:cs="Arial"/>
          <w:sz w:val="24"/>
          <w:szCs w:val="24"/>
        </w:rPr>
        <w:sectPr w:rsidR="002D5842" w:rsidSect="002D584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530AD972" w14:textId="77777777" w:rsidR="002D5842" w:rsidRPr="00C81AC0" w:rsidRDefault="002D5842" w:rsidP="002D584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lastRenderedPageBreak/>
        <w:t>Załącznik nr 1</w:t>
      </w:r>
    </w:p>
    <w:p w14:paraId="6244C932" w14:textId="31F2E655" w:rsidR="002D5842" w:rsidRPr="00C81AC0" w:rsidRDefault="002D5842" w:rsidP="002D584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>
        <w:rPr>
          <w:rFonts w:ascii="Arial" w:hAnsi="Arial" w:cs="Arial"/>
          <w:sz w:val="16"/>
          <w:szCs w:val="16"/>
        </w:rPr>
        <w:t>18</w:t>
      </w:r>
      <w:r w:rsidRPr="00C81AC0">
        <w:rPr>
          <w:rFonts w:ascii="Arial" w:hAnsi="Arial" w:cs="Arial"/>
          <w:sz w:val="16"/>
          <w:szCs w:val="16"/>
        </w:rPr>
        <w:t>/03</w:t>
      </w:r>
      <w:r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>
        <w:rPr>
          <w:rFonts w:ascii="Arial" w:hAnsi="Arial" w:cs="Arial"/>
          <w:sz w:val="16"/>
          <w:szCs w:val="16"/>
        </w:rPr>
        <w:t>23</w:t>
      </w:r>
      <w:r w:rsidRPr="00C81AC0">
        <w:rPr>
          <w:rFonts w:ascii="Arial" w:hAnsi="Arial" w:cs="Arial"/>
          <w:sz w:val="16"/>
          <w:szCs w:val="16"/>
        </w:rPr>
        <w:t xml:space="preserve">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03E77AC1" w14:textId="77777777" w:rsidR="002D5842" w:rsidRPr="00C81AC0" w:rsidRDefault="002D5842" w:rsidP="002D58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625CEDB1" w14:textId="77777777" w:rsidR="002D5842" w:rsidRPr="00C81AC0" w:rsidRDefault="002D5842" w:rsidP="002D58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2178641" w14:textId="77777777" w:rsidR="002D5842" w:rsidRPr="00C81AC0" w:rsidRDefault="002D5842" w:rsidP="002D58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479E0094" w14:textId="1236E186" w:rsidR="002D5842" w:rsidRDefault="002D5842">
      <w:pPr>
        <w:rPr>
          <w:rFonts w:ascii="Arial" w:eastAsia="Arial" w:hAnsi="Arial" w:cs="Arial"/>
          <w:sz w:val="24"/>
          <w:szCs w:val="24"/>
        </w:rPr>
      </w:pPr>
    </w:p>
    <w:p w14:paraId="5E76848E" w14:textId="77777777" w:rsidR="002D5842" w:rsidRDefault="002D5842">
      <w:pPr>
        <w:rPr>
          <w:rFonts w:ascii="Arial" w:eastAsia="Arial" w:hAnsi="Arial" w:cs="Arial"/>
          <w:sz w:val="24"/>
          <w:szCs w:val="24"/>
        </w:rPr>
      </w:pPr>
    </w:p>
    <w:p w14:paraId="3F2AA61E" w14:textId="77777777" w:rsidR="002D5842" w:rsidRPr="00C229FC" w:rsidRDefault="002D5842" w:rsidP="002D58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29FC">
        <w:rPr>
          <w:rFonts w:ascii="Times New Roman" w:hAnsi="Times New Roman" w:cs="Times New Roman"/>
          <w:b/>
          <w:sz w:val="24"/>
          <w:szCs w:val="24"/>
        </w:rPr>
        <w:t xml:space="preserve">Polityka społeczna, I stopień </w:t>
      </w: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6663"/>
        <w:gridCol w:w="4110"/>
      </w:tblGrid>
      <w:tr w:rsidR="002D5842" w:rsidRPr="00C229FC" w14:paraId="16E7B65C" w14:textId="77777777" w:rsidTr="00B10DFF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427" w14:textId="77777777" w:rsidR="002D5842" w:rsidRPr="00C229FC" w:rsidRDefault="002D5842" w:rsidP="00B10DFF">
            <w:pPr>
              <w:spacing w:after="0" w:line="240" w:lineRule="auto"/>
              <w:ind w:right="-724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267" w14:textId="77777777" w:rsidR="002D5842" w:rsidRPr="00C229FC" w:rsidRDefault="002D5842" w:rsidP="00B10DFF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studenta, nr indeksu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6B62" w14:textId="77777777" w:rsidR="002D5842" w:rsidRPr="00C229FC" w:rsidRDefault="002D5842" w:rsidP="00B10DF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pracy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7315" w14:textId="77777777" w:rsidR="002D5842" w:rsidRPr="00C229FC" w:rsidRDefault="002D58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2D5842" w:rsidRPr="00C229FC" w14:paraId="17A188C2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712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A9A" w14:textId="77777777" w:rsidR="002D5842" w:rsidRPr="00C229FC" w:rsidRDefault="002D5842" w:rsidP="00B10DFF">
            <w:pPr>
              <w:pStyle w:val="Tr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 xml:space="preserve">Joanna Antonowicz,  </w:t>
            </w:r>
            <w:r w:rsidRPr="00C229FC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432281</w:t>
            </w:r>
          </w:p>
          <w:p w14:paraId="4B928059" w14:textId="77777777" w:rsidR="002D5842" w:rsidRPr="00C229FC" w:rsidRDefault="002D5842" w:rsidP="00B10DFF">
            <w:pPr>
              <w:pStyle w:val="Domyl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BE55" w14:textId="77777777" w:rsidR="002D5842" w:rsidRPr="00C229FC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Pomoc postpenitencjarna w Polsce i Norwegii. Analiza por</w:t>
            </w:r>
            <w:r w:rsidRPr="00C229F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wnawcza rozwiązań po 2005 roku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A136" w14:textId="77777777" w:rsidR="002D5842" w:rsidRPr="00C229FC" w:rsidRDefault="002D5842" w:rsidP="00B10DFF">
            <w:pPr>
              <w:pStyle w:val="Domylne"/>
              <w:rPr>
                <w:rFonts w:ascii="Times New Roman" w:eastAsia="Times Roman" w:hAnsi="Times New Roman" w:cs="Times New Roman"/>
                <w:color w:val="auto"/>
              </w:rPr>
            </w:pPr>
            <w:r w:rsidRPr="00C229FC">
              <w:rPr>
                <w:rFonts w:ascii="Times New Roman" w:hAnsi="Times New Roman" w:cs="Times New Roman"/>
              </w:rPr>
              <w:t>Dr hab. prof. ucz. Cezary Żołędowski</w:t>
            </w:r>
          </w:p>
        </w:tc>
      </w:tr>
      <w:tr w:rsidR="002D5842" w:rsidRPr="00C229FC" w14:paraId="6ED809F9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42C9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D75B" w14:textId="77777777" w:rsidR="002D5842" w:rsidRPr="00C229FC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Dominika Binkuńska,  432335</w:t>
            </w:r>
          </w:p>
          <w:p w14:paraId="76B0C30E" w14:textId="77777777" w:rsidR="002D5842" w:rsidRPr="00C229FC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D9CF" w14:textId="77777777" w:rsidR="002D5842" w:rsidRPr="00C229FC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Organizacje III sektora wobec problemu uchodźców z Ukrainy. Zakres i formy pomocy po 24.02.2022 roku</w:t>
            </w:r>
          </w:p>
          <w:p w14:paraId="57ABBF6D" w14:textId="77777777" w:rsidR="002D5842" w:rsidRPr="00C229FC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A1B8" w14:textId="77777777" w:rsidR="002D5842" w:rsidRPr="00C229FC" w:rsidRDefault="002D5842" w:rsidP="00B10DFF">
            <w:pPr>
              <w:pStyle w:val="Domylne"/>
              <w:rPr>
                <w:rFonts w:ascii="Times New Roman" w:eastAsia="Times Roman" w:hAnsi="Times New Roman" w:cs="Times New Roman"/>
                <w:color w:val="auto"/>
              </w:rPr>
            </w:pPr>
            <w:r w:rsidRPr="00C229FC">
              <w:rPr>
                <w:rFonts w:ascii="Times New Roman" w:hAnsi="Times New Roman" w:cs="Times New Roman"/>
              </w:rPr>
              <w:t>Dr hab. prof. ucz. Cezary Żołędowski</w:t>
            </w:r>
          </w:p>
        </w:tc>
      </w:tr>
      <w:tr w:rsidR="002D5842" w:rsidRPr="00C229FC" w14:paraId="31CCDD86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8A7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0F8" w14:textId="77777777" w:rsidR="002D5842" w:rsidRPr="00C229FC" w:rsidRDefault="002D5842" w:rsidP="00B10DFF">
            <w:pPr>
              <w:pStyle w:val="Domylne"/>
              <w:rPr>
                <w:rFonts w:ascii="Times New Roman" w:eastAsia="Times New Roman" w:hAnsi="Times New Roman" w:cs="Times New Roman"/>
              </w:rPr>
            </w:pPr>
            <w:r w:rsidRPr="00C229FC">
              <w:rPr>
                <w:rFonts w:ascii="Times New Roman" w:hAnsi="Times New Roman" w:cs="Times New Roman"/>
              </w:rPr>
              <w:t>Weronika Chlebuś, 432343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3F23" w14:textId="77777777" w:rsidR="002D5842" w:rsidRPr="00C229FC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Wykluczenie transportowe jako problem społeczny w Polsce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01C7" w14:textId="77777777" w:rsidR="002D5842" w:rsidRPr="00C229FC" w:rsidRDefault="002D5842" w:rsidP="00B10DFF">
            <w:pPr>
              <w:pStyle w:val="Domylne"/>
              <w:rPr>
                <w:rFonts w:ascii="Times New Roman" w:eastAsia="Times Roman" w:hAnsi="Times New Roman" w:cs="Times New Roman"/>
                <w:color w:val="auto"/>
              </w:rPr>
            </w:pPr>
            <w:r w:rsidRPr="00C229FC">
              <w:rPr>
                <w:rFonts w:ascii="Times New Roman" w:hAnsi="Times New Roman" w:cs="Times New Roman"/>
              </w:rPr>
              <w:t>Dr hab. prof. ucz. Cezary Żołędowski</w:t>
            </w:r>
          </w:p>
        </w:tc>
      </w:tr>
      <w:tr w:rsidR="002D5842" w:rsidRPr="00C229FC" w14:paraId="25C1B2AC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A4B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635" w14:textId="77777777" w:rsidR="002D5842" w:rsidRPr="00C229FC" w:rsidRDefault="002D5842" w:rsidP="00B10DFF">
            <w:pPr>
              <w:pStyle w:val="Normalny2"/>
              <w:rPr>
                <w:rFonts w:ascii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Zofia Dalecka, 432351</w:t>
            </w:r>
          </w:p>
          <w:p w14:paraId="1DD8A342" w14:textId="77777777" w:rsidR="002D5842" w:rsidRPr="00C229FC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D0B4" w14:textId="77777777" w:rsidR="002D5842" w:rsidRPr="00C229FC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Nadużywanie orzeczeń o czasowej niezdolności do pracy w Polsce. Charakterystyka i przyczyny zjawiska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45EF" w14:textId="77777777" w:rsidR="002D5842" w:rsidRPr="00C229FC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Dr hab. prof. ucz. Cezary Żołędowski</w:t>
            </w:r>
          </w:p>
        </w:tc>
      </w:tr>
      <w:tr w:rsidR="002D5842" w:rsidRPr="00C229FC" w14:paraId="09D06951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49F4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C479" w14:textId="77777777" w:rsidR="002D5842" w:rsidRPr="00C229FC" w:rsidRDefault="002D5842" w:rsidP="00B10DFF">
            <w:pPr>
              <w:spacing w:after="0" w:line="240" w:lineRule="auto"/>
              <w:rPr>
                <w:sz w:val="24"/>
                <w:szCs w:val="24"/>
              </w:rPr>
            </w:pPr>
            <w:r w:rsidRPr="00C229FC">
              <w:rPr>
                <w:rFonts w:ascii="Times New Roman" w:hAnsi="Times New Roman"/>
                <w:sz w:val="24"/>
                <w:szCs w:val="24"/>
              </w:rPr>
              <w:t>Karolina Kolano, 421747</w:t>
            </w:r>
          </w:p>
          <w:p w14:paraId="06EB1D98" w14:textId="77777777" w:rsidR="002D5842" w:rsidRPr="00C229FC" w:rsidRDefault="002D5842" w:rsidP="00B10DFF">
            <w:pPr>
              <w:pStyle w:val="Domyl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F636" w14:textId="77777777" w:rsidR="002D5842" w:rsidRPr="00C229FC" w:rsidRDefault="002D5842" w:rsidP="00B10DFF">
            <w:pPr>
              <w:pStyle w:val="NormalnyWeb"/>
              <w:spacing w:before="0" w:beforeAutospacing="0" w:after="0" w:afterAutospacing="0"/>
            </w:pPr>
            <w:r w:rsidRPr="00C229FC">
              <w:t>Ewolucja polityki wielokulturowości i jej rezultaty w Kolonii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2C9D" w14:textId="77777777" w:rsidR="002D5842" w:rsidRPr="00C229FC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9FC">
              <w:rPr>
                <w:rFonts w:ascii="Times New Roman" w:hAnsi="Times New Roman" w:cs="Times New Roman"/>
                <w:sz w:val="24"/>
                <w:szCs w:val="24"/>
              </w:rPr>
              <w:t>Dr hab. prof. ucz. Cezary Żołędowski</w:t>
            </w:r>
          </w:p>
        </w:tc>
      </w:tr>
      <w:tr w:rsidR="002D5842" w:rsidRPr="00C229FC" w14:paraId="5F2176E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995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829A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Maciej Kawecki: 432409</w:t>
            </w:r>
          </w:p>
          <w:p w14:paraId="7FEA0DA1" w14:textId="77777777" w:rsidR="002D5842" w:rsidRPr="00DF3058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E8D3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organizacji pozarządowych na rzecz wsparcia zdrowia psychicznego dzieci i młodzieży w Polsce</w:t>
            </w:r>
          </w:p>
          <w:p w14:paraId="6A05D2EC" w14:textId="77777777" w:rsidR="002D5842" w:rsidRPr="005C5967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93A1" w14:textId="77777777" w:rsidR="002D5842" w:rsidRPr="00DF3058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Prof. dr hab. </w:t>
            </w:r>
            <w:r w:rsidRPr="00DF305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Ewa Leś</w:t>
            </w:r>
          </w:p>
        </w:tc>
      </w:tr>
      <w:tr w:rsidR="002D5842" w:rsidRPr="00C229FC" w14:paraId="288EE452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8005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C35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Wiktoria Fijołek:</w:t>
            </w:r>
          </w:p>
          <w:p w14:paraId="123A6688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432 366</w:t>
            </w:r>
          </w:p>
          <w:p w14:paraId="657C2AD3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3BC10" w14:textId="77777777" w:rsidR="002D5842" w:rsidRPr="005C5967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A2BB" w14:textId="77777777" w:rsidR="002D5842" w:rsidRPr="00DF3058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Rządowy Program Dostępność Plus 2018-2025 i jego realizacja na przykładzie wybranych obszarów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rogramu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AF83" w14:textId="77777777" w:rsidR="002D5842" w:rsidRPr="00DF3058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Prof. dr hab. </w:t>
            </w:r>
            <w:r w:rsidRPr="00DF305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Ewa Leś</w:t>
            </w:r>
          </w:p>
        </w:tc>
      </w:tr>
      <w:tr w:rsidR="002D5842" w:rsidRPr="00C229FC" w14:paraId="185F9CA5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C52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7B2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Barbara Makarewicz:</w:t>
            </w:r>
          </w:p>
          <w:p w14:paraId="36D2DA17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437174</w:t>
            </w:r>
          </w:p>
          <w:p w14:paraId="5205878F" w14:textId="77777777" w:rsidR="002D5842" w:rsidRPr="00DF3058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65AC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58">
              <w:rPr>
                <w:rFonts w:ascii="Times New Roman" w:eastAsia="Times New Roman" w:hAnsi="Times New Roman" w:cs="Times New Roman"/>
                <w:sz w:val="24"/>
                <w:szCs w:val="24"/>
              </w:rPr>
              <w:t>Nierówności płciowe w dostępie do stanowisk kierowniczych i instrumenty ich zwalczania w Polsce w ujęciu porównawczym w latach 2010 – 2021</w:t>
            </w:r>
          </w:p>
          <w:p w14:paraId="43FF4077" w14:textId="77777777" w:rsidR="002D5842" w:rsidRPr="005C5967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EBEC" w14:textId="77777777" w:rsidR="002D5842" w:rsidRPr="00DF3058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Prof. dr hab. </w:t>
            </w:r>
            <w:r w:rsidRPr="00DF305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Ewa Leś</w:t>
            </w:r>
          </w:p>
        </w:tc>
      </w:tr>
      <w:tr w:rsidR="002D5842" w:rsidRPr="00C229FC" w14:paraId="076FF931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C9A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E70" w14:textId="77777777" w:rsidR="002D5842" w:rsidRPr="001225BE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BE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Ratowski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432685</w:t>
            </w:r>
          </w:p>
          <w:p w14:paraId="07FC64E6" w14:textId="77777777" w:rsidR="002D5842" w:rsidRPr="00DF3058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8698" w14:textId="77777777" w:rsidR="002D5842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BE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prawna i społeczna ubezpieczenia wypadkowego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7A84" w14:textId="77777777" w:rsidR="002D5842" w:rsidRPr="00DF3058" w:rsidRDefault="002D5842" w:rsidP="00B10D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Gertruda Uścińska</w:t>
            </w:r>
          </w:p>
        </w:tc>
      </w:tr>
      <w:tr w:rsidR="002D5842" w:rsidRPr="00C229FC" w14:paraId="69702265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B1B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9E64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Deszczyńska, 432359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253D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Współczesne problemy społeczne młodzieży i ich</w:t>
            </w:r>
          </w:p>
          <w:p w14:paraId="01F076DF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odzwierciedlenie w kulturze masowej na przykładzie serialu Euphoria.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F719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2D5842" w:rsidRPr="00C229FC" w14:paraId="0FBFCC8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62E4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246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Klaudia Wojdat, 432807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68CF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Motywacje klientów sklepów charytatywnych w Polsce na</w:t>
            </w:r>
          </w:p>
          <w:p w14:paraId="6C8D9B92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przykładzie sklepu ReStore.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3018" w14:textId="77777777" w:rsidR="002D5842" w:rsidRPr="00DF142D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F142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Dr Małgorzata Ołdak</w:t>
            </w:r>
          </w:p>
        </w:tc>
      </w:tr>
      <w:tr w:rsidR="002D5842" w:rsidRPr="00C229FC" w14:paraId="0322E0E7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3FA4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64D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Śladewska, 432736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44C8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Rola Uniwersytetów Trzeciego Wieku w reintegracji społecznej osób starszych na przykładzie Uniwersytetu Trzeciego Wieku Politechniki Warszawskiej.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7F6" w14:textId="77777777" w:rsidR="002D5842" w:rsidRPr="00DF142D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2D5842" w:rsidRPr="00C229FC" w14:paraId="5C0C2302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AACC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CBF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Weronika Kołodziejek, 432414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16E0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Polityka antymobbingowa w zakładzie pracy na przykładzie firmy Optant Accounting.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60E6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2D5842" w:rsidRPr="00C229FC" w14:paraId="73DFAD7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DA31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B2B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Monika Bielecka, 425764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F3A5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Bezdzietność z wyboru wśród kobiet we współczesnej Polsce.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BE50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2D5842" w:rsidRPr="00C229FC" w14:paraId="5447FB49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CD73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B488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Alona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Zheliezniakova,435254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93A2" w14:textId="77777777" w:rsidR="002D5842" w:rsidRPr="00DF142D" w:rsidRDefault="002D5842" w:rsidP="00B10DFF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DF142D">
              <w:rPr>
                <w:lang w:eastAsia="en-US"/>
              </w:rPr>
              <w:t xml:space="preserve">Ocena współczesnej polityki imigracyjnej Francji w zakresie rozwiązywania problemów </w:t>
            </w:r>
            <w:r>
              <w:rPr>
                <w:lang w:eastAsia="en-US"/>
              </w:rPr>
              <w:t>związanych z</w:t>
            </w:r>
            <w:r w:rsidRPr="00DF142D">
              <w:rPr>
                <w:lang w:eastAsia="en-US"/>
              </w:rPr>
              <w:t xml:space="preserve"> imigracj</w:t>
            </w:r>
            <w:r>
              <w:rPr>
                <w:lang w:eastAsia="en-US"/>
              </w:rPr>
              <w:t>ą</w:t>
            </w:r>
            <w:r w:rsidRPr="00DF142D">
              <w:rPr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799B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2D">
              <w:rPr>
                <w:rFonts w:ascii="Times New Roman" w:eastAsia="Times New Roman" w:hAnsi="Times New Roman" w:cs="Times New Roman"/>
                <w:sz w:val="24"/>
                <w:szCs w:val="24"/>
              </w:rPr>
              <w:t>Dr Małgorzata Ołdak</w:t>
            </w:r>
          </w:p>
        </w:tc>
      </w:tr>
      <w:tr w:rsidR="002D5842" w:rsidRPr="00C229FC" w14:paraId="56B1FB7E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0066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43F1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Weronika Kamińska, 432388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23D5" w14:textId="77777777" w:rsidR="002D5842" w:rsidRPr="00DF142D" w:rsidRDefault="002D5842" w:rsidP="00B10DFF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DF142D">
              <w:rPr>
                <w:lang w:eastAsia="en-US"/>
              </w:rPr>
              <w:t>Współczesna identyfikacja etniczna w krajach związkowych Republiki Federalnej Niemiec i Austrii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6D74" w14:textId="77777777" w:rsidR="002D5842" w:rsidRPr="00DF142D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hab. Paweł Hut</w:t>
            </w:r>
          </w:p>
        </w:tc>
      </w:tr>
      <w:tr w:rsidR="002D5842" w:rsidRPr="00C229FC" w14:paraId="6A4D9425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F063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0BF" w14:textId="77777777" w:rsidR="002D5842" w:rsidRPr="002E0BD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2E0BD0">
              <w:rPr>
                <w:rFonts w:ascii="Times New Roman" w:eastAsia="Times New Roman" w:hAnsi="Times New Roman" w:cs="Times New Roman"/>
                <w:lang w:eastAsia="en-US"/>
              </w:rPr>
              <w:t>Julia Giers</w:t>
            </w:r>
          </w:p>
          <w:p w14:paraId="642484B9" w14:textId="77777777" w:rsidR="002D5842" w:rsidRPr="002E0BD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2E0BD0">
              <w:rPr>
                <w:rFonts w:ascii="Times New Roman" w:eastAsia="Times New Roman" w:hAnsi="Times New Roman" w:cs="Times New Roman"/>
                <w:lang w:eastAsia="en-US"/>
              </w:rPr>
              <w:t>379667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9847" w14:textId="77777777" w:rsidR="002D5842" w:rsidRPr="002E0BD0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Znaczenie komunikacji politycznej w polityce społecznej na przykładzie programu Rodzina 500+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CB4A" w14:textId="77777777" w:rsidR="002D5842" w:rsidRPr="002E0BD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Dr hab. prof. ucz. </w:t>
            </w:r>
            <w:r w:rsidRPr="002E0BD0">
              <w:rPr>
                <w:rFonts w:ascii="Times New Roman" w:eastAsia="Times New Roman" w:hAnsi="Times New Roman" w:cs="Times New Roman"/>
                <w:lang w:eastAsia="en-US"/>
              </w:rPr>
              <w:t>Ryszard Szarfenberg</w:t>
            </w:r>
          </w:p>
        </w:tc>
      </w:tr>
      <w:tr w:rsidR="002D5842" w:rsidRPr="00C229FC" w14:paraId="7578487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4D79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25D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Zuzanna Szewczyk</w:t>
            </w:r>
          </w:p>
          <w:p w14:paraId="5EC1E798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432733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9BF1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Podmiotowość obywatelska w polityce społecznej na przykładzie ruchu opiekunów dzieci i osób z niepełnosprawnością „2119”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51B5" w14:textId="77777777" w:rsidR="002D5842" w:rsidRPr="002E0BD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Dr hab. prof. ucz. </w:t>
            </w:r>
            <w:r w:rsidRPr="002E0BD0">
              <w:rPr>
                <w:rFonts w:ascii="Times New Roman" w:eastAsia="Times New Roman" w:hAnsi="Times New Roman" w:cs="Times New Roman"/>
                <w:lang w:eastAsia="en-US"/>
              </w:rPr>
              <w:t>Ryszard Szarfenberg</w:t>
            </w:r>
          </w:p>
        </w:tc>
      </w:tr>
      <w:tr w:rsidR="002D5842" w:rsidRPr="00C229FC" w14:paraId="1E52CF00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AE2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A2C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Michał Kowalski, 432608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0B0F" w14:textId="77777777" w:rsidR="002D5842" w:rsidRPr="00F87290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Koncepcja „Najpierw mieszkanie”</w:t>
            </w:r>
            <w:r w:rsidRPr="00F8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872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Housing First</w:t>
            </w:r>
            <w:r w:rsidRPr="00F8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jako instrument przeciwdziałania bezdomności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przykładzie rozwiązań fińskich</w:t>
            </w:r>
          </w:p>
          <w:p w14:paraId="6F550674" w14:textId="77777777" w:rsidR="002D5842" w:rsidRPr="00F87290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7F56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prof. dr hab. Włodzimierz Anioł</w:t>
            </w:r>
          </w:p>
        </w:tc>
      </w:tr>
      <w:tr w:rsidR="002D5842" w:rsidRPr="00C229FC" w14:paraId="0069D716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4C9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F4B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Yustyna Haraschuk, 434314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95C7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System oświaty w Polsce wobec wyzwań związanych z rosnącą imigracją (ze szczególnym  uwzględnieniem dzieci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uchodźców wojennych z Ukrainy)</w:t>
            </w:r>
          </w:p>
          <w:p w14:paraId="5805E2B6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3DC6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prof. dr hab. Włodzimierz Anioł</w:t>
            </w:r>
          </w:p>
        </w:tc>
      </w:tr>
      <w:tr w:rsidR="002D5842" w:rsidRPr="00C229FC" w14:paraId="47BC666B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07BC" w14:textId="77777777" w:rsidR="002D5842" w:rsidRPr="00C229FC" w:rsidRDefault="002D5842" w:rsidP="002D5842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F9A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Aleksandra Baranowska, 432285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92D1" w14:textId="77777777" w:rsidR="002D5842" w:rsidRPr="00F87290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Budownictwo społeczne  jako instrument sz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wedzkiej polityki mieszkaniowej</w:t>
            </w:r>
          </w:p>
          <w:p w14:paraId="2286146D" w14:textId="77777777" w:rsidR="002D5842" w:rsidRPr="00F87290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4B6E" w14:textId="77777777" w:rsidR="002D5842" w:rsidRPr="00F87290" w:rsidRDefault="002D5842" w:rsidP="00B10DFF">
            <w:pPr>
              <w:pStyle w:val="Domyl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87290">
              <w:rPr>
                <w:rFonts w:ascii="Times New Roman" w:eastAsia="Times New Roman" w:hAnsi="Times New Roman" w:cs="Times New Roman"/>
                <w:lang w:eastAsia="en-US"/>
              </w:rPr>
              <w:t>prof. dr hab. Włodzimierz Anioł</w:t>
            </w:r>
          </w:p>
        </w:tc>
      </w:tr>
    </w:tbl>
    <w:p w14:paraId="21B1FE33" w14:textId="77777777" w:rsidR="002D5842" w:rsidRPr="00C229FC" w:rsidRDefault="002D5842" w:rsidP="002D5842">
      <w:pPr>
        <w:spacing w:after="0" w:line="240" w:lineRule="auto"/>
        <w:rPr>
          <w:sz w:val="24"/>
          <w:szCs w:val="24"/>
        </w:rPr>
      </w:pPr>
    </w:p>
    <w:p w14:paraId="4DF04BFF" w14:textId="4AF19BCD" w:rsidR="002D5842" w:rsidRPr="00C81AC0" w:rsidRDefault="002D5842" w:rsidP="002D584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</w:p>
    <w:p w14:paraId="16A064AF" w14:textId="09E5368E" w:rsidR="002D5842" w:rsidRPr="00C81AC0" w:rsidRDefault="002D5842" w:rsidP="002D584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>
        <w:rPr>
          <w:rFonts w:ascii="Arial" w:hAnsi="Arial" w:cs="Arial"/>
          <w:sz w:val="16"/>
          <w:szCs w:val="16"/>
        </w:rPr>
        <w:t>18</w:t>
      </w:r>
      <w:r w:rsidRPr="00C81AC0">
        <w:rPr>
          <w:rFonts w:ascii="Arial" w:hAnsi="Arial" w:cs="Arial"/>
          <w:sz w:val="16"/>
          <w:szCs w:val="16"/>
        </w:rPr>
        <w:t>/03</w:t>
      </w:r>
      <w:r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>
        <w:rPr>
          <w:rFonts w:ascii="Arial" w:hAnsi="Arial" w:cs="Arial"/>
          <w:sz w:val="16"/>
          <w:szCs w:val="16"/>
        </w:rPr>
        <w:t>23</w:t>
      </w:r>
      <w:r w:rsidRPr="00C81AC0">
        <w:rPr>
          <w:rFonts w:ascii="Arial" w:hAnsi="Arial" w:cs="Arial"/>
          <w:sz w:val="16"/>
          <w:szCs w:val="16"/>
        </w:rPr>
        <w:t xml:space="preserve">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22434865" w14:textId="77777777" w:rsidR="002D5842" w:rsidRPr="00C81AC0" w:rsidRDefault="002D5842" w:rsidP="002D58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0A3D14B9" w14:textId="77777777" w:rsidR="002D5842" w:rsidRPr="00C81AC0" w:rsidRDefault="002D5842" w:rsidP="002D58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450C25D" w14:textId="77777777" w:rsidR="002D5842" w:rsidRPr="00C81AC0" w:rsidRDefault="002D5842" w:rsidP="002D5842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6DC7726E" w14:textId="0C0DD65C" w:rsidR="00BC60ED" w:rsidRDefault="00BC60ED" w:rsidP="002D584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618CF9" w14:textId="77777777" w:rsidR="002D5842" w:rsidRPr="005C2C69" w:rsidRDefault="002D5842" w:rsidP="002D5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9">
        <w:rPr>
          <w:rFonts w:ascii="Times New Roman" w:hAnsi="Times New Roman" w:cs="Times New Roman"/>
          <w:b/>
          <w:sz w:val="24"/>
          <w:szCs w:val="24"/>
        </w:rPr>
        <w:t>Polityka społeczna,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C2C69">
        <w:rPr>
          <w:rFonts w:ascii="Times New Roman" w:hAnsi="Times New Roman" w:cs="Times New Roman"/>
          <w:b/>
          <w:sz w:val="24"/>
          <w:szCs w:val="24"/>
        </w:rPr>
        <w:t xml:space="preserve"> stopień </w:t>
      </w:r>
    </w:p>
    <w:p w14:paraId="1369E388" w14:textId="77777777" w:rsidR="002D5842" w:rsidRPr="005C2C69" w:rsidRDefault="002D5842" w:rsidP="002D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93"/>
        <w:gridCol w:w="6663"/>
        <w:gridCol w:w="4110"/>
      </w:tblGrid>
      <w:tr w:rsidR="002D5842" w:rsidRPr="005C2C69" w14:paraId="0D7254C7" w14:textId="77777777" w:rsidTr="00B10DFF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F49" w14:textId="77777777" w:rsidR="002D5842" w:rsidRPr="005C2C69" w:rsidRDefault="002D5842" w:rsidP="00B10DFF">
            <w:pPr>
              <w:spacing w:after="0" w:line="240" w:lineRule="auto"/>
              <w:ind w:right="-724"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AD48" w14:textId="77777777" w:rsidR="002D5842" w:rsidRPr="005C2C69" w:rsidRDefault="002D5842" w:rsidP="00B10DFF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studenta, nr indeksu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5D00" w14:textId="77777777" w:rsidR="002D5842" w:rsidRPr="005C2C69" w:rsidRDefault="002D5842" w:rsidP="00B10DF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pracy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AB88" w14:textId="77777777" w:rsidR="002D5842" w:rsidRPr="005C2C69" w:rsidRDefault="002D5842" w:rsidP="00B10DFF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2D5842" w:rsidRPr="005C2C69" w14:paraId="107F067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DFF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right="-72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B951" w14:textId="77777777" w:rsidR="002D5842" w:rsidRPr="005C2C69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Agnieszka Chmura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304717 </w:t>
            </w:r>
          </w:p>
          <w:p w14:paraId="55145807" w14:textId="77777777" w:rsidR="002D5842" w:rsidRPr="005C2C69" w:rsidRDefault="002D5842" w:rsidP="00B10DFF">
            <w:pPr>
              <w:pStyle w:val="Domyl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EB46" w14:textId="77777777" w:rsidR="002D5842" w:rsidRPr="005C2C69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Obligacje społeczne jako innowacyjny instrument finansowania usług społecznych w ujęciu porównawczym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9107" w14:textId="77777777" w:rsidR="002D5842" w:rsidRDefault="002D5842" w:rsidP="00B10DFF">
            <w:pPr>
              <w:pStyle w:val="Default"/>
            </w:pPr>
            <w:r>
              <w:t xml:space="preserve">prof. dr hab. Ewa Leś </w:t>
            </w:r>
          </w:p>
          <w:p w14:paraId="5167A703" w14:textId="77777777" w:rsidR="002D5842" w:rsidRPr="005C2C69" w:rsidRDefault="002D5842" w:rsidP="00B10DFF">
            <w:pPr>
              <w:pStyle w:val="Domylne"/>
              <w:rPr>
                <w:rFonts w:ascii="Times New Roman" w:eastAsia="Times Roman" w:hAnsi="Times New Roman" w:cs="Times New Roman"/>
                <w:color w:val="auto"/>
              </w:rPr>
            </w:pPr>
          </w:p>
        </w:tc>
      </w:tr>
      <w:tr w:rsidR="002D5842" w:rsidRPr="005C2C69" w14:paraId="1E836215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E0A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B88" w14:textId="77777777" w:rsidR="002D5842" w:rsidRPr="005C2C69" w:rsidRDefault="002D5842" w:rsidP="00B10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>Lidia  Jędrzejak, 447848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AA9" w14:textId="77777777" w:rsidR="002D5842" w:rsidRPr="005C2C69" w:rsidRDefault="002D5842" w:rsidP="00B1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C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Przeciwdziałanie bezdomności oraz pomoc publiczna i niepubliczna dla osób bezdomnych w Anglii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8F75" w14:textId="77777777" w:rsidR="002D5842" w:rsidRPr="005C2C69" w:rsidRDefault="002D5842" w:rsidP="00B10DFF">
            <w:pPr>
              <w:pStyle w:val="Domyl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Prof. dr hab. </w:t>
            </w:r>
            <w:r w:rsidRPr="005C2C6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Grażyna Firlit-Fesnak</w:t>
            </w:r>
          </w:p>
        </w:tc>
      </w:tr>
      <w:tr w:rsidR="002D5842" w:rsidRPr="005C2C69" w14:paraId="56E3BB01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8CBB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840" w14:textId="77777777" w:rsidR="002D5842" w:rsidRPr="00770235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</w:rPr>
            </w:pPr>
            <w:r w:rsidRPr="00770235">
              <w:rPr>
                <w:rFonts w:ascii="Times New Roman" w:eastAsia="Times New Roman" w:hAnsi="Times New Roman" w:cs="Times New Roman"/>
              </w:rPr>
              <w:t>Magdalena Wrońska</w:t>
            </w:r>
          </w:p>
          <w:p w14:paraId="1FE652AF" w14:textId="77777777" w:rsidR="002D5842" w:rsidRPr="00770235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</w:rPr>
            </w:pPr>
            <w:r w:rsidRPr="00770235">
              <w:rPr>
                <w:rFonts w:ascii="Times New Roman" w:eastAsiaTheme="minorHAnsi" w:hAnsi="Times New Roman" w:cs="Times New Roman"/>
                <w:lang w:eastAsia="en-US"/>
              </w:rPr>
              <w:t>402175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B879" w14:textId="77777777" w:rsidR="002D5842" w:rsidRPr="00770235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Wpływ zmian klimatu na migracje w perspektywach: globalnej i regionalnej.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DCF1" w14:textId="77777777" w:rsidR="002D5842" w:rsidRPr="008E0F13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E0F1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Dr hab. prof. ucz. Maciej Duszczyk</w:t>
            </w:r>
          </w:p>
        </w:tc>
      </w:tr>
      <w:tr w:rsidR="002D5842" w:rsidRPr="005C2C69" w14:paraId="05B18A2B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AB4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753" w14:textId="77777777" w:rsidR="002D5842" w:rsidRPr="00770235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eastAsia="Times New Roman" w:hAnsi="Times New Roman" w:cs="Times New Roman"/>
                <w:sz w:val="24"/>
                <w:szCs w:val="24"/>
              </w:rPr>
              <w:t>Mateusz Kozłowski</w:t>
            </w:r>
          </w:p>
          <w:p w14:paraId="3C05EF6A" w14:textId="77777777" w:rsidR="002D5842" w:rsidRPr="00770235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hAnsi="Times New Roman" w:cs="Times New Roman"/>
                <w:sz w:val="24"/>
                <w:szCs w:val="24"/>
              </w:rPr>
              <w:t>401950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7B31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Przeciwdziałanie ubóstwu młodzieży w Polsce na przykładzie trzech inicjatyw finansowanych z Europejskiego Funduszu Społecznego realizowanych na poziomie wojewódzkim, powiatowym i gminnym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DDCC" w14:textId="77777777" w:rsidR="002D5842" w:rsidRPr="008E0F13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E0F1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Dr hab. prof. ucz. Maciej Duszczyk</w:t>
            </w:r>
          </w:p>
        </w:tc>
      </w:tr>
      <w:tr w:rsidR="002D5842" w:rsidRPr="005C2C69" w14:paraId="3C298BC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9CC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D719" w14:textId="77777777" w:rsidR="002D5842" w:rsidRPr="00770235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</w:rPr>
            </w:pPr>
            <w:r w:rsidRPr="00770235">
              <w:rPr>
                <w:rFonts w:ascii="Times New Roman" w:eastAsia="Times New Roman" w:hAnsi="Times New Roman" w:cs="Times New Roman"/>
              </w:rPr>
              <w:t>Wojciech Duda</w:t>
            </w:r>
          </w:p>
          <w:p w14:paraId="7515B890" w14:textId="77777777" w:rsidR="002D5842" w:rsidRPr="00770235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</w:rPr>
            </w:pPr>
            <w:r w:rsidRPr="00770235">
              <w:rPr>
                <w:rFonts w:ascii="Times New Roman" w:eastAsiaTheme="minorHAnsi" w:hAnsi="Times New Roman" w:cs="Times New Roman"/>
                <w:lang w:eastAsia="en-US"/>
              </w:rPr>
              <w:t>447845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6E63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Wpływ polityki regionalnej UE na poziom życia lokalnych społeczności na przykładzie Łomży i Ostrołęki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B264" w14:textId="77777777" w:rsidR="002D5842" w:rsidRPr="008E0F13" w:rsidRDefault="002D5842" w:rsidP="00B10DFF">
            <w:pPr>
              <w:pStyle w:val="Domylne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E0F1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Dr hab. prof. ucz. Maciej Duszczyk</w:t>
            </w:r>
          </w:p>
        </w:tc>
      </w:tr>
      <w:tr w:rsidR="002D5842" w:rsidRPr="005C2C69" w14:paraId="12313E48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4F40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AB0" w14:textId="77777777" w:rsidR="002D5842" w:rsidRPr="00770235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eastAsia="Times New Roman" w:hAnsi="Times New Roman" w:cs="Times New Roman"/>
                <w:sz w:val="24"/>
                <w:szCs w:val="24"/>
              </w:rPr>
              <w:t>Zuzanna Jacewicz</w:t>
            </w:r>
          </w:p>
          <w:p w14:paraId="15C3E3DF" w14:textId="77777777" w:rsidR="002D5842" w:rsidRPr="00770235" w:rsidRDefault="002D5842" w:rsidP="00B10D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hAnsi="Times New Roman" w:cs="Times New Roman"/>
                <w:sz w:val="24"/>
                <w:szCs w:val="24"/>
              </w:rPr>
              <w:t>447847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A513" w14:textId="77777777" w:rsidR="002D5842" w:rsidRPr="00770235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Wyzwania związane z włączaniem dzieci ukraińskich do polskiego systemu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edukacji po 24 lutego 2022 roku</w:t>
            </w:r>
            <w:r w:rsidRPr="0077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932E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Dr hab. prof. ucz. Maciej Duszczyk</w:t>
            </w:r>
          </w:p>
        </w:tc>
      </w:tr>
      <w:tr w:rsidR="002D5842" w:rsidRPr="005C2C69" w14:paraId="6822F5FC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939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180" w14:textId="77777777" w:rsidR="002D5842" w:rsidRPr="005C5967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Marciniak, 384433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8244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Wpływ transformacji ustrojowej i członkostwa w Unii Europejskiej na partycypację polityczną kobiet w Republice Czeskiej po 1993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</w:t>
            </w:r>
          </w:p>
          <w:p w14:paraId="7C055194" w14:textId="77777777" w:rsidR="002D5842" w:rsidRPr="005C5967" w:rsidRDefault="002D5842" w:rsidP="00B10D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83AA" w14:textId="77777777" w:rsidR="002D5842" w:rsidRPr="008E0F13" w:rsidRDefault="002D5842" w:rsidP="00B10D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Włodzimierz Anioł</w:t>
            </w:r>
          </w:p>
        </w:tc>
      </w:tr>
      <w:tr w:rsidR="002D5842" w:rsidRPr="005C2C69" w14:paraId="600D9B92" w14:textId="77777777" w:rsidTr="00B10DF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DAC" w14:textId="77777777" w:rsidR="002D5842" w:rsidRPr="005C2C69" w:rsidRDefault="002D5842" w:rsidP="002D5842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 w:right="-724" w:firstLine="14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7341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Julia Szymiec, 447191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14D" w14:textId="77777777" w:rsidR="002D5842" w:rsidRPr="008E0F13" w:rsidRDefault="002D5842" w:rsidP="00B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Wkład Unii Europejskiej w ograniczanie wykluczenia społecznego w województwie mazowieckim w latach 2014-2020</w:t>
            </w:r>
          </w:p>
          <w:p w14:paraId="1BA594E7" w14:textId="77777777" w:rsidR="002D5842" w:rsidRPr="005C5967" w:rsidRDefault="002D5842" w:rsidP="00B10DFF">
            <w:pPr>
              <w:pStyle w:val="NormalnyWeb"/>
              <w:spacing w:before="0" w:beforeAutospacing="0" w:after="120" w:afterAutospacing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11CC" w14:textId="77777777" w:rsidR="002D5842" w:rsidRPr="008E0F13" w:rsidRDefault="002D5842" w:rsidP="00B10D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13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Włodzimierz Anioł</w:t>
            </w:r>
          </w:p>
        </w:tc>
      </w:tr>
    </w:tbl>
    <w:p w14:paraId="05160F6D" w14:textId="77777777" w:rsidR="002D5842" w:rsidRPr="005C2C69" w:rsidRDefault="002D5842" w:rsidP="002D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A84D7" w14:textId="77777777" w:rsidR="002D5842" w:rsidRPr="005C2C69" w:rsidRDefault="002D5842" w:rsidP="002D5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2D5842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FEF1" w14:textId="77777777" w:rsidR="00153E4B" w:rsidRDefault="00153E4B" w:rsidP="00ED051E">
      <w:pPr>
        <w:spacing w:after="0" w:line="240" w:lineRule="auto"/>
      </w:pPr>
      <w:r>
        <w:separator/>
      </w:r>
    </w:p>
  </w:endnote>
  <w:endnote w:type="continuationSeparator" w:id="0">
    <w:p w14:paraId="7C7366E7" w14:textId="77777777" w:rsidR="00153E4B" w:rsidRDefault="00153E4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C0B2" w14:textId="77777777" w:rsidR="00153E4B" w:rsidRDefault="00153E4B" w:rsidP="00ED051E">
      <w:pPr>
        <w:spacing w:after="0" w:line="240" w:lineRule="auto"/>
      </w:pPr>
      <w:r>
        <w:separator/>
      </w:r>
    </w:p>
  </w:footnote>
  <w:footnote w:type="continuationSeparator" w:id="0">
    <w:p w14:paraId="06CD44D1" w14:textId="77777777" w:rsidR="00153E4B" w:rsidRDefault="00153E4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094F2D"/>
    <w:multiLevelType w:val="hybridMultilevel"/>
    <w:tmpl w:val="8142695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4690781"/>
    <w:multiLevelType w:val="hybridMultilevel"/>
    <w:tmpl w:val="8142695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3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17"/>
  </w:num>
  <w:num w:numId="18">
    <w:abstractNumId w:val="0"/>
  </w:num>
  <w:num w:numId="19">
    <w:abstractNumId w:val="26"/>
  </w:num>
  <w:num w:numId="20">
    <w:abstractNumId w:val="22"/>
  </w:num>
  <w:num w:numId="21">
    <w:abstractNumId w:val="12"/>
  </w:num>
  <w:num w:numId="22">
    <w:abstractNumId w:val="5"/>
  </w:num>
  <w:num w:numId="23">
    <w:abstractNumId w:val="22"/>
    <w:lvlOverride w:ilvl="0">
      <w:startOverride w:val="1"/>
    </w:lvlOverride>
  </w:num>
  <w:num w:numId="24">
    <w:abstractNumId w:val="12"/>
  </w:num>
  <w:num w:numId="25">
    <w:abstractNumId w:val="5"/>
  </w:num>
  <w:num w:numId="26">
    <w:abstractNumId w:val="15"/>
  </w:num>
  <w:num w:numId="27">
    <w:abstractNumId w:val="25"/>
  </w:num>
  <w:num w:numId="28">
    <w:abstractNumId w:val="19"/>
  </w:num>
  <w:num w:numId="29">
    <w:abstractNumId w:val="23"/>
  </w:num>
  <w:num w:numId="30">
    <w:abstractNumId w:val="8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53E4B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62708"/>
    <w:rsid w:val="00263ED4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D5842"/>
    <w:rsid w:val="002E2422"/>
    <w:rsid w:val="002E5629"/>
    <w:rsid w:val="002F07E2"/>
    <w:rsid w:val="00305B47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3B85"/>
    <w:rsid w:val="00566EA6"/>
    <w:rsid w:val="0057397F"/>
    <w:rsid w:val="005846F8"/>
    <w:rsid w:val="005A0E8D"/>
    <w:rsid w:val="005A303D"/>
    <w:rsid w:val="005A732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A3058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6962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42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Tre">
    <w:name w:val="Treść"/>
    <w:rsid w:val="002D584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zh-CN"/>
    </w:rPr>
  </w:style>
  <w:style w:type="paragraph" w:customStyle="1" w:styleId="Normalny2">
    <w:name w:val="Normalny2"/>
    <w:rsid w:val="002D58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Default">
    <w:name w:val="Default"/>
    <w:rsid w:val="002D5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CAFE7-1FA3-4664-9A2B-36F9EA8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2023-03-14T14:52:00Z</dcterms:created>
  <dcterms:modified xsi:type="dcterms:W3CDTF">2023-03-27T12:54:00Z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