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228" w:rsidRDefault="00EB7007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0"/>
                <wp:wrapNone/>
                <wp:docPr id="49" name="Grupa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2278950" y="3394550"/>
                          <a:chExt cx="6134100" cy="770900"/>
                        </a:xfrm>
                      </wpg:grpSpPr>
                      <wpg:grpSp>
                        <wpg:cNvPr id="1" name="Grupa 1"/>
                        <wpg:cNvGrpSpPr/>
                        <wpg:grpSpPr>
                          <a:xfrm>
                            <a:off x="2278950" y="3394555"/>
                            <a:ext cx="6134100" cy="770890"/>
                            <a:chOff x="0" y="0"/>
                            <a:chExt cx="6134100" cy="770890"/>
                          </a:xfrm>
                        </wpg:grpSpPr>
                        <wps:wsp>
                          <wps:cNvPr id="2" name="Prostokąt 2"/>
                          <wps:cNvSpPr/>
                          <wps:spPr>
                            <a:xfrm>
                              <a:off x="0" y="0"/>
                              <a:ext cx="6134100" cy="770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5228" w:rsidRDefault="0006522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877695" cy="770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Prostokąt 3"/>
                          <wps:cNvSpPr/>
                          <wps:spPr>
                            <a:xfrm>
                              <a:off x="2019300" y="161925"/>
                              <a:ext cx="41148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65228" w:rsidRDefault="00EB7007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smallCaps/>
                                    <w:color w:val="000000"/>
                                  </w:rPr>
                                  <w:t>DZIENNIK UNIWERSYTETU WARSZAWSKIEGO</w:t>
                                </w:r>
                              </w:p>
                              <w:p w:rsidR="00065228" w:rsidRDefault="00EB7007" w:rsidP="00EB7007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</w:rPr>
                                  <w:t>RADY DYDAKTYCZNE DLA KIERUNKÓW STUDIÓW</w:t>
                                </w:r>
                              </w:p>
                              <w:p w:rsidR="00065228" w:rsidRDefault="0006522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49" o:spid="_x0000_s1026" style="position:absolute;margin-left:0;margin-top:0;width:483pt;height:60.7pt;z-index:251658240" coordorigin="22789,33945" coordsize="61341,77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">
                <v:group id="Grupa 1" o:spid="_x0000_s1027" style="position:absolute;left:22789;top:33945;width:61341;height:7709" coordsize="61341,7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Prostokąt 2" o:spid="_x0000_s1028" style="position:absolute;width:61341;height:77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065228" w:rsidRDefault="0006522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width:18776;height:770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">
                    <v:imagedata r:id="rId7" o:title=""/>
                  </v:shape>
                  <v:rect id="Prostokąt 3" o:spid="_x0000_s1030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" stroked="f">
                    <v:textbox inset="2.53958mm,1.2694mm,2.53958mm,1.2694mm">
                      <w:txbxContent>
                        <w:p w:rsidR="00065228" w:rsidRDefault="00EB7007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000000"/>
                            </w:rPr>
                            <w:t>DZIENNIK UNIWERSYTETU WARSZAWSKIEGO</w:t>
                          </w:r>
                        </w:p>
                        <w:p w:rsidR="00065228" w:rsidRDefault="00EB7007" w:rsidP="00EB7007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RADY DYDAKTYCZNE DLA KIERUNKÓW STUDIÓW</w:t>
                          </w:r>
                        </w:p>
                        <w:p w:rsidR="00065228" w:rsidRDefault="0006522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-4444</wp:posOffset>
            </wp:positionH>
            <wp:positionV relativeFrom="paragraph">
              <wp:posOffset>-4444</wp:posOffset>
            </wp:positionV>
            <wp:extent cx="1877695" cy="770312"/>
            <wp:effectExtent l="0" t="0" r="0" b="0"/>
            <wp:wrapNone/>
            <wp:docPr id="5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65228" w:rsidRDefault="00065228">
      <w:pPr>
        <w:rPr>
          <w:rFonts w:ascii="Arial" w:eastAsia="Arial" w:hAnsi="Arial" w:cs="Arial"/>
        </w:rPr>
      </w:pPr>
    </w:p>
    <w:p w:rsidR="00065228" w:rsidRDefault="00065228">
      <w:pPr>
        <w:jc w:val="center"/>
        <w:rPr>
          <w:rFonts w:ascii="Arial" w:eastAsia="Arial" w:hAnsi="Arial" w:cs="Arial"/>
          <w:b/>
        </w:rPr>
      </w:pPr>
    </w:p>
    <w:p w:rsidR="00065228" w:rsidRPr="00EB7007" w:rsidRDefault="00EB7007">
      <w:pPr>
        <w:jc w:val="right"/>
        <w:rPr>
          <w:rFonts w:ascii="Arial" w:eastAsia="Arial" w:hAnsi="Arial" w:cs="Arial"/>
          <w:b/>
          <w:lang w:val="en-US"/>
        </w:rPr>
      </w:pPr>
      <w:r w:rsidRPr="00EB7007">
        <w:rPr>
          <w:rFonts w:ascii="Arial" w:eastAsia="Arial" w:hAnsi="Arial" w:cs="Arial"/>
          <w:b/>
          <w:lang w:val="en-US"/>
        </w:rPr>
        <w:t>PROJEKT</w:t>
      </w:r>
    </w:p>
    <w:p w:rsidR="00065228" w:rsidRDefault="00065228">
      <w:pPr>
        <w:jc w:val="center"/>
        <w:rPr>
          <w:rFonts w:ascii="Arial" w:eastAsia="Arial" w:hAnsi="Arial" w:cs="Arial"/>
          <w:b/>
          <w:lang w:val="en-US"/>
        </w:rPr>
      </w:pPr>
    </w:p>
    <w:p w:rsidR="00EB7007" w:rsidRPr="00EB7007" w:rsidRDefault="00EB7007">
      <w:pPr>
        <w:jc w:val="center"/>
        <w:rPr>
          <w:rFonts w:ascii="Arial" w:eastAsia="Arial" w:hAnsi="Arial" w:cs="Arial"/>
          <w:b/>
          <w:lang w:val="en-US"/>
        </w:rPr>
      </w:pPr>
    </w:p>
    <w:p w:rsidR="00065228" w:rsidRPr="00EB7007" w:rsidRDefault="00EB700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  <w:lang w:val="en-US"/>
        </w:rPr>
      </w:pPr>
      <w:r w:rsidRPr="00EB7007">
        <w:rPr>
          <w:rFonts w:ascii="Arial" w:eastAsia="Arial" w:hAnsi="Arial" w:cs="Arial"/>
          <w:b/>
          <w:color w:val="000000"/>
          <w:sz w:val="23"/>
          <w:szCs w:val="23"/>
          <w:lang w:val="en-US"/>
        </w:rPr>
        <w:t>UCHWAŁA NR 17/2023</w:t>
      </w:r>
    </w:p>
    <w:p w:rsidR="00065228" w:rsidRPr="00EB7007" w:rsidRDefault="00065228">
      <w:pPr>
        <w:rPr>
          <w:color w:val="000000"/>
          <w:sz w:val="23"/>
          <w:szCs w:val="23"/>
          <w:lang w:val="en-US"/>
        </w:rPr>
      </w:pPr>
      <w:bookmarkStart w:id="0" w:name="_GoBack"/>
      <w:bookmarkEnd w:id="0"/>
    </w:p>
    <w:p w:rsidR="00065228" w:rsidRPr="00EB7007" w:rsidRDefault="00EB7007">
      <w:pPr>
        <w:jc w:val="center"/>
        <w:rPr>
          <w:rFonts w:ascii="Arial" w:eastAsia="Arial" w:hAnsi="Arial" w:cs="Arial"/>
          <w:b/>
          <w:sz w:val="23"/>
          <w:szCs w:val="23"/>
          <w:lang w:val="en-US"/>
        </w:rPr>
      </w:pPr>
      <w:r w:rsidRPr="00EB7007">
        <w:rPr>
          <w:rFonts w:ascii="Arial" w:eastAsia="Arial" w:hAnsi="Arial" w:cs="Arial"/>
          <w:b/>
          <w:sz w:val="23"/>
          <w:szCs w:val="23"/>
          <w:lang w:val="en-US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</w:t>
      </w:r>
      <w:r w:rsidRPr="00EB7007">
        <w:rPr>
          <w:rFonts w:ascii="Arial" w:eastAsia="Arial" w:hAnsi="Arial" w:cs="Arial"/>
          <w:b/>
          <w:sz w:val="23"/>
          <w:szCs w:val="23"/>
          <w:lang w:val="en-US"/>
        </w:rPr>
        <w:t>S</w:t>
      </w:r>
    </w:p>
    <w:p w:rsidR="00065228" w:rsidRDefault="00EB7007">
      <w:pPr>
        <w:spacing w:before="240" w:after="240"/>
        <w:jc w:val="center"/>
        <w:rPr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>z dnia 20 kwietnia 2023 r.</w:t>
      </w:r>
    </w:p>
    <w:p w:rsidR="00065228" w:rsidRDefault="00EB7007">
      <w:pPr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w sprawie zasad rekrutacji na rok akademicki 2024/2025 na studia </w:t>
      </w:r>
      <w:r>
        <w:rPr>
          <w:rFonts w:ascii="Arial" w:eastAsia="Arial" w:hAnsi="Arial" w:cs="Arial"/>
          <w:b/>
          <w:sz w:val="23"/>
          <w:szCs w:val="23"/>
        </w:rPr>
        <w:br/>
      </w:r>
      <w:r>
        <w:rPr>
          <w:rFonts w:ascii="Arial" w:eastAsia="Arial" w:hAnsi="Arial" w:cs="Arial"/>
          <w:b/>
          <w:sz w:val="23"/>
          <w:szCs w:val="23"/>
        </w:rPr>
        <w:t xml:space="preserve">I stopnia na kierunku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in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Political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Science, harmonogramu rekrutacji na rok akademicki 2024/2025 na studia I stopnia na kierunku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in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Political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Science oraz zasad przyjęcia laureatów </w:t>
      </w:r>
      <w:r>
        <w:rPr>
          <w:rFonts w:ascii="Arial" w:eastAsia="Arial" w:hAnsi="Arial" w:cs="Arial"/>
          <w:b/>
          <w:sz w:val="23"/>
          <w:szCs w:val="23"/>
        </w:rPr>
        <w:br/>
        <w:t>i finalistów olimpiad stopn</w:t>
      </w:r>
      <w:r>
        <w:rPr>
          <w:rFonts w:ascii="Arial" w:eastAsia="Arial" w:hAnsi="Arial" w:cs="Arial"/>
          <w:b/>
          <w:sz w:val="23"/>
          <w:szCs w:val="23"/>
        </w:rPr>
        <w:t xml:space="preserve">ia centralnego w roku akademickim 2027/2028 na studia </w:t>
      </w:r>
      <w:r>
        <w:rPr>
          <w:rFonts w:ascii="Arial" w:eastAsia="Arial" w:hAnsi="Arial" w:cs="Arial"/>
          <w:b/>
          <w:sz w:val="23"/>
          <w:szCs w:val="23"/>
        </w:rPr>
        <w:br/>
        <w:t xml:space="preserve">I stopnia na kierunku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in </w:t>
      </w:r>
      <w:proofErr w:type="spellStart"/>
      <w:r>
        <w:rPr>
          <w:rFonts w:ascii="Arial" w:eastAsia="Arial" w:hAnsi="Arial" w:cs="Arial"/>
          <w:b/>
          <w:sz w:val="23"/>
          <w:szCs w:val="23"/>
        </w:rPr>
        <w:t>Political</w:t>
      </w:r>
      <w:proofErr w:type="spellEnd"/>
      <w:r>
        <w:rPr>
          <w:rFonts w:ascii="Arial" w:eastAsia="Arial" w:hAnsi="Arial" w:cs="Arial"/>
          <w:b/>
          <w:sz w:val="23"/>
          <w:szCs w:val="23"/>
        </w:rPr>
        <w:t xml:space="preserve"> Science</w:t>
      </w:r>
    </w:p>
    <w:p w:rsidR="00065228" w:rsidRDefault="00065228">
      <w:pPr>
        <w:spacing w:before="120" w:after="120"/>
        <w:ind w:firstLine="708"/>
        <w:jc w:val="center"/>
        <w:rPr>
          <w:rFonts w:ascii="Arial" w:eastAsia="Arial" w:hAnsi="Arial" w:cs="Arial"/>
          <w:b/>
          <w:sz w:val="23"/>
          <w:szCs w:val="23"/>
        </w:rPr>
      </w:pPr>
    </w:p>
    <w:p w:rsidR="00065228" w:rsidRDefault="00EB7007">
      <w:pPr>
        <w:ind w:firstLine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 podstawie § 68 ust. 2 Statutu Uniwersytetu Warszawskiego (Monitor UW</w:t>
      </w:r>
      <w:r>
        <w:rPr>
          <w:rFonts w:ascii="Arial" w:eastAsia="Arial" w:hAnsi="Arial" w:cs="Arial"/>
          <w:sz w:val="23"/>
          <w:szCs w:val="23"/>
        </w:rPr>
        <w:br/>
      </w:r>
      <w:r>
        <w:rPr>
          <w:rFonts w:ascii="Arial" w:eastAsia="Arial" w:hAnsi="Arial" w:cs="Arial"/>
          <w:sz w:val="23"/>
          <w:szCs w:val="23"/>
        </w:rPr>
        <w:t>z 2019 r. poz. 190) oraz § 5 ust. 1 pt. 2 Regulaminu studiów na Uniwersytecie Warszawskim (Monitor UW z 2019 r. poz. 186) Rada Dydaktyczna postanawia, co następuje:</w:t>
      </w:r>
    </w:p>
    <w:p w:rsidR="00065228" w:rsidRDefault="00EB7007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1</w:t>
      </w:r>
    </w:p>
    <w:p w:rsidR="00065228" w:rsidRDefault="00EB7007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>Rada Dydaktyczna proponuje zasady rekrutacji na rok akademicki 2024/2025 na studia I s</w:t>
      </w:r>
      <w:r>
        <w:rPr>
          <w:rFonts w:ascii="Arial" w:eastAsia="Arial" w:hAnsi="Arial" w:cs="Arial"/>
          <w:sz w:val="23"/>
          <w:szCs w:val="23"/>
        </w:rPr>
        <w:t xml:space="preserve">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</w:t>
      </w:r>
      <w:proofErr w:type="spellStart"/>
      <w:r>
        <w:rPr>
          <w:rFonts w:ascii="Arial" w:eastAsia="Arial" w:hAnsi="Arial" w:cs="Arial"/>
          <w:sz w:val="23"/>
          <w:szCs w:val="23"/>
        </w:rPr>
        <w:t>Political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Science zgodne z załącznikami nr 1, 2 do uchwały.</w:t>
      </w:r>
    </w:p>
    <w:p w:rsidR="00065228" w:rsidRDefault="00EB7007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2</w:t>
      </w:r>
    </w:p>
    <w:p w:rsidR="00065228" w:rsidRDefault="00EB7007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Rada Dydaktyczna proponuje harmonogram rekrutacji na rok akademicki 2024/2025 na studia I stopnia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</w:t>
      </w:r>
      <w:proofErr w:type="spellStart"/>
      <w:r>
        <w:rPr>
          <w:rFonts w:ascii="Arial" w:eastAsia="Arial" w:hAnsi="Arial" w:cs="Arial"/>
          <w:sz w:val="23"/>
          <w:szCs w:val="23"/>
        </w:rPr>
        <w:t>Politica</w:t>
      </w:r>
      <w:r>
        <w:rPr>
          <w:rFonts w:ascii="Arial" w:eastAsia="Arial" w:hAnsi="Arial" w:cs="Arial"/>
          <w:sz w:val="23"/>
          <w:szCs w:val="23"/>
        </w:rPr>
        <w:t>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Science zgodnie z załącznikami nr 3, 4.</w:t>
      </w:r>
    </w:p>
    <w:p w:rsidR="00065228" w:rsidRDefault="00EB7007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3</w:t>
      </w:r>
    </w:p>
    <w:p w:rsidR="00065228" w:rsidRDefault="00EB7007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  <w:t xml:space="preserve">Rada Dydaktyczna proponuje zasady przyjęć laureatów i finalistów olimpiad stopnia centralnego w roku akademickim 2027/2028 na studia I stopnia na kierunku </w:t>
      </w:r>
      <w:proofErr w:type="spellStart"/>
      <w:r>
        <w:rPr>
          <w:rFonts w:ascii="Arial" w:eastAsia="Arial" w:hAnsi="Arial" w:cs="Arial"/>
          <w:sz w:val="23"/>
          <w:szCs w:val="23"/>
        </w:rPr>
        <w:t>Undergraduate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Programme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in </w:t>
      </w:r>
      <w:proofErr w:type="spellStart"/>
      <w:r>
        <w:rPr>
          <w:rFonts w:ascii="Arial" w:eastAsia="Arial" w:hAnsi="Arial" w:cs="Arial"/>
          <w:sz w:val="23"/>
          <w:szCs w:val="23"/>
        </w:rPr>
        <w:t>Political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Science zgodne z </w:t>
      </w:r>
      <w:r>
        <w:rPr>
          <w:rFonts w:ascii="Arial" w:eastAsia="Arial" w:hAnsi="Arial" w:cs="Arial"/>
          <w:sz w:val="23"/>
          <w:szCs w:val="23"/>
        </w:rPr>
        <w:t>załącznikiem nr 5.</w:t>
      </w:r>
    </w:p>
    <w:p w:rsidR="00065228" w:rsidRDefault="00EB7007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§ 4</w:t>
      </w:r>
    </w:p>
    <w:p w:rsidR="00065228" w:rsidRDefault="00EB7007">
      <w:pPr>
        <w:spacing w:before="120" w:after="480"/>
        <w:ind w:left="708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Uchwała wchodzi w życie z dniem podjęcia.</w:t>
      </w:r>
    </w:p>
    <w:p w:rsidR="00065228" w:rsidRDefault="00065228">
      <w:pPr>
        <w:spacing w:before="120" w:after="480"/>
        <w:ind w:left="708"/>
        <w:jc w:val="both"/>
        <w:rPr>
          <w:rFonts w:ascii="Arial" w:eastAsia="Arial" w:hAnsi="Arial" w:cs="Arial"/>
          <w:sz w:val="23"/>
          <w:szCs w:val="23"/>
        </w:rPr>
      </w:pPr>
    </w:p>
    <w:p w:rsidR="00065228" w:rsidRDefault="00EB7007">
      <w:pPr>
        <w:jc w:val="right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Przewodnicząca Rady Dydaktycznej: </w:t>
      </w:r>
      <w:r>
        <w:rPr>
          <w:rFonts w:ascii="Arial" w:eastAsia="Arial" w:hAnsi="Arial" w:cs="Arial"/>
          <w:i/>
          <w:sz w:val="23"/>
          <w:szCs w:val="23"/>
        </w:rPr>
        <w:t xml:space="preserve">D. </w:t>
      </w:r>
      <w:proofErr w:type="spellStart"/>
      <w:r>
        <w:rPr>
          <w:rFonts w:ascii="Arial" w:eastAsia="Arial" w:hAnsi="Arial" w:cs="Arial"/>
          <w:i/>
          <w:sz w:val="23"/>
          <w:szCs w:val="23"/>
        </w:rPr>
        <w:t>Heidrich</w:t>
      </w:r>
      <w:proofErr w:type="spellEnd"/>
    </w:p>
    <w:p w:rsidR="00065228" w:rsidRDefault="00065228">
      <w:pPr>
        <w:jc w:val="right"/>
        <w:rPr>
          <w:rFonts w:ascii="Arial" w:eastAsia="Arial" w:hAnsi="Arial" w:cs="Arial"/>
          <w:i/>
          <w:sz w:val="23"/>
          <w:szCs w:val="23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Załącznik nr 1</w:t>
      </w: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17/2023 Rady Dydaktycznej </w:t>
      </w:r>
      <w:r>
        <w:rPr>
          <w:color w:val="222222"/>
          <w:sz w:val="16"/>
          <w:szCs w:val="16"/>
        </w:rPr>
        <w:t>dla kierunków</w:t>
      </w:r>
    </w:p>
    <w:p w:rsidR="00065228" w:rsidRPr="00EB7007" w:rsidRDefault="00EB7007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EB7007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Un</w:t>
      </w:r>
      <w:r w:rsidRPr="00EB7007">
        <w:rPr>
          <w:color w:val="222222"/>
          <w:sz w:val="16"/>
          <w:szCs w:val="16"/>
          <w:lang w:val="en-US"/>
        </w:rPr>
        <w:t xml:space="preserve">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</w:t>
      </w:r>
      <w:r w:rsidRPr="00EB7007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065228" w:rsidRPr="00EB7007" w:rsidRDefault="00065228">
      <w:pPr>
        <w:spacing w:after="240"/>
        <w:rPr>
          <w:lang w:val="en-US"/>
        </w:rPr>
      </w:pPr>
    </w:p>
    <w:p w:rsidR="00065228" w:rsidRPr="00EB7007" w:rsidRDefault="00065228">
      <w:pPr>
        <w:jc w:val="center"/>
        <w:rPr>
          <w:rFonts w:ascii="Arial" w:eastAsia="Arial" w:hAnsi="Arial" w:cs="Arial"/>
          <w:b/>
          <w:lang w:val="en-US"/>
        </w:rPr>
      </w:pPr>
    </w:p>
    <w:p w:rsidR="00065228" w:rsidRDefault="00EB700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ZASADY REKRUTACJI OTWARTEJ</w:t>
      </w:r>
    </w:p>
    <w:p w:rsidR="00065228" w:rsidRDefault="00065228">
      <w:pPr>
        <w:jc w:val="right"/>
        <w:rPr>
          <w:rFonts w:ascii="Arial" w:eastAsia="Arial" w:hAnsi="Arial" w:cs="Arial"/>
        </w:rPr>
      </w:pPr>
    </w:p>
    <w:p w:rsidR="00065228" w:rsidRDefault="00EB700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Kierunek studiów: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Undergraduate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Political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Science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Poziom kształcenia: pierwszego stopnia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ogólnoakademicki</w:t>
      </w:r>
      <w:proofErr w:type="spellEnd"/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 studiów: stacjonarne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Czas trwania: 3 lata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065228" w:rsidRDefault="00065228">
      <w:pPr>
        <w:rPr>
          <w:color w:val="000000"/>
        </w:rPr>
      </w:pPr>
    </w:p>
    <w:p w:rsidR="00065228" w:rsidRDefault="00EB7007">
      <w:r>
        <w:rPr>
          <w:rFonts w:ascii="Calibri" w:eastAsia="Calibri" w:hAnsi="Calibri" w:cs="Calibri"/>
          <w:b/>
          <w:color w:val="000000"/>
        </w:rPr>
        <w:t>Studia w języku angielskim</w:t>
      </w: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EB7007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1) Zasady kwalifikacji </w:t>
      </w:r>
    </w:p>
    <w:p w:rsidR="00065228" w:rsidRDefault="00065228"/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Próg kwalifik</w:t>
      </w:r>
      <w:r>
        <w:rPr>
          <w:rFonts w:ascii="Arial" w:eastAsia="Arial" w:hAnsi="Arial" w:cs="Arial"/>
          <w:color w:val="000000"/>
          <w:sz w:val="20"/>
          <w:szCs w:val="20"/>
        </w:rPr>
        <w:t>acji: 50 pkt. </w:t>
      </w:r>
    </w:p>
    <w:p w:rsidR="00065228" w:rsidRDefault="00065228"/>
    <w:p w:rsidR="00065228" w:rsidRDefault="00EB7007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a) Kandydaci z maturą 2005–2024</w:t>
      </w:r>
    </w:p>
    <w:p w:rsidR="00065228" w:rsidRDefault="00065228"/>
    <w:tbl>
      <w:tblPr>
        <w:tblStyle w:val="a"/>
        <w:tblW w:w="9346" w:type="dxa"/>
        <w:tblLayout w:type="fixed"/>
        <w:tblLook w:val="0400" w:firstRow="0" w:lastRow="0" w:firstColumn="0" w:lastColumn="0" w:noHBand="0" w:noVBand="1"/>
      </w:tblPr>
      <w:tblGrid>
        <w:gridCol w:w="1364"/>
        <w:gridCol w:w="1395"/>
        <w:gridCol w:w="1387"/>
        <w:gridCol w:w="5200"/>
      </w:tblGrid>
      <w:tr w:rsidR="00065228">
        <w:trPr>
          <w:trHeight w:val="732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065228">
            <w:pPr>
              <w:spacing w:after="240"/>
            </w:pP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065228">
            <w:pPr>
              <w:spacing w:after="240"/>
            </w:pP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angielski,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francuski,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niemiecki,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hiszpański,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włoski,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rosyjski,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portugalski,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szwedzki,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słowacki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065228"/>
        </w:tc>
        <w:tc>
          <w:tcPr>
            <w:tcW w:w="5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 x 1  </w:t>
            </w:r>
          </w:p>
          <w:p w:rsidR="00065228" w:rsidRDefault="00065228"/>
        </w:tc>
      </w:tr>
      <w:tr w:rsidR="00065228">
        <w:trPr>
          <w:trHeight w:val="410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 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3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5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*Języki w kolumnie 3 i 4 muszą być różne.</w:t>
      </w:r>
    </w:p>
    <w:p w:rsidR="00065228" w:rsidRDefault="00065228"/>
    <w:p w:rsidR="00065228" w:rsidRDefault="00EB7007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b) Kandydaci ze starą maturą</w:t>
      </w:r>
    </w:p>
    <w:p w:rsidR="00065228" w:rsidRDefault="00065228"/>
    <w:tbl>
      <w:tblPr>
        <w:tblStyle w:val="a0"/>
        <w:tblW w:w="9346" w:type="dxa"/>
        <w:tblLayout w:type="fixed"/>
        <w:tblLook w:val="0400" w:firstRow="0" w:lastRow="0" w:firstColumn="0" w:lastColumn="0" w:noHBand="0" w:noVBand="1"/>
      </w:tblPr>
      <w:tblGrid>
        <w:gridCol w:w="1404"/>
        <w:gridCol w:w="1433"/>
        <w:gridCol w:w="1403"/>
        <w:gridCol w:w="5106"/>
      </w:tblGrid>
      <w:tr w:rsidR="00065228">
        <w:trPr>
          <w:trHeight w:val="732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065228" w:rsidRDefault="00065228"/>
        </w:tc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065228" w:rsidRDefault="00065228">
            <w:pPr>
              <w:spacing w:after="240"/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 xml:space="preserve">Jeden język obcy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angielski,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francuski,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niemiecki,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hiszpański,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włoski,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j. rosyjski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065228" w:rsidRDefault="00065228">
            <w:pPr>
              <w:spacing w:after="240"/>
            </w:pPr>
          </w:p>
        </w:tc>
        <w:tc>
          <w:tcPr>
            <w:tcW w:w="5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język obcy nowożytny*, historia, wiedza o społeczeństwie, geografia, filozofia, język łaciński i kultura antyczna, biologia, chemia, fizyka, informatyka, historia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muzyki, historia sztuki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 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poziomu x 0,8</w:t>
            </w:r>
          </w:p>
          <w:p w:rsidR="00065228" w:rsidRDefault="00065228"/>
        </w:tc>
      </w:tr>
      <w:tr w:rsidR="00065228">
        <w:trPr>
          <w:trHeight w:val="410"/>
        </w:trPr>
        <w:tc>
          <w:tcPr>
            <w:tcW w:w="14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waga = 20% </w:t>
            </w:r>
          </w:p>
        </w:tc>
        <w:tc>
          <w:tcPr>
            <w:tcW w:w="1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51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*Języki w kolumnie 3 i 4 muszą być różne.</w:t>
      </w:r>
    </w:p>
    <w:p w:rsidR="00065228" w:rsidRDefault="00065228"/>
    <w:p w:rsidR="00065228" w:rsidRDefault="00EB7007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c) Kandydaci z Maturą Międzynarodową (IB)</w:t>
      </w:r>
    </w:p>
    <w:p w:rsidR="00065228" w:rsidRDefault="00065228"/>
    <w:tbl>
      <w:tblPr>
        <w:tblStyle w:val="a1"/>
        <w:tblW w:w="9346" w:type="dxa"/>
        <w:tblLayout w:type="fixed"/>
        <w:tblLook w:val="0400" w:firstRow="0" w:lastRow="0" w:firstColumn="0" w:lastColumn="0" w:noHBand="0" w:noVBand="1"/>
      </w:tblPr>
      <w:tblGrid>
        <w:gridCol w:w="1676"/>
        <w:gridCol w:w="1427"/>
        <w:gridCol w:w="1403"/>
        <w:gridCol w:w="4840"/>
      </w:tblGrid>
      <w:tr w:rsidR="00065228">
        <w:trPr>
          <w:trHeight w:val="282"/>
        </w:trPr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 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A*</w:t>
            </w:r>
          </w:p>
          <w:p w:rsidR="00065228" w:rsidRPr="00EB7007" w:rsidRDefault="00EB7007">
            <w:pPr>
              <w:rPr>
                <w:lang w:val="en-US"/>
              </w:rPr>
            </w:pPr>
            <w:proofErr w:type="spellStart"/>
            <w:r w:rsidRPr="00EB7007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albo</w:t>
            </w:r>
            <w:proofErr w:type="spellEnd"/>
          </w:p>
          <w:p w:rsidR="00065228" w:rsidRPr="00EB7007" w:rsidRDefault="00EB7007">
            <w:pPr>
              <w:rPr>
                <w:lang w:val="en-US"/>
              </w:rPr>
            </w:pPr>
            <w:r w:rsidRPr="00EB700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en-US"/>
              </w:rPr>
              <w:t>literature and performance*</w:t>
            </w:r>
          </w:p>
          <w:p w:rsidR="00065228" w:rsidRPr="00EB7007" w:rsidRDefault="00065228">
            <w:pPr>
              <w:rPr>
                <w:lang w:val="en-US"/>
              </w:rPr>
            </w:pPr>
          </w:p>
          <w:p w:rsidR="00065228" w:rsidRPr="00EB7007" w:rsidRDefault="00EB7007">
            <w:pPr>
              <w:rPr>
                <w:lang w:val="en-US"/>
              </w:rPr>
            </w:pPr>
            <w:r w:rsidRPr="00EB7007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P. </w:t>
            </w:r>
            <w:proofErr w:type="spellStart"/>
            <w:r w:rsidRPr="00EB7007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>niższy</w:t>
            </w:r>
            <w:proofErr w:type="spellEnd"/>
            <w:r w:rsidRPr="00EB7007">
              <w:rPr>
                <w:rFonts w:ascii="Arial" w:eastAsia="Arial" w:hAnsi="Arial" w:cs="Arial"/>
                <w:color w:val="000000"/>
                <w:sz w:val="18"/>
                <w:szCs w:val="18"/>
                <w:lang w:val="en-US"/>
              </w:rPr>
              <w:t xml:space="preserve"> (SL)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065228" w:rsidRDefault="00065228">
            <w:pPr>
              <w:spacing w:after="240"/>
            </w:pP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niższy (SL)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065228" w:rsidRDefault="00065228">
            <w:pPr>
              <w:spacing w:after="240"/>
            </w:pP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niższy (SL)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technologia informacyjna w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globalnym społeczeństwie (ITGS),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 przedmiot z grupy „sztuka” 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wyższy (HL) x 1 </w:t>
            </w:r>
          </w:p>
          <w:p w:rsidR="00065228" w:rsidRDefault="00065228"/>
        </w:tc>
      </w:tr>
      <w:tr w:rsidR="00065228">
        <w:trPr>
          <w:trHeight w:val="399"/>
        </w:trPr>
        <w:tc>
          <w:tcPr>
            <w:tcW w:w="16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4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48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 W kolumnie 4 nie może być uwzględniony język z kolumny 1 i 3.</w:t>
      </w:r>
    </w:p>
    <w:p w:rsidR="00065228" w:rsidRDefault="00065228"/>
    <w:p w:rsidR="00065228" w:rsidRDefault="00EB7007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d) Kandydaci z Maturą Europejską (EB)</w:t>
      </w:r>
    </w:p>
    <w:p w:rsidR="00065228" w:rsidRDefault="00065228"/>
    <w:tbl>
      <w:tblPr>
        <w:tblStyle w:val="a2"/>
        <w:tblW w:w="9346" w:type="dxa"/>
        <w:tblLayout w:type="fixed"/>
        <w:tblLook w:val="0400" w:firstRow="0" w:lastRow="0" w:firstColumn="0" w:lastColumn="0" w:noHBand="0" w:noVBand="1"/>
      </w:tblPr>
      <w:tblGrid>
        <w:gridCol w:w="1518"/>
        <w:gridCol w:w="1541"/>
        <w:gridCol w:w="1607"/>
        <w:gridCol w:w="4680"/>
      </w:tblGrid>
      <w:tr w:rsidR="00065228">
        <w:trPr>
          <w:trHeight w:val="657"/>
        </w:trPr>
        <w:tc>
          <w:tcPr>
            <w:tcW w:w="1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polski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L1*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065228">
            <w:pPr>
              <w:spacing w:after="240"/>
            </w:pP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065228">
            <w:pPr>
              <w:spacing w:after="240"/>
            </w:pP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podstawowy x 0,6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 </w:t>
            </w:r>
          </w:p>
          <w:p w:rsidR="00065228" w:rsidRDefault="00065228">
            <w:pPr>
              <w:spacing w:after="240"/>
            </w:pP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biologia, chemia, filozofia, fizyka, geografia, historia, informatyka, ła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cina, greka klasyczna, ekonomia, sztuka,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muzyka, socjologia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P. rozszerzony x 1</w:t>
            </w:r>
          </w:p>
          <w:p w:rsidR="00065228" w:rsidRDefault="00065228"/>
        </w:tc>
      </w:tr>
      <w:tr w:rsidR="00065228">
        <w:trPr>
          <w:trHeight w:val="368"/>
        </w:trPr>
        <w:tc>
          <w:tcPr>
            <w:tcW w:w="1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waga = 20%</w:t>
            </w:r>
          </w:p>
        </w:tc>
        <w:tc>
          <w:tcPr>
            <w:tcW w:w="15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6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4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*W przypadku braku języka polskiego; języki w kolumnach 1 i 3 muszą być różne.</w:t>
      </w:r>
    </w:p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 W kolumnie 4 nie może być uwzględniony język z kolumny 1 i 3.</w:t>
      </w:r>
    </w:p>
    <w:p w:rsidR="00065228" w:rsidRDefault="00065228"/>
    <w:p w:rsidR="00065228" w:rsidRDefault="00EB7007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e) Kandydaci z maturą zagraniczną </w:t>
      </w:r>
    </w:p>
    <w:p w:rsidR="00065228" w:rsidRDefault="00065228"/>
    <w:tbl>
      <w:tblPr>
        <w:tblStyle w:val="a3"/>
        <w:tblW w:w="9346" w:type="dxa"/>
        <w:tblLayout w:type="fixed"/>
        <w:tblLook w:val="0400" w:firstRow="0" w:lastRow="0" w:firstColumn="0" w:lastColumn="0" w:noHBand="0" w:noVBand="1"/>
      </w:tblPr>
      <w:tblGrid>
        <w:gridCol w:w="2320"/>
        <w:gridCol w:w="1640"/>
        <w:gridCol w:w="1599"/>
        <w:gridCol w:w="3787"/>
      </w:tblGrid>
      <w:tr w:rsidR="00065228">
        <w:trPr>
          <w:trHeight w:val="978"/>
        </w:trPr>
        <w:tc>
          <w:tcPr>
            <w:tcW w:w="232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język oryginalny matury*</w:t>
            </w:r>
          </w:p>
          <w:p w:rsidR="00065228" w:rsidRDefault="00065228">
            <w:pPr>
              <w:spacing w:after="240"/>
            </w:pPr>
          </w:p>
        </w:tc>
        <w:tc>
          <w:tcPr>
            <w:tcW w:w="1640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Matematyka**</w:t>
            </w:r>
          </w:p>
          <w:p w:rsidR="00065228" w:rsidRDefault="00065228"/>
        </w:tc>
        <w:tc>
          <w:tcPr>
            <w:tcW w:w="1599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</w:t>
            </w:r>
          </w:p>
          <w:p w:rsidR="00065228" w:rsidRDefault="00065228"/>
        </w:tc>
        <w:tc>
          <w:tcPr>
            <w:tcW w:w="3787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Przedmiot wymagany</w:t>
            </w:r>
          </w:p>
          <w:p w:rsidR="00065228" w:rsidRDefault="00065228"/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Jeden przedmiot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 wyboru z: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język obcy nowożytny***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historia, wiedza o społeczeństwie, zarządzanie,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ekonomia, psychologia,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antropologia, polityka,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geografia, filozofia,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łacina, greka klasyczna, biologia, chemia,</w:t>
            </w:r>
          </w:p>
          <w:p w:rsidR="00065228" w:rsidRDefault="00EB70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fizyka, astronomia, inf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ormatyka, historia sztuki, historia muzyki, socjologia</w:t>
            </w:r>
          </w:p>
          <w:p w:rsidR="00065228" w:rsidRDefault="00065228"/>
        </w:tc>
      </w:tr>
      <w:tr w:rsidR="00065228">
        <w:trPr>
          <w:trHeight w:val="469"/>
        </w:trPr>
        <w:tc>
          <w:tcPr>
            <w:tcW w:w="23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1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30%</w:t>
            </w:r>
          </w:p>
        </w:tc>
        <w:tc>
          <w:tcPr>
            <w:tcW w:w="3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waga = 25%</w:t>
            </w:r>
          </w:p>
        </w:tc>
      </w:tr>
    </w:tbl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 Język z kolumny 1 może być powtórzony w kolumnie 3.</w:t>
      </w:r>
    </w:p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18"/>
          <w:szCs w:val="18"/>
        </w:rPr>
        <w:t>*** W kolumnie 4 nie może być uwzglę</w:t>
      </w:r>
      <w:r>
        <w:rPr>
          <w:rFonts w:ascii="Arial" w:eastAsia="Arial" w:hAnsi="Arial" w:cs="Arial"/>
          <w:color w:val="000000"/>
          <w:sz w:val="18"/>
          <w:szCs w:val="18"/>
        </w:rPr>
        <w:t>dniony język z kolumny 1 i 3.</w:t>
      </w:r>
    </w:p>
    <w:p w:rsidR="00065228" w:rsidRDefault="00065228"/>
    <w:p w:rsidR="00065228" w:rsidRDefault="00EB7007">
      <w:pPr>
        <w:jc w:val="both"/>
      </w:pPr>
      <w:r>
        <w:rPr>
          <w:rFonts w:ascii="Arial" w:eastAsia="Arial" w:hAnsi="Arial" w:cs="Arial"/>
          <w:b/>
          <w:color w:val="000000"/>
          <w:sz w:val="20"/>
          <w:szCs w:val="20"/>
        </w:rPr>
        <w:t>2) Sprawdzenie kompetencji kandydatów do studiowania w języku angielskim</w:t>
      </w:r>
    </w:p>
    <w:p w:rsidR="00065228" w:rsidRDefault="00065228"/>
    <w:p w:rsidR="00065228" w:rsidRDefault="00EB7007">
      <w:pPr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W zakresie wymagań dotyczących znajomości języka angielskiego obowiązują zasady ogólne określone w uchwale Senatu.</w:t>
      </w:r>
    </w:p>
    <w:p w:rsidR="00065228" w:rsidRDefault="00065228">
      <w:pPr>
        <w:spacing w:after="240"/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065228">
      <w:pPr>
        <w:rPr>
          <w:rFonts w:ascii="Arial" w:eastAsia="Arial" w:hAnsi="Arial" w:cs="Arial"/>
          <w:b/>
        </w:rPr>
      </w:pP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Załącznik nr 2</w:t>
      </w: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17/2023 Rady Dydaktycznej </w:t>
      </w:r>
      <w:r>
        <w:rPr>
          <w:color w:val="222222"/>
          <w:sz w:val="16"/>
          <w:szCs w:val="16"/>
        </w:rPr>
        <w:t>dla kierunków</w:t>
      </w:r>
    </w:p>
    <w:p w:rsidR="00065228" w:rsidRPr="00EB7007" w:rsidRDefault="00EB7007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EB7007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</w:t>
      </w:r>
      <w:r w:rsidRPr="00EB7007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Political Scienc</w:t>
      </w:r>
      <w:r w:rsidRPr="00EB7007">
        <w:rPr>
          <w:color w:val="222222"/>
          <w:sz w:val="16"/>
          <w:szCs w:val="16"/>
          <w:lang w:val="en-US"/>
        </w:rPr>
        <w:t>e, European Politics and Economics</w:t>
      </w:r>
    </w:p>
    <w:p w:rsidR="00065228" w:rsidRPr="00EB7007" w:rsidRDefault="00065228">
      <w:pPr>
        <w:rPr>
          <w:rFonts w:ascii="Arial" w:eastAsia="Arial" w:hAnsi="Arial" w:cs="Arial"/>
          <w:b/>
          <w:lang w:val="en-US"/>
        </w:rPr>
      </w:pPr>
    </w:p>
    <w:p w:rsidR="00065228" w:rsidRPr="00EB7007" w:rsidRDefault="00065228">
      <w:pPr>
        <w:rPr>
          <w:rFonts w:ascii="Arial" w:eastAsia="Arial" w:hAnsi="Arial" w:cs="Arial"/>
          <w:b/>
          <w:lang w:val="en-US"/>
        </w:rPr>
      </w:pPr>
    </w:p>
    <w:p w:rsidR="00065228" w:rsidRDefault="00EB70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ZASADY PRZENIESIENIA Z INNYCH SZKÓŁ WYŻSZYCH </w:t>
      </w:r>
    </w:p>
    <w:p w:rsidR="00065228" w:rsidRDefault="00EB7007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br/>
      </w:r>
    </w:p>
    <w:p w:rsidR="00065228" w:rsidRPr="00EB7007" w:rsidRDefault="00EB7007">
      <w:pPr>
        <w:rPr>
          <w:rFonts w:ascii="Arial" w:eastAsia="Arial" w:hAnsi="Arial" w:cs="Arial"/>
          <w:sz w:val="22"/>
          <w:szCs w:val="22"/>
          <w:lang w:val="en-US"/>
        </w:rPr>
      </w:pPr>
      <w:proofErr w:type="spellStart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: Undergraduate </w:t>
      </w:r>
      <w:proofErr w:type="spellStart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Programme</w:t>
      </w:r>
      <w:proofErr w:type="spellEnd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in Political Science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Poziom kształcenia: pierwszego stopnia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ogólnoakademicki</w:t>
      </w:r>
      <w:proofErr w:type="spellEnd"/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Forma studiów: stacjonarne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Czas trwania: 3 lata</w:t>
      </w:r>
      <w:r>
        <w:rPr>
          <w:rFonts w:ascii="Arial" w:eastAsia="Arial" w:hAnsi="Arial" w:cs="Arial"/>
          <w:color w:val="000000"/>
          <w:sz w:val="22"/>
          <w:szCs w:val="22"/>
        </w:rPr>
        <w:t> </w:t>
      </w:r>
    </w:p>
    <w:p w:rsidR="00065228" w:rsidRDefault="00065228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65228" w:rsidRDefault="00EB700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w języku angielskim</w:t>
      </w:r>
    </w:p>
    <w:p w:rsidR="00065228" w:rsidRDefault="00065228">
      <w:pPr>
        <w:spacing w:after="240"/>
      </w:pP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1) Zasady kwalifikacji na studia w trybie przeniesienia z innej uczelni</w:t>
      </w:r>
    </w:p>
    <w:p w:rsidR="00065228" w:rsidRDefault="00065228"/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Przeniesienia dokonywane są po zaliczeniu pierwszego roku studiów.</w:t>
      </w: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Przeniesienia odbywają się jedynie w ramach tego samego kierunku i poziomu kształcenia. Przeniesienia dokonywane są przed rozpoczęciem roku akademickiego.</w:t>
      </w: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Kandydat zobowiązany jest załączyć na osobistym koncie rekrutacyjnym w systemie IRK następujące doku</w:t>
      </w:r>
      <w:r>
        <w:rPr>
          <w:rFonts w:ascii="Arial" w:eastAsia="Arial" w:hAnsi="Arial" w:cs="Arial"/>
          <w:color w:val="000000"/>
          <w:sz w:val="20"/>
          <w:szCs w:val="20"/>
        </w:rPr>
        <w:t>menty:</w:t>
      </w:r>
    </w:p>
    <w:p w:rsidR="00065228" w:rsidRDefault="00EB7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umotywowany </w:t>
      </w:r>
      <w:r>
        <w:rPr>
          <w:rFonts w:ascii="Arial" w:eastAsia="Arial" w:hAnsi="Arial" w:cs="Arial"/>
          <w:b/>
          <w:color w:val="000000"/>
          <w:sz w:val="20"/>
          <w:szCs w:val="20"/>
        </w:rPr>
        <w:t>wniosek </w:t>
      </w:r>
      <w:r>
        <w:rPr>
          <w:rFonts w:ascii="Arial" w:eastAsia="Arial" w:hAnsi="Arial" w:cs="Arial"/>
          <w:color w:val="000000"/>
          <w:sz w:val="20"/>
          <w:szCs w:val="20"/>
        </w:rPr>
        <w:t>o przeniesienie z dokładnym adresem do korespondencji;</w:t>
      </w:r>
    </w:p>
    <w:p w:rsidR="00065228" w:rsidRDefault="00EB7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zaświadczenie z dziekanatu </w:t>
      </w:r>
      <w:r>
        <w:rPr>
          <w:rFonts w:ascii="Arial" w:eastAsia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eastAsia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eastAsia="Arial" w:hAnsi="Arial" w:cs="Arial"/>
          <w:color w:val="000000"/>
          <w:sz w:val="20"/>
          <w:szCs w:val="20"/>
        </w:rPr>
        <w:br/>
      </w:r>
      <w:r>
        <w:rPr>
          <w:rFonts w:ascii="Arial" w:eastAsia="Arial" w:hAnsi="Arial" w:cs="Arial"/>
          <w:color w:val="000000"/>
          <w:sz w:val="20"/>
          <w:szCs w:val="20"/>
        </w:rPr>
        <w:t>b) liczba zaliczonych etapów (semestrów) studiów ze wskazaniem ich kierunku,</w:t>
      </w:r>
      <w:r>
        <w:rPr>
          <w:rFonts w:ascii="Arial" w:eastAsia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eastAsia="Arial" w:hAnsi="Arial" w:cs="Arial"/>
          <w:color w:val="000000"/>
          <w:sz w:val="20"/>
          <w:szCs w:val="20"/>
        </w:rPr>
        <w:br/>
        <w:t>d) poziom i forma odbywanych studiów;</w:t>
      </w:r>
    </w:p>
    <w:p w:rsidR="00065228" w:rsidRDefault="00EB7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wykaz zaliczonych przedmiotów wraz z sylabusami (nazwa przedmio</w:t>
      </w:r>
      <w:r>
        <w:rPr>
          <w:rFonts w:ascii="Arial" w:eastAsia="Arial" w:hAnsi="Arial" w:cs="Arial"/>
          <w:color w:val="000000"/>
          <w:sz w:val="20"/>
          <w:szCs w:val="20"/>
        </w:rPr>
        <w:t>tu, liczba godzin, oceny, punkty ECTS) potwierdzony przez macierzystą jednostkę z adnotacją o stosowanej w uczelni skali ocen;</w:t>
      </w:r>
    </w:p>
    <w:p w:rsidR="00065228" w:rsidRDefault="00EB7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eastAsia="Arial" w:hAnsi="Arial" w:cs="Arial"/>
          <w:b/>
          <w:color w:val="000000"/>
          <w:sz w:val="20"/>
          <w:szCs w:val="20"/>
        </w:rPr>
        <w:t>wypełnił wszystkie obowiązki wynikające z p</w:t>
      </w:r>
      <w:r>
        <w:rPr>
          <w:rFonts w:ascii="Arial" w:eastAsia="Arial" w:hAnsi="Arial" w:cs="Arial"/>
          <w:b/>
          <w:color w:val="000000"/>
          <w:sz w:val="20"/>
          <w:szCs w:val="20"/>
        </w:rPr>
        <w:t>rzepisów obowiązujących w jego macierzystej jednostce (nie zalega z żadnymi zaliczeniami i płatnościami);</w:t>
      </w:r>
    </w:p>
    <w:p w:rsidR="00065228" w:rsidRDefault="00EB7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Złożenie niekompletnej dokumentacji skutkuje decyzją negatywną.</w:t>
      </w:r>
    </w:p>
    <w:p w:rsidR="00065228" w:rsidRDefault="00065228"/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Decyzja o przeniesieniu w ramach określonego limitu miejsc jest podejmowana na podstawie złożonych dokumentów, różnic programowych wynikających z odmienności planów studiów oraz na podstawie </w:t>
      </w:r>
      <w:r>
        <w:rPr>
          <w:rFonts w:ascii="Arial" w:eastAsia="Arial" w:hAnsi="Arial" w:cs="Arial"/>
          <w:color w:val="000000"/>
          <w:sz w:val="20"/>
          <w:szCs w:val="20"/>
        </w:rPr>
        <w:t>egzaminu ustnego przeprowadzonego w języku angielskim.</w:t>
      </w:r>
    </w:p>
    <w:p w:rsidR="00065228" w:rsidRDefault="00065228"/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Zagadnienia do egzaminu zostaną podane do wiadomości kandydatów na stronie IRK. </w:t>
      </w: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Maksymalnie kandydat może uzyskać 30 punktów.</w:t>
      </w: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Próg kwalifikacji: 12 pkt.</w:t>
      </w: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Kandydat podejmując studia w trybie przeniesi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enia zobowiązany jest do zaliczenia różnic programowych wynikających z odmienności planów studiów. Liczba tych różnic nie może przekroczyć w skali roku akademickiego 6 egzaminów, zaliczeń na ocenę i zaliczeń. W szczególnie uzasadnionych przypadkach, gdy u </w:t>
      </w:r>
      <w:r>
        <w:rPr>
          <w:rFonts w:ascii="Arial" w:eastAsia="Arial" w:hAnsi="Arial" w:cs="Arial"/>
          <w:color w:val="000000"/>
          <w:sz w:val="20"/>
          <w:szCs w:val="20"/>
        </w:rPr>
        <w:t>kandydata występuje większa różnica programowa niż 6 przedmiotów, Kierownik Jednostki Dydaktycznej, może podjąć decyzję o przyjęciu kandydata z większą liczbą różnic programowych do zaliczenia.</w:t>
      </w: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2) Potwierdzenie kompetencji do odbywania studiów w języku an</w:t>
      </w:r>
      <w:r>
        <w:rPr>
          <w:rFonts w:ascii="Arial" w:eastAsia="Arial" w:hAnsi="Arial" w:cs="Arial"/>
          <w:b/>
          <w:color w:val="000000"/>
          <w:sz w:val="20"/>
          <w:szCs w:val="20"/>
        </w:rPr>
        <w:t>gielskim</w:t>
      </w: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</w:p>
    <w:p w:rsidR="00065228" w:rsidRDefault="00EB7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Kandydaci zobowiązani są przedstawić honorowany przez UW dokument poświadczający znajomość języka angielskiego na poziomie co najmniej B2.</w:t>
      </w:r>
    </w:p>
    <w:p w:rsidR="00065228" w:rsidRDefault="00065228">
      <w:pPr>
        <w:spacing w:after="240"/>
      </w:pPr>
    </w:p>
    <w:p w:rsidR="00065228" w:rsidRDefault="00065228">
      <w:pPr>
        <w:spacing w:after="240"/>
      </w:pPr>
    </w:p>
    <w:p w:rsidR="00065228" w:rsidRDefault="00065228">
      <w:pPr>
        <w:spacing w:after="160"/>
        <w:jc w:val="both"/>
      </w:pPr>
    </w:p>
    <w:p w:rsidR="00065228" w:rsidRDefault="00065228">
      <w:pPr>
        <w:rPr>
          <w:rFonts w:ascii="Calibri" w:eastAsia="Calibri" w:hAnsi="Calibri" w:cs="Calibri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Calibri" w:eastAsia="Calibri" w:hAnsi="Calibri" w:cs="Calibri"/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065228">
      <w:pPr>
        <w:jc w:val="right"/>
        <w:rPr>
          <w:color w:val="000000"/>
          <w:sz w:val="16"/>
          <w:szCs w:val="16"/>
        </w:rPr>
      </w:pP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Załącznik nr 3</w:t>
      </w: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17/2023 Rady Dydaktycznej </w:t>
      </w:r>
      <w:r>
        <w:rPr>
          <w:color w:val="222222"/>
          <w:sz w:val="16"/>
          <w:szCs w:val="16"/>
        </w:rPr>
        <w:t>dla kierunków</w:t>
      </w:r>
    </w:p>
    <w:p w:rsidR="00065228" w:rsidRPr="00EB7007" w:rsidRDefault="00EB7007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EB7007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</w:t>
      </w:r>
      <w:r w:rsidRPr="00EB7007">
        <w:rPr>
          <w:color w:val="222222"/>
          <w:sz w:val="16"/>
          <w:szCs w:val="16"/>
          <w:lang w:val="en-US"/>
        </w:rPr>
        <w:br/>
      </w:r>
      <w:r w:rsidRPr="00EB7007">
        <w:rPr>
          <w:color w:val="222222"/>
          <w:sz w:val="16"/>
          <w:szCs w:val="16"/>
          <w:lang w:val="en-US"/>
        </w:rPr>
        <w:t xml:space="preserve">in Political Science,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065228" w:rsidRPr="00EB7007" w:rsidRDefault="00065228">
      <w:pPr>
        <w:jc w:val="right"/>
        <w:rPr>
          <w:rFonts w:ascii="Arial" w:eastAsia="Arial" w:hAnsi="Arial" w:cs="Arial"/>
          <w:sz w:val="16"/>
          <w:szCs w:val="16"/>
          <w:lang w:val="en-US"/>
        </w:rPr>
      </w:pPr>
    </w:p>
    <w:p w:rsidR="00065228" w:rsidRPr="00EB7007" w:rsidRDefault="00065228">
      <w:pPr>
        <w:jc w:val="right"/>
        <w:rPr>
          <w:rFonts w:ascii="Arial" w:eastAsia="Arial" w:hAnsi="Arial" w:cs="Arial"/>
          <w:sz w:val="16"/>
          <w:szCs w:val="16"/>
          <w:lang w:val="en-US"/>
        </w:rPr>
      </w:pPr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065228" w:rsidRPr="00EB7007" w:rsidRDefault="00EB7007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  <w:r w:rsidRPr="00EB7007">
        <w:rPr>
          <w:rFonts w:ascii="Arial" w:eastAsia="Arial" w:hAnsi="Arial" w:cs="Arial"/>
          <w:b/>
          <w:color w:val="222222"/>
          <w:lang w:val="en-US"/>
        </w:rPr>
        <w:t>HARMONOGRAM REKRUTACJI OTWARTEJ</w:t>
      </w:r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  <w:lang w:val="en-US"/>
        </w:rPr>
      </w:pPr>
    </w:p>
    <w:p w:rsidR="00065228" w:rsidRPr="00EB7007" w:rsidRDefault="00065228">
      <w:pPr>
        <w:rPr>
          <w:lang w:val="en-US"/>
        </w:rPr>
      </w:pPr>
    </w:p>
    <w:p w:rsidR="00065228" w:rsidRPr="00EB7007" w:rsidRDefault="00EB7007">
      <w:pPr>
        <w:rPr>
          <w:rFonts w:ascii="Arial" w:eastAsia="Arial" w:hAnsi="Arial" w:cs="Arial"/>
          <w:i/>
          <w:sz w:val="22"/>
          <w:szCs w:val="22"/>
          <w:lang w:val="en-US"/>
        </w:rPr>
      </w:pPr>
      <w:proofErr w:type="spellStart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: </w:t>
      </w:r>
      <w:r w:rsidRPr="00EB7007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Undergraduate </w:t>
      </w:r>
      <w:proofErr w:type="spellStart"/>
      <w:r w:rsidRPr="00EB7007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Programme</w:t>
      </w:r>
      <w:proofErr w:type="spellEnd"/>
      <w:r w:rsidRPr="00EB7007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in Political Science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Poziom kszta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łcenia: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pierwszego stopnia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ogólnoakademicki</w:t>
      </w:r>
      <w:proofErr w:type="spellEnd"/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stacjonarne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 lata </w:t>
      </w:r>
    </w:p>
    <w:p w:rsidR="00065228" w:rsidRDefault="00065228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65228" w:rsidRDefault="00EB700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w języku angielskim</w:t>
      </w:r>
    </w:p>
    <w:p w:rsidR="00065228" w:rsidRDefault="00065228">
      <w:pPr>
        <w:rPr>
          <w:color w:val="000000"/>
        </w:rPr>
      </w:pPr>
    </w:p>
    <w:p w:rsidR="00065228" w:rsidRDefault="00065228">
      <w:pPr>
        <w:jc w:val="both"/>
      </w:pPr>
    </w:p>
    <w:p w:rsidR="00065228" w:rsidRDefault="00065228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</w:p>
    <w:p w:rsidR="00065228" w:rsidRDefault="00065228">
      <w:pPr>
        <w:jc w:val="both"/>
      </w:pPr>
    </w:p>
    <w:p w:rsidR="00065228" w:rsidRDefault="00065228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</w:p>
    <w:tbl>
      <w:tblPr>
        <w:tblStyle w:val="a4"/>
        <w:tblW w:w="9346" w:type="dxa"/>
        <w:tblLayout w:type="fixed"/>
        <w:tblLook w:val="0400" w:firstRow="0" w:lastRow="0" w:firstColumn="0" w:lastColumn="0" w:noHBand="0" w:noVBand="1"/>
      </w:tblPr>
      <w:tblGrid>
        <w:gridCol w:w="1146"/>
        <w:gridCol w:w="1318"/>
        <w:gridCol w:w="1275"/>
        <w:gridCol w:w="1613"/>
        <w:gridCol w:w="1395"/>
        <w:gridCol w:w="2599"/>
      </w:tblGrid>
      <w:tr w:rsidR="00065228">
        <w:trPr>
          <w:trHeight w:val="558"/>
        </w:trPr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9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 dokumentów</w:t>
            </w:r>
          </w:p>
        </w:tc>
      </w:tr>
      <w:tr w:rsidR="00065228">
        <w:trPr>
          <w:trHeight w:val="1860"/>
        </w:trPr>
        <w:tc>
          <w:tcPr>
            <w:tcW w:w="1146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318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23.02.2024</w:t>
            </w:r>
          </w:p>
        </w:tc>
        <w:tc>
          <w:tcPr>
            <w:tcW w:w="1613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07.03.2024</w:t>
            </w:r>
          </w:p>
        </w:tc>
        <w:tc>
          <w:tcPr>
            <w:tcW w:w="1395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08.03.2024</w:t>
            </w:r>
          </w:p>
        </w:tc>
        <w:tc>
          <w:tcPr>
            <w:tcW w:w="2599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11-13.03.2024</w:t>
            </w:r>
          </w:p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14-15.03.2024</w:t>
            </w:r>
          </w:p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18-19.03.2024</w:t>
            </w:r>
          </w:p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065228">
        <w:trPr>
          <w:trHeight w:val="1875"/>
        </w:trPr>
        <w:tc>
          <w:tcPr>
            <w:tcW w:w="11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15.04.2024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07.05.2024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17.05.2024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20.05.2024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21-23.05.2024</w:t>
            </w:r>
          </w:p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termin:24,27.05.2024</w:t>
            </w:r>
          </w:p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termin:28-29.05.2024</w:t>
            </w:r>
          </w:p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065228">
        <w:trPr>
          <w:trHeight w:val="1875"/>
        </w:trPr>
        <w:tc>
          <w:tcPr>
            <w:tcW w:w="1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23-25.07.2024</w:t>
            </w:r>
          </w:p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065228" w:rsidRDefault="00EB7007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kolejne terminy wyznaczone przez komisję rekrutacyjną </w:t>
            </w:r>
          </w:p>
        </w:tc>
      </w:tr>
      <w:tr w:rsidR="00065228">
        <w:trPr>
          <w:trHeight w:val="1110"/>
        </w:trPr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IV tura*** 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2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65228" w:rsidRDefault="00EB7007">
            <w:pPr>
              <w:spacing w:before="120" w:after="120"/>
              <w:ind w:right="-11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25-26.09.2024</w:t>
            </w:r>
          </w:p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27, 30.09.2024</w:t>
            </w:r>
          </w:p>
        </w:tc>
      </w:tr>
    </w:tbl>
    <w:p w:rsidR="00065228" w:rsidRDefault="00EB7007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 </w:t>
      </w:r>
    </w:p>
    <w:p w:rsidR="00065228" w:rsidRDefault="00EB7007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** w przypadku niewypełnienia limitu miejsc w II turze</w:t>
      </w:r>
    </w:p>
    <w:p w:rsidR="00065228" w:rsidRDefault="00EB7007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*** w przypadku niewypełnienia limitu miejsce w III turze</w:t>
      </w: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sz w:val="16"/>
          <w:szCs w:val="16"/>
        </w:rPr>
      </w:pP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Załącznik nr 4</w:t>
      </w: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17/2023 Rady Dydaktycznej </w:t>
      </w:r>
      <w:r>
        <w:rPr>
          <w:color w:val="222222"/>
          <w:sz w:val="16"/>
          <w:szCs w:val="16"/>
        </w:rPr>
        <w:t>dla kierunków</w:t>
      </w:r>
    </w:p>
    <w:p w:rsidR="00065228" w:rsidRPr="00EB7007" w:rsidRDefault="00EB7007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EB7007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</w:t>
      </w:r>
      <w:r w:rsidRPr="00EB7007">
        <w:rPr>
          <w:color w:val="222222"/>
          <w:sz w:val="16"/>
          <w:szCs w:val="16"/>
          <w:lang w:val="en-US"/>
        </w:rPr>
        <w:br/>
      </w:r>
      <w:r w:rsidRPr="00EB7007">
        <w:rPr>
          <w:color w:val="222222"/>
          <w:sz w:val="16"/>
          <w:szCs w:val="16"/>
          <w:lang w:val="en-US"/>
        </w:rPr>
        <w:t xml:space="preserve">in Political Science,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sz w:val="16"/>
          <w:szCs w:val="16"/>
          <w:lang w:val="en-US"/>
        </w:rPr>
      </w:pPr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065228" w:rsidRDefault="00EB7007">
      <w:pPr>
        <w:shd w:val="clear" w:color="auto" w:fill="FFFFFF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HARMONOGRAM PRZENIESIEŃ Z INNYCH UCZELNI</w:t>
      </w:r>
    </w:p>
    <w:p w:rsidR="00065228" w:rsidRDefault="0006522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65228" w:rsidRDefault="00EB7007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Kierunek studiów: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Undergraduate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Programme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in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Political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Science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pierwszego stopnia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ogólnoakademicki</w:t>
      </w:r>
      <w:proofErr w:type="spellEnd"/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stacjonarne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 lata </w:t>
      </w:r>
    </w:p>
    <w:p w:rsidR="00065228" w:rsidRDefault="00065228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065228" w:rsidRDefault="00EB700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Studia w języku angielskim</w:t>
      </w:r>
    </w:p>
    <w:p w:rsidR="00065228" w:rsidRDefault="00065228">
      <w:pPr>
        <w:rPr>
          <w:rFonts w:ascii="Calibri" w:eastAsia="Calibri" w:hAnsi="Calibri" w:cs="Calibri"/>
          <w:b/>
          <w:color w:val="000000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tbl>
      <w:tblPr>
        <w:tblStyle w:val="a5"/>
        <w:tblW w:w="9346" w:type="dxa"/>
        <w:tblLayout w:type="fixed"/>
        <w:tblLook w:val="0400" w:firstRow="0" w:lastRow="0" w:firstColumn="0" w:lastColumn="0" w:noHBand="0" w:noVBand="1"/>
      </w:tblPr>
      <w:tblGrid>
        <w:gridCol w:w="1233"/>
        <w:gridCol w:w="1476"/>
        <w:gridCol w:w="1391"/>
        <w:gridCol w:w="1396"/>
        <w:gridCol w:w="1577"/>
        <w:gridCol w:w="2273"/>
      </w:tblGrid>
      <w:tr w:rsidR="00065228">
        <w:trPr>
          <w:trHeight w:val="558"/>
        </w:trPr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391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39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Egzamin wstępny</w:t>
            </w:r>
          </w:p>
        </w:tc>
        <w:tc>
          <w:tcPr>
            <w:tcW w:w="157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27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228" w:rsidRDefault="00EB7007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 dokumentów</w:t>
            </w:r>
          </w:p>
        </w:tc>
      </w:tr>
      <w:tr w:rsidR="00065228">
        <w:trPr>
          <w:trHeight w:val="801"/>
        </w:trPr>
        <w:tc>
          <w:tcPr>
            <w:tcW w:w="1233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476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1391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1396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1577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2273" w:type="dxa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065228">
        <w:tc>
          <w:tcPr>
            <w:tcW w:w="12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14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13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13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15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228" w:rsidRDefault="00EB7007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2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065228" w:rsidRDefault="00EB7007">
            <w:pPr>
              <w:spacing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23-24.09.2024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                   </w:t>
            </w:r>
            <w:r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065228" w:rsidRDefault="00EB7007">
      <w:pPr>
        <w:spacing w:before="120" w:after="60"/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</w:t>
      </w: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pacing w:after="240"/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Załącznik nr 5</w:t>
      </w:r>
    </w:p>
    <w:p w:rsidR="00065228" w:rsidRDefault="00EB700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17/2023 Rady Dydaktycznej </w:t>
      </w:r>
      <w:r>
        <w:rPr>
          <w:color w:val="222222"/>
          <w:sz w:val="16"/>
          <w:szCs w:val="16"/>
        </w:rPr>
        <w:t>dla kierunków</w:t>
      </w:r>
    </w:p>
    <w:p w:rsidR="00065228" w:rsidRPr="00EB7007" w:rsidRDefault="00EB7007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EB7007">
        <w:rPr>
          <w:color w:val="222222"/>
          <w:sz w:val="16"/>
          <w:szCs w:val="16"/>
          <w:lang w:val="en-US"/>
        </w:rPr>
        <w:t xml:space="preserve">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Undergraduate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</w:t>
      </w:r>
      <w:r w:rsidRPr="00EB7007">
        <w:rPr>
          <w:color w:val="222222"/>
          <w:sz w:val="16"/>
          <w:szCs w:val="16"/>
          <w:lang w:val="en-US"/>
        </w:rPr>
        <w:br/>
        <w:t xml:space="preserve">in Political Science,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International Relations, Graduate </w:t>
      </w:r>
      <w:proofErr w:type="spellStart"/>
      <w:r w:rsidRPr="00EB7007">
        <w:rPr>
          <w:color w:val="222222"/>
          <w:sz w:val="16"/>
          <w:szCs w:val="16"/>
          <w:lang w:val="en-US"/>
        </w:rPr>
        <w:t>Programm</w:t>
      </w:r>
      <w:r w:rsidRPr="00EB7007">
        <w:rPr>
          <w:color w:val="222222"/>
          <w:sz w:val="16"/>
          <w:szCs w:val="16"/>
          <w:lang w:val="en-US"/>
        </w:rPr>
        <w:t>e</w:t>
      </w:r>
      <w:proofErr w:type="spellEnd"/>
      <w:r w:rsidRPr="00EB7007">
        <w:rPr>
          <w:color w:val="222222"/>
          <w:sz w:val="16"/>
          <w:szCs w:val="16"/>
          <w:lang w:val="en-US"/>
        </w:rPr>
        <w:t xml:space="preserve"> in Political Science, European Politics and Economics</w:t>
      </w:r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sz w:val="16"/>
          <w:szCs w:val="16"/>
          <w:lang w:val="en-US"/>
        </w:rPr>
      </w:pPr>
      <w:bookmarkStart w:id="1" w:name="_heading=h.gjdgxs" w:colFirst="0" w:colLast="0"/>
      <w:bookmarkEnd w:id="1"/>
    </w:p>
    <w:p w:rsidR="00065228" w:rsidRPr="00EB7007" w:rsidRDefault="00065228">
      <w:pPr>
        <w:shd w:val="clear" w:color="auto" w:fill="FFFFFF"/>
        <w:rPr>
          <w:rFonts w:ascii="Arial" w:eastAsia="Arial" w:hAnsi="Arial" w:cs="Arial"/>
          <w:b/>
          <w:color w:val="222222"/>
          <w:lang w:val="en-US"/>
        </w:rPr>
      </w:pPr>
    </w:p>
    <w:p w:rsidR="00065228" w:rsidRPr="00EB7007" w:rsidRDefault="00065228">
      <w:pPr>
        <w:jc w:val="both"/>
        <w:rPr>
          <w:rFonts w:ascii="Arial" w:eastAsia="Arial" w:hAnsi="Arial" w:cs="Arial"/>
          <w:b/>
          <w:color w:val="000000"/>
          <w:lang w:val="en-US"/>
        </w:rPr>
      </w:pPr>
    </w:p>
    <w:p w:rsidR="00065228" w:rsidRDefault="00EB7007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ZASADY PRZYJĘCIA </w:t>
      </w:r>
      <w:r>
        <w:rPr>
          <w:rFonts w:ascii="Arial" w:eastAsia="Arial" w:hAnsi="Arial" w:cs="Arial"/>
          <w:b/>
        </w:rPr>
        <w:t>LAUREATÓW</w:t>
      </w:r>
      <w:r>
        <w:rPr>
          <w:rFonts w:ascii="Arial" w:eastAsia="Arial" w:hAnsi="Arial" w:cs="Arial"/>
          <w:b/>
          <w:color w:val="000000"/>
        </w:rPr>
        <w:t xml:space="preserve"> I FINALISTÓW OLIMPIAD STOPNIA CENTRALNEGO W ROKU AKADEMICKIM 2027/2028</w:t>
      </w: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Calibri" w:eastAsia="Calibri" w:hAnsi="Calibri" w:cs="Calibri"/>
          <w:b/>
          <w:color w:val="222222"/>
        </w:rPr>
      </w:pPr>
    </w:p>
    <w:p w:rsidR="00065228" w:rsidRPr="00EB7007" w:rsidRDefault="00EB7007">
      <w:pPr>
        <w:rPr>
          <w:rFonts w:ascii="Arial" w:eastAsia="Arial" w:hAnsi="Arial" w:cs="Arial"/>
          <w:i/>
          <w:sz w:val="22"/>
          <w:szCs w:val="22"/>
          <w:lang w:val="en-US"/>
        </w:rPr>
      </w:pPr>
      <w:proofErr w:type="spellStart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Kierunek</w:t>
      </w:r>
      <w:proofErr w:type="spellEnd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>studiów</w:t>
      </w:r>
      <w:proofErr w:type="spellEnd"/>
      <w:r w:rsidRPr="00EB7007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: </w:t>
      </w:r>
      <w:r w:rsidRPr="00EB7007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Undergraduate </w:t>
      </w:r>
      <w:proofErr w:type="spellStart"/>
      <w:r w:rsidRPr="00EB7007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>Programme</w:t>
      </w:r>
      <w:proofErr w:type="spellEnd"/>
      <w:r w:rsidRPr="00EB7007">
        <w:rPr>
          <w:rFonts w:ascii="Arial" w:eastAsia="Arial" w:hAnsi="Arial" w:cs="Arial"/>
          <w:i/>
          <w:color w:val="000000"/>
          <w:sz w:val="22"/>
          <w:szCs w:val="22"/>
          <w:lang w:val="en-US"/>
        </w:rPr>
        <w:t xml:space="preserve"> in Political Science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Poziom kształcenia: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pierwszego stopnia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Profil kształcenia: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ogólnoakademicki</w:t>
      </w:r>
      <w:proofErr w:type="spellEnd"/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Forma studiów: </w:t>
      </w:r>
      <w:r>
        <w:rPr>
          <w:rFonts w:ascii="Arial" w:eastAsia="Arial" w:hAnsi="Arial" w:cs="Arial"/>
          <w:i/>
          <w:color w:val="000000"/>
          <w:sz w:val="22"/>
          <w:szCs w:val="22"/>
        </w:rPr>
        <w:t>stacjonarne</w:t>
      </w:r>
    </w:p>
    <w:p w:rsidR="00065228" w:rsidRDefault="00EB7007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Czas trwania: </w:t>
      </w:r>
      <w:r>
        <w:rPr>
          <w:rFonts w:ascii="Arial" w:eastAsia="Arial" w:hAnsi="Arial" w:cs="Arial"/>
          <w:i/>
          <w:color w:val="000000"/>
          <w:sz w:val="22"/>
          <w:szCs w:val="22"/>
        </w:rPr>
        <w:t>3 lata </w:t>
      </w:r>
    </w:p>
    <w:p w:rsidR="00065228" w:rsidRDefault="00065228">
      <w:pPr>
        <w:rPr>
          <w:rFonts w:ascii="Calibri" w:eastAsia="Calibri" w:hAnsi="Calibri" w:cs="Calibri"/>
          <w:b/>
          <w:color w:val="000000"/>
        </w:rPr>
      </w:pPr>
    </w:p>
    <w:p w:rsidR="00065228" w:rsidRDefault="00EB7007">
      <w:r>
        <w:rPr>
          <w:rFonts w:ascii="Calibri" w:eastAsia="Calibri" w:hAnsi="Calibri" w:cs="Calibri"/>
          <w:b/>
          <w:color w:val="000000"/>
        </w:rPr>
        <w:t>Studia w języku angielskim</w:t>
      </w: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a) LAUREACI i FINALIŚCI następujących olimpiad:</w:t>
      </w: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przedmiotowej zwalniającej z egzaminu maturalnego z przedmiotu wiedza o społeczeństwie</w:t>
      </w: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lub</w:t>
      </w: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</w:t>
      </w:r>
      <w:r>
        <w:rPr>
          <w:rFonts w:ascii="Arial" w:eastAsia="Arial" w:hAnsi="Arial" w:cs="Arial"/>
          <w:color w:val="000000"/>
          <w:sz w:val="20"/>
          <w:szCs w:val="20"/>
        </w:rPr>
        <w:t>y przedmiotowej zwalniającej z egzaminu maturalnego z przedmiotu język angielski;</w:t>
      </w: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b) LAUREACI:</w:t>
      </w: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:rsidR="00065228" w:rsidRDefault="00EB7007">
      <w:pPr>
        <w:spacing w:line="360" w:lineRule="auto"/>
      </w:pPr>
      <w:r>
        <w:rPr>
          <w:rFonts w:ascii="Arial" w:eastAsia="Arial" w:hAnsi="Arial" w:cs="Arial"/>
          <w:color w:val="000000"/>
          <w:sz w:val="20"/>
          <w:szCs w:val="20"/>
        </w:rPr>
        <w:t>- Ogólnopolskiej Olimpiady Wiedzy o Prawie organizowanej przez II S</w:t>
      </w:r>
      <w:r>
        <w:rPr>
          <w:rFonts w:ascii="Arial" w:eastAsia="Arial" w:hAnsi="Arial" w:cs="Arial"/>
          <w:color w:val="000000"/>
          <w:sz w:val="20"/>
          <w:szCs w:val="20"/>
        </w:rPr>
        <w:t>połeczne Liceum Ogólnokształcące im. Toniego Halika;</w:t>
      </w:r>
    </w:p>
    <w:p w:rsidR="00065228" w:rsidRDefault="00065228">
      <w:pPr>
        <w:spacing w:line="360" w:lineRule="auto"/>
      </w:pPr>
    </w:p>
    <w:p w:rsidR="00065228" w:rsidRDefault="00EB7007">
      <w:pPr>
        <w:spacing w:line="360" w:lineRule="auto"/>
        <w:jc w:val="both"/>
      </w:pPr>
      <w:r>
        <w:rPr>
          <w:rFonts w:ascii="Arial" w:eastAsia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:rsidR="00065228" w:rsidRDefault="00065228">
      <w:pPr>
        <w:spacing w:after="240"/>
      </w:pPr>
    </w:p>
    <w:p w:rsidR="00065228" w:rsidRDefault="00065228">
      <w:pPr>
        <w:spacing w:after="240"/>
      </w:pPr>
    </w:p>
    <w:p w:rsidR="00065228" w:rsidRDefault="00065228">
      <w:pPr>
        <w:shd w:val="clear" w:color="auto" w:fill="FFFFFF"/>
        <w:rPr>
          <w:rFonts w:ascii="Arial" w:eastAsia="Arial" w:hAnsi="Arial" w:cs="Arial"/>
          <w:b/>
          <w:color w:val="222222"/>
        </w:rPr>
      </w:pPr>
    </w:p>
    <w:sectPr w:rsidR="00065228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9127D"/>
    <w:multiLevelType w:val="multilevel"/>
    <w:tmpl w:val="005AB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C2E4B88"/>
    <w:multiLevelType w:val="multilevel"/>
    <w:tmpl w:val="B8701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28"/>
    <w:rsid w:val="00065228"/>
    <w:rsid w:val="00EB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DAB9"/>
  <w15:docId w15:val="{D6E3C3F2-20F8-4EDE-AB69-6CE166E1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536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0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Poprawka">
    <w:name w:val="Revision"/>
    <w:hidden/>
    <w:uiPriority w:val="99"/>
    <w:semiHidden/>
    <w:rsid w:val="00E118E3"/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</w:style>
  <w:style w:type="numbering" w:customStyle="1" w:styleId="WWNum2">
    <w:name w:val="WWNum2"/>
    <w:basedOn w:val="Bezlisty"/>
    <w:rsid w:val="008B514B"/>
  </w:style>
  <w:style w:type="numbering" w:customStyle="1" w:styleId="WWNum3">
    <w:name w:val="WWNum3"/>
    <w:basedOn w:val="Bezlisty"/>
    <w:rsid w:val="008B514B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weuQIFIQpNxlJX8w4nq/D1YgAA==">AMUW2mWP8SCHQDpXAgzV3rLFDHQ/IaJOONdvQdBKnDopwP511lpgb6Q84M8bgxd/LO9V3d2pQ7ITEzWzAI0D9LcqXkNCy/MjcnpFJTqt4K/aQURi8QEZFicDpcvvqWJ74UD1KA9BNSIo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1998</Words>
  <Characters>11992</Characters>
  <Application>Microsoft Office Word</Application>
  <DocSecurity>0</DocSecurity>
  <Lines>99</Lines>
  <Paragraphs>27</Paragraphs>
  <ScaleCrop>false</ScaleCrop>
  <Company/>
  <LinksUpToDate>false</LinksUpToDate>
  <CharactersWithSpaces>13963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Sas</dc:creator>
  <cp:lastModifiedBy>A.Parmee</cp:lastModifiedBy>
  <cp:revision>2</cp:revision>
  <cp:lastPrinted>2023-04-20T13:14:00Z</cp:lastPrinted>
  <dcterms:created xsi:type="dcterms:W3CDTF">2023-04-14T11:35:00Z</dcterms:created>
  <dcterms:modified xsi:type="dcterms:W3CDTF">2023-04-20T13:14:00Z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