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LETNIA SESJA EGZAMINACYJNA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Bezpieczeństwo wewnętrzne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Studia stacjonarne I stopnia  </w:t>
      </w:r>
    </w:p>
    <w:p w:rsidR="00DB3555" w:rsidRPr="00A5623B" w:rsidRDefault="00A56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w  roku akademickim 2022/2023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od 19.06.2023 r.  do 09.07.2023 r.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sesja poprawkowa od  28.08.2023 r. do 10.09.2023 r.</w:t>
      </w:r>
    </w:p>
    <w:p w:rsidR="00DB3555" w:rsidRPr="00A5623B" w:rsidRDefault="00A5623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A5623B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(egzaminy z języków obcych: 19-20.06.2023 r. i 28-29.08.2023 r.)</w:t>
      </w:r>
    </w:p>
    <w:p w:rsidR="00DB3555" w:rsidRPr="00A5623B" w:rsidRDefault="00DB355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 21.06.2023 r.  do 09.07.2023 r.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30.08.2023 r. do 10.09.2023 r.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Logika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dr Jerzy Pluta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21.06.2023 godz. 13.00 s.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Aula Nowy Świat 69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04.09.2023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godz. 9.45 s. Czarnowskiego KP3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Instytucje bezpieczeństwa wewnętrznego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Andrzej Misiuk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godz. 14.00-15.00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Aula Baszkiewicza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 terminie dyżurów dydaktycznych, w sesji poprawkowej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(egzamin pisemny)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Ustrój polityczny RP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Tomasz Słomka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godz. 9.30-10.30 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Aula Baszkiewicza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godz. 9.30-10.30 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Aula Baszkiewicza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ministracja publiczna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Andżelika Mirska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godz. 13.00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Aula Nowy Świat 69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godz. 13.00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 pisemny)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s. Czarnowskiego 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 21.06.2023 r.  do 09.07.2023 r.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Kryzysy polityczne w Polsce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prof. dr hab. Wojciech Jakubowski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 dyżurach dydaktycznych w czasie sesji przed wakacjami: wtorki godz. 13-15, pokój 205 NS 67.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Współczesny terroryzm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Aleksandra Gasztold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 zajęcie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6.07.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10.00 s. 101 Nowy Świat 67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Katedra BW </w:t>
            </w:r>
          </w:p>
        </w:tc>
      </w:tr>
      <w:tr w:rsidR="00DB3555" w:rsidRPr="00A5623B" w:rsidT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Podstawowe problemy kryminologii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Zbigniew Lasocik</w:t>
            </w:r>
          </w:p>
        </w:tc>
        <w:tc>
          <w:tcPr>
            <w:tcW w:w="2266" w:type="dxa"/>
            <w:shd w:val="clear" w:color="auto" w:fill="FFFFFF" w:themeFill="background1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Ustalony z Prowadzącym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19.06.2023 godz. 10.00 s. Czarnowskiego (i ustalony także z Prowadzącym)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Technologie informacyjne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Wioletta Matosek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inż. Bartłomiej Moszoro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Dariusz Jaruga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12 i 15.06.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 - ostatnie zajęcia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(WM)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 przesłanie prac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(WM)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Egzaminy 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 21.06.2023 r.  do 09.07.2023 r.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DB3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 TERMIN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30.08.2023 r. do 10.09.2023 r.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kulturowe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hab. Łukasz Młyńczyk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poniedziałek od godz. 11.30 - egzamin ustny s. 317 GA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>godz.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13.15-14.45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312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Ochrona danych i informacji niejawnych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(egzamin)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Grzegorz Gudzbeler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21.06.2023 - godz. 12.00 Aula Baszkiewicza GA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6.09.2023 - godz.  9.45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 21.06.2023 r.  do 09.07.2023 r.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Procesy integracyjne w Europie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Jadwiga Nadolska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12.06.2023 - ostatnie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6.07.2023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godz. 9:45-11:15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s.312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społeczności lokalnych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Bolesław Stanejko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07.06.2023 - ostatnie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9:45-11:15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System ratownictwa medycznego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Beata Zysiak-Christ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15.06.2023 - ostatnie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DB3555" w:rsidRPr="00A5623B" w:rsidRDefault="00A5623B">
            <w:pP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godz. 10.30</w:t>
            </w:r>
          </w:p>
          <w:p w:rsidR="00DB3555" w:rsidRPr="00A5623B" w:rsidRDefault="00A5623B">
            <w:pP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s. 317 GA</w:t>
            </w:r>
          </w:p>
        </w:tc>
      </w:tr>
      <w:tr w:rsidR="00A5623B" w:rsidRPr="00A5623B" w:rsidTr="00A5623B">
        <w:trPr>
          <w:trHeight w:val="1344"/>
        </w:trPr>
        <w:tc>
          <w:tcPr>
            <w:tcW w:w="2265" w:type="dxa"/>
            <w:vMerge w:val="restart"/>
          </w:tcPr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Międzynarodowe aspekty bezpieczeństwa wewnętrznego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Mateusz Ambrożek</w:t>
            </w: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15.06.2023 - ostatnie zajęcia (M. Ambrożek)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br/>
              <w:t>9:45-11:15 (M. Ambrożek)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3B" w:rsidRPr="00A5623B" w:rsidTr="00A5623B">
        <w:trPr>
          <w:trHeight w:val="1692"/>
        </w:trPr>
        <w:tc>
          <w:tcPr>
            <w:tcW w:w="2265" w:type="dxa"/>
            <w:vMerge/>
          </w:tcPr>
          <w:p w:rsidR="00A5623B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Krzysztof Kądzielski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I termin na ostatnich zajęciach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dn. 15.06.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 (K. Kądzielski)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termin w dn. 29.06.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2023 r. (K. Kądzielski) godz.9:45-11:15</w:t>
            </w:r>
          </w:p>
          <w:p w:rsidR="00A5623B" w:rsidRPr="00A5623B" w:rsidRDefault="00A5623B" w:rsidP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315 GA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ekologiczne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dr Małgorzata Kaczorowska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Zaliczenie pisemne (test mieszany) - w dn. 2.06.2023 r.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Zaliczenie pisemne (test mieszany) - w dn.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22.06.2023 r. w godz. 11:45-13:00.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317 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B3555" w:rsidRPr="00A5623B">
        <w:trPr>
          <w:trHeight w:val="1109"/>
        </w:trPr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Stany nadzwyczajne w Państwie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hab. Michał Brzeziński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 termin na ostatnich zajęciac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dn. 7.06.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2023 r.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II termin:  29.06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godz. 9:00-9:30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s. 317 GA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III ROK</w:t>
            </w:r>
          </w:p>
        </w:tc>
      </w:tr>
      <w:tr w:rsidR="00DB3555" w:rsidRPr="00A5623B"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Zaliczenia na ocenę</w:t>
            </w:r>
          </w:p>
        </w:tc>
        <w:tc>
          <w:tcPr>
            <w:tcW w:w="2265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Termin: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najpóźniej na ostatnich zajęciach </w:t>
            </w:r>
          </w:p>
        </w:tc>
        <w:tc>
          <w:tcPr>
            <w:tcW w:w="2266" w:type="dxa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termin 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od 21.06.2023 r.  do 09.07.2023 r.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Służby specjalne we współczesnym państwie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Ustalony z Prowadzącym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Etyka zawodowa funkcjonariuszy służb państwowych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Jolanta Itrich-Drabarek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Ostatnie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 dyżurze dydaktycznym, po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kontakcie z Wykładowczynią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wewnętrzne UE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Dominika Harasimiuk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7.06.2023 - ostatnie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21.06.2023 - godz.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9.30-10.30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312 GA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Bezpieczeństwo zasobów cyfrowych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Piotr Potejko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test zaliczeniowy pisemny na ostatnich zajęciach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22.06 - test zaliczeniowy, godz. 11.30, Nowy Świat 67, III piętro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ZARZĄDZANIE KRYZYSOWE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Organizacja i technika pracy funkcjonariuszy instytucji publicznych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Prof. dr hab. Grzegorz Gudzbeler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12.04.2023 - 13.15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22.06.2023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br/>
              <w:t xml:space="preserve">godz. </w:t>
            </w: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13.15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s. 317 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Negocjacje i mediacje w sytuacjach kryzysowych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hab. Olgierd Annusewicz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ostatnie zajęcia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69 pok. 215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Wizyty studyjne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Magdalena Dobrowolska-Opała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Przesłanie eseju  do 18 czerwca.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Wygłoszenie wystąpienia do 14 czerwca (na dyżurze dydaktycznym).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21.06.2023 r. - przesłanie eseju</w:t>
            </w:r>
          </w:p>
        </w:tc>
      </w:tr>
      <w:tr w:rsidR="00DB3555" w:rsidRPr="00A5623B">
        <w:tc>
          <w:tcPr>
            <w:tcW w:w="9062" w:type="dxa"/>
            <w:gridSpan w:val="4"/>
            <w:shd w:val="clear" w:color="auto" w:fill="D9D9D9"/>
          </w:tcPr>
          <w:p w:rsidR="00DB3555" w:rsidRPr="00A5623B" w:rsidRDefault="00A562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5623B">
              <w:rPr>
                <w:rFonts w:ascii="Times New Roman" w:hAnsi="Times New Roman" w:cs="Times New Roman"/>
                <w:b/>
                <w:sz w:val="24"/>
                <w:szCs w:val="24"/>
              </w:rPr>
              <w:t>SPECJALIZACJA: KOMUNIKOWANIE W ZAKRESIE BEZPIECZEŃSTWA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Kreowanie wizer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unku instytucji bezpieczeństwa wewnętrznego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dr hab. Bartłomiej Biskup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22.06.2023r. (czwartek) w godz. 9.45 - 11.15, Nowy Świat 67, pok. 210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Negocjacje i mediacje w </w:t>
            </w: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sytuacjach kryzysowych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  <w:p w:rsidR="00DB3555" w:rsidRPr="00A5623B" w:rsidRDefault="00DB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hab. Olgierd Annusewicz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ostatnie zajęcia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 20.06.2023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godz. 15.00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69 pok. 215</w:t>
            </w:r>
          </w:p>
        </w:tc>
      </w:tr>
      <w:tr w:rsidR="00DB3555" w:rsidRPr="00A5623B"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Współpraca z mediami</w:t>
            </w:r>
          </w:p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(zaliczenie na ocenę)</w:t>
            </w:r>
          </w:p>
        </w:tc>
        <w:tc>
          <w:tcPr>
            <w:tcW w:w="2265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>Grzegorz Urbanek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</w:rPr>
              <w:t xml:space="preserve">na ostatnich zajęciach tj. 20.04.2023 </w:t>
            </w:r>
          </w:p>
        </w:tc>
        <w:tc>
          <w:tcPr>
            <w:tcW w:w="2266" w:type="dxa"/>
          </w:tcPr>
          <w:p w:rsidR="00DB3555" w:rsidRPr="00A5623B" w:rsidRDefault="00A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2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24.06.2023 - przesłanie pracy zaliczeniowej</w:t>
            </w:r>
          </w:p>
        </w:tc>
      </w:tr>
    </w:tbl>
    <w:p w:rsidR="00DB3555" w:rsidRPr="00A5623B" w:rsidRDefault="00DB3555">
      <w:pPr>
        <w:rPr>
          <w:rFonts w:ascii="Times New Roman" w:hAnsi="Times New Roman" w:cs="Times New Roman"/>
          <w:sz w:val="24"/>
          <w:szCs w:val="24"/>
        </w:rPr>
      </w:pPr>
    </w:p>
    <w:p w:rsidR="00DB3555" w:rsidRPr="00A5623B" w:rsidRDefault="00DB3555">
      <w:pPr>
        <w:rPr>
          <w:rFonts w:ascii="Times New Roman" w:hAnsi="Times New Roman" w:cs="Times New Roman"/>
          <w:sz w:val="24"/>
          <w:szCs w:val="24"/>
        </w:rPr>
      </w:pPr>
    </w:p>
    <w:sectPr w:rsidR="00DB3555" w:rsidRPr="00A5623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6CA5"/>
    <w:multiLevelType w:val="multilevel"/>
    <w:tmpl w:val="AC8AD80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5"/>
    <w:rsid w:val="00A5623B"/>
    <w:rsid w:val="00D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A965"/>
  <w15:docId w15:val="{88A2BF90-4648-4B7C-9102-CC22854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0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3B4C08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3B4C0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3B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HFuKRI6I5f1vVv3fDST8dA65w==">CgMxLjAyCGguZ2pkZ3hzOAByITFidjBoLXNEUmI1amo2aWJhWG4wNU1YUlNuU2EtWGFqMQ==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recenzent 1</cp:lastModifiedBy>
  <cp:revision>2</cp:revision>
  <dcterms:created xsi:type="dcterms:W3CDTF">2023-04-24T12:25:00Z</dcterms:created>
  <dcterms:modified xsi:type="dcterms:W3CDTF">2023-05-15T08:51:00Z</dcterms:modified>
</cp:coreProperties>
</file>