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0D" w:rsidRDefault="00DB250D" w:rsidP="00DB250D">
      <w:pPr>
        <w:rPr>
          <w:rFonts w:ascii="Times New Roman" w:hAnsi="Times New Roman" w:cs="Times New Roman"/>
          <w:b/>
          <w:sz w:val="28"/>
          <w:szCs w:val="28"/>
        </w:rPr>
      </w:pPr>
    </w:p>
    <w:p w:rsidR="00DB250D" w:rsidRDefault="00DB250D" w:rsidP="00DB250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E0032D">
        <w:rPr>
          <w:rFonts w:ascii="Times New Roman" w:hAnsi="Times New Roman"/>
          <w:sz w:val="16"/>
          <w:szCs w:val="16"/>
        </w:rPr>
        <w:t>2</w:t>
      </w:r>
    </w:p>
    <w:p w:rsidR="00DB250D" w:rsidRDefault="00DB250D" w:rsidP="00DB25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31/12/2022  do uchwały nr 78/2022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DB250D" w:rsidRDefault="00DB250D" w:rsidP="00DB25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DB250D" w:rsidRDefault="00DB250D" w:rsidP="00DB250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DB250D" w:rsidRDefault="00DB250D" w:rsidP="00DB250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DB250D" w:rsidRDefault="00DB250D" w:rsidP="00E003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E0032D" w:rsidRPr="002C0DA0" w:rsidRDefault="00E0032D" w:rsidP="00E0032D">
      <w:pPr>
        <w:rPr>
          <w:b/>
        </w:rPr>
      </w:pPr>
      <w:r w:rsidRPr="002C0DA0">
        <w:rPr>
          <w:b/>
        </w:rPr>
        <w:t>Tematy prac dyplomowych na kierunku studiów politologia, studia stacjonarne i niestacjonarne, I</w:t>
      </w:r>
      <w:r>
        <w:rPr>
          <w:b/>
        </w:rPr>
        <w:t>I</w:t>
      </w:r>
      <w:r w:rsidRPr="002C0DA0">
        <w:rPr>
          <w:b/>
        </w:rPr>
        <w:t xml:space="preserve"> stopień</w:t>
      </w:r>
    </w:p>
    <w:p w:rsidR="00E0032D" w:rsidRPr="00DB250D" w:rsidRDefault="00E0032D" w:rsidP="00E0032D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/>
          <w:color w:val="222222"/>
          <w:sz w:val="16"/>
          <w:szCs w:val="16"/>
        </w:rPr>
      </w:pPr>
    </w:p>
    <w:tbl>
      <w:tblPr>
        <w:tblStyle w:val="Tabela-Siatka"/>
        <w:tblW w:w="13949" w:type="dxa"/>
        <w:tblLook w:val="04A0" w:firstRow="1" w:lastRow="0" w:firstColumn="1" w:lastColumn="0" w:noHBand="0" w:noVBand="1"/>
      </w:tblPr>
      <w:tblGrid>
        <w:gridCol w:w="2559"/>
        <w:gridCol w:w="2627"/>
        <w:gridCol w:w="8763"/>
      </w:tblGrid>
      <w:tr w:rsidR="00144FDE" w:rsidRPr="00903DFC" w:rsidTr="00144FDE">
        <w:trPr>
          <w:trHeight w:val="146"/>
        </w:trPr>
        <w:tc>
          <w:tcPr>
            <w:tcW w:w="2559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3DFC">
              <w:rPr>
                <w:rFonts w:ascii="Times New Roman" w:hAnsi="Times New Roman" w:cs="Times New Roman"/>
                <w:sz w:val="24"/>
                <w:szCs w:val="24"/>
              </w:rPr>
              <w:t xml:space="preserve">Nr albumu 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Studentki/Studenta</w:t>
            </w: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Promotorka/Promotor</w:t>
            </w:r>
          </w:p>
        </w:tc>
        <w:tc>
          <w:tcPr>
            <w:tcW w:w="8763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Temat pracy magisterskiej</w:t>
            </w:r>
          </w:p>
        </w:tc>
      </w:tr>
      <w:tr w:rsidR="00144FDE" w:rsidRPr="00903DFC" w:rsidTr="00144FDE">
        <w:trPr>
          <w:trHeight w:val="146"/>
        </w:trPr>
        <w:tc>
          <w:tcPr>
            <w:tcW w:w="2559" w:type="dxa"/>
          </w:tcPr>
          <w:p w:rsidR="00144FDE" w:rsidRPr="00903DFC" w:rsidRDefault="00144FDE" w:rsidP="00FD2A80">
            <w:pPr>
              <w:pStyle w:val="NormalnyWeb"/>
              <w:spacing w:before="0" w:beforeAutospacing="0" w:after="0" w:afterAutospacing="0"/>
              <w:jc w:val="both"/>
            </w:pPr>
            <w:r w:rsidRPr="00903DFC">
              <w:rPr>
                <w:color w:val="000000"/>
              </w:rPr>
              <w:t>409537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Bieleń</w:t>
            </w:r>
            <w:proofErr w:type="spellEnd"/>
          </w:p>
        </w:tc>
        <w:tc>
          <w:tcPr>
            <w:tcW w:w="8763" w:type="dxa"/>
          </w:tcPr>
          <w:p w:rsidR="00144FDE" w:rsidRPr="00903DFC" w:rsidRDefault="00144FDE" w:rsidP="00FD2A80">
            <w:pPr>
              <w:pStyle w:val="NormalnyWeb"/>
            </w:pPr>
            <w:r w:rsidRPr="00903DFC">
              <w:rPr>
                <w:color w:val="000000"/>
              </w:rPr>
              <w:t>Normatywne i instytucjonalne aspekty świeckości państwa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46"/>
        </w:trPr>
        <w:tc>
          <w:tcPr>
            <w:tcW w:w="2559" w:type="dxa"/>
          </w:tcPr>
          <w:p w:rsidR="00144FDE" w:rsidRPr="00903DFC" w:rsidRDefault="00144FDE" w:rsidP="00B272B5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903DFC">
              <w:rPr>
                <w:color w:val="000000"/>
              </w:rPr>
              <w:t>409821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Mirosław Karwat</w:t>
            </w:r>
          </w:p>
        </w:tc>
        <w:tc>
          <w:tcPr>
            <w:tcW w:w="8763" w:type="dxa"/>
          </w:tcPr>
          <w:p w:rsidR="00144FDE" w:rsidRPr="00903DFC" w:rsidRDefault="00144FDE" w:rsidP="00B272B5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t>Rezonans myśli Romana Dmowskiego w świadomości polityków III RP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46"/>
        </w:trPr>
        <w:tc>
          <w:tcPr>
            <w:tcW w:w="2559" w:type="dxa"/>
          </w:tcPr>
          <w:p w:rsidR="00144FDE" w:rsidRPr="00903DFC" w:rsidRDefault="00144FDE" w:rsidP="00903EA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903DFC">
              <w:rPr>
                <w:color w:val="000000"/>
              </w:rPr>
              <w:t>445633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Mirosław Karwat</w:t>
            </w:r>
          </w:p>
        </w:tc>
        <w:tc>
          <w:tcPr>
            <w:tcW w:w="8763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Demokratyczny czy antydemokratyczny? Paradoksy i antynomie Facebooka</w:t>
            </w:r>
          </w:p>
        </w:tc>
      </w:tr>
      <w:tr w:rsidR="00144FDE" w:rsidRPr="00903DFC" w:rsidTr="00144FDE">
        <w:trPr>
          <w:trHeight w:val="146"/>
        </w:trPr>
        <w:tc>
          <w:tcPr>
            <w:tcW w:w="2559" w:type="dxa"/>
          </w:tcPr>
          <w:p w:rsidR="00144FDE" w:rsidRPr="00903DFC" w:rsidRDefault="00144FDE" w:rsidP="0042288E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903DFC">
              <w:rPr>
                <w:color w:val="000000"/>
              </w:rPr>
              <w:t>387583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Mirosław Karwat</w:t>
            </w:r>
          </w:p>
        </w:tc>
        <w:tc>
          <w:tcPr>
            <w:tcW w:w="8763" w:type="dxa"/>
          </w:tcPr>
          <w:p w:rsidR="00144FDE" w:rsidRPr="00903DFC" w:rsidRDefault="00144FDE" w:rsidP="00903EA1">
            <w:pPr>
              <w:pStyle w:val="NormalnyWeb"/>
            </w:pPr>
            <w:r w:rsidRPr="00903DFC">
              <w:rPr>
                <w:color w:val="000000"/>
              </w:rPr>
              <w:t>Obrzędowość i rytualizacja jako czynnik kształtujący postawy polityczne    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46"/>
        </w:trPr>
        <w:tc>
          <w:tcPr>
            <w:tcW w:w="2559" w:type="dxa"/>
          </w:tcPr>
          <w:p w:rsidR="00144FDE" w:rsidRPr="00903DFC" w:rsidRDefault="00144FDE" w:rsidP="0042288E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903DFC">
              <w:rPr>
                <w:color w:val="000000"/>
              </w:rPr>
              <w:t>409936</w:t>
            </w:r>
            <w:r w:rsidRPr="00903DFC">
              <w:rPr>
                <w:rStyle w:val="apple-tab-span"/>
                <w:color w:val="000000"/>
              </w:rPr>
              <w:tab/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Jan Garlicki</w:t>
            </w:r>
          </w:p>
        </w:tc>
        <w:tc>
          <w:tcPr>
            <w:tcW w:w="8763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Dezinformacja - zagrożenia polityczne i społeczne. Studium przypadku </w:t>
            </w:r>
            <w:proofErr w:type="spellStart"/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DeepFake</w:t>
            </w:r>
            <w:proofErr w:type="spellEnd"/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294"/>
        </w:trPr>
        <w:tc>
          <w:tcPr>
            <w:tcW w:w="2559" w:type="dxa"/>
          </w:tcPr>
          <w:p w:rsidR="00144FDE" w:rsidRPr="00903DFC" w:rsidRDefault="00144FDE" w:rsidP="00BB601C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  <w:shd w:val="clear" w:color="auto" w:fill="FFFFFF"/>
              </w:rPr>
              <w:t>447431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Jan Garlicki</w:t>
            </w:r>
          </w:p>
        </w:tc>
        <w:tc>
          <w:tcPr>
            <w:tcW w:w="8763" w:type="dxa"/>
          </w:tcPr>
          <w:p w:rsidR="00144FDE" w:rsidRPr="00903DFC" w:rsidRDefault="00144FDE" w:rsidP="00BB601C">
            <w:pPr>
              <w:pStyle w:val="NormalnyWeb"/>
            </w:pPr>
            <w:proofErr w:type="spellStart"/>
            <w:r w:rsidRPr="00903DFC">
              <w:rPr>
                <w:color w:val="000000"/>
                <w:shd w:val="clear" w:color="auto" w:fill="FFFFFF"/>
              </w:rPr>
              <w:t>Fake</w:t>
            </w:r>
            <w:proofErr w:type="spellEnd"/>
            <w:r w:rsidRPr="00903DFC">
              <w:rPr>
                <w:color w:val="000000"/>
                <w:shd w:val="clear" w:color="auto" w:fill="FFFFFF"/>
              </w:rPr>
              <w:t xml:space="preserve"> newsy w Internecie w Polsce podczas rosyjskiej agresji zbrojnej na Ukrainę (od 24 lutego 2022 roku)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46"/>
        </w:trPr>
        <w:tc>
          <w:tcPr>
            <w:tcW w:w="2559" w:type="dxa"/>
          </w:tcPr>
          <w:p w:rsidR="00144FDE" w:rsidRPr="00903DFC" w:rsidRDefault="00144FDE" w:rsidP="0078740E">
            <w:pPr>
              <w:pStyle w:val="NormalnyWeb"/>
              <w:spacing w:before="0" w:beforeAutospacing="0" w:after="0" w:afterAutospacing="0"/>
              <w:ind w:right="-284"/>
              <w:jc w:val="both"/>
            </w:pPr>
            <w:r w:rsidRPr="00903DFC">
              <w:rPr>
                <w:color w:val="000000"/>
              </w:rPr>
              <w:t>445606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Bodio</w:t>
            </w:r>
            <w:proofErr w:type="spellEnd"/>
          </w:p>
        </w:tc>
        <w:tc>
          <w:tcPr>
            <w:tcW w:w="8763" w:type="dxa"/>
          </w:tcPr>
          <w:p w:rsidR="00144FDE" w:rsidRPr="00903DFC" w:rsidRDefault="00144FDE" w:rsidP="0078740E">
            <w:pPr>
              <w:pStyle w:val="NormalnyWeb"/>
              <w:spacing w:before="0" w:beforeAutospacing="0" w:after="0" w:afterAutospacing="0"/>
              <w:ind w:right="-284"/>
            </w:pPr>
            <w:r w:rsidRPr="00903DFC">
              <w:rPr>
                <w:color w:val="000000"/>
              </w:rPr>
              <w:t xml:space="preserve">Cechy specyficzne przywództwa prezydenckiego </w:t>
            </w:r>
            <w:proofErr w:type="spellStart"/>
            <w:r w:rsidRPr="00903DFC">
              <w:rPr>
                <w:color w:val="000000"/>
              </w:rPr>
              <w:t>Wołodymyra</w:t>
            </w:r>
            <w:proofErr w:type="spellEnd"/>
            <w:r w:rsidRPr="00903DFC">
              <w:rPr>
                <w:color w:val="000000"/>
              </w:rPr>
              <w:t xml:space="preserve"> </w:t>
            </w:r>
            <w:proofErr w:type="spellStart"/>
            <w:r w:rsidRPr="00903DFC">
              <w:rPr>
                <w:color w:val="000000"/>
              </w:rPr>
              <w:t>Zełenskiego</w:t>
            </w:r>
            <w:proofErr w:type="spellEnd"/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46"/>
        </w:trPr>
        <w:tc>
          <w:tcPr>
            <w:tcW w:w="2559" w:type="dxa"/>
          </w:tcPr>
          <w:p w:rsidR="00144FDE" w:rsidRPr="00903DFC" w:rsidRDefault="00144FDE" w:rsidP="008D61D1">
            <w:pPr>
              <w:pStyle w:val="NormalnyWeb"/>
              <w:spacing w:before="0" w:beforeAutospacing="0" w:after="160" w:afterAutospacing="0"/>
            </w:pPr>
            <w:r w:rsidRPr="00903DFC">
              <w:rPr>
                <w:color w:val="000000"/>
              </w:rPr>
              <w:t>410465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Rothert</w:t>
            </w:r>
            <w:proofErr w:type="spellEnd"/>
          </w:p>
        </w:tc>
        <w:tc>
          <w:tcPr>
            <w:tcW w:w="8763" w:type="dxa"/>
          </w:tcPr>
          <w:p w:rsidR="00144FDE" w:rsidRPr="00903DFC" w:rsidRDefault="00144FDE" w:rsidP="005E4EDD">
            <w:pPr>
              <w:pStyle w:val="NormalnyWeb"/>
              <w:spacing w:before="0" w:beforeAutospacing="0" w:after="160" w:afterAutospacing="0"/>
            </w:pPr>
            <w:r w:rsidRPr="00903DFC">
              <w:rPr>
                <w:color w:val="000000"/>
              </w:rPr>
              <w:t>Aktywizm artystyczny jako narzędzie protestu politycznego na przykładzie Polski w latach 1981-1989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005"/>
        </w:trPr>
        <w:tc>
          <w:tcPr>
            <w:tcW w:w="2559" w:type="dxa"/>
          </w:tcPr>
          <w:p w:rsidR="00144FDE" w:rsidRPr="00903DFC" w:rsidRDefault="00144FDE" w:rsidP="00CB4130">
            <w:pPr>
              <w:pStyle w:val="NormalnyWeb"/>
              <w:spacing w:before="0" w:beforeAutospacing="0" w:after="160" w:afterAutospacing="0"/>
            </w:pPr>
            <w:r w:rsidRPr="00903DFC">
              <w:rPr>
                <w:color w:val="000000"/>
              </w:rPr>
              <w:lastRenderedPageBreak/>
              <w:t>410052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Wojciech Jakubowski</w:t>
            </w:r>
          </w:p>
        </w:tc>
        <w:tc>
          <w:tcPr>
            <w:tcW w:w="8763" w:type="dxa"/>
          </w:tcPr>
          <w:p w:rsidR="00144FDE" w:rsidRPr="00903DFC" w:rsidRDefault="00144FDE" w:rsidP="00CB4130">
            <w:pPr>
              <w:pStyle w:val="NormalnyWeb"/>
              <w:spacing w:before="0" w:beforeAutospacing="0" w:after="160" w:afterAutospacing="0"/>
            </w:pPr>
            <w:r w:rsidRPr="00903DFC">
              <w:rPr>
                <w:color w:val="000000"/>
              </w:rPr>
              <w:t>Kwestia Unii Europejskiej w agendzie polskich partii konserwatywnych w latach 2002-2022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838"/>
        </w:trPr>
        <w:tc>
          <w:tcPr>
            <w:tcW w:w="2559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409878</w:t>
            </w: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Wojciech Jakubowski</w:t>
            </w:r>
          </w:p>
        </w:tc>
        <w:tc>
          <w:tcPr>
            <w:tcW w:w="8763" w:type="dxa"/>
          </w:tcPr>
          <w:p w:rsidR="00144FDE" w:rsidRPr="00903DFC" w:rsidRDefault="00144FDE" w:rsidP="001B0736">
            <w:pPr>
              <w:pStyle w:val="NormalnyWeb"/>
            </w:pPr>
            <w:r w:rsidRPr="00903DFC">
              <w:rPr>
                <w:color w:val="000000"/>
              </w:rPr>
              <w:t>Grudzień 1970 roku w prasie Polski Ludowej</w:t>
            </w:r>
          </w:p>
          <w:p w:rsidR="00144FDE" w:rsidRPr="00903DFC" w:rsidRDefault="00144FDE" w:rsidP="002066FD">
            <w:pPr>
              <w:pStyle w:val="NormalnyWeb"/>
              <w:spacing w:before="0" w:beforeAutospacing="0" w:after="0" w:afterAutospacing="0"/>
            </w:pPr>
          </w:p>
        </w:tc>
      </w:tr>
      <w:tr w:rsidR="00144FDE" w:rsidRPr="00903DFC" w:rsidTr="00144FDE">
        <w:trPr>
          <w:trHeight w:val="548"/>
        </w:trPr>
        <w:tc>
          <w:tcPr>
            <w:tcW w:w="2559" w:type="dxa"/>
          </w:tcPr>
          <w:p w:rsidR="00144FDE" w:rsidRPr="00903DFC" w:rsidRDefault="00144FDE" w:rsidP="00B336C3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t>409865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Wojciech Jakubowski</w:t>
            </w:r>
          </w:p>
        </w:tc>
        <w:tc>
          <w:tcPr>
            <w:tcW w:w="8763" w:type="dxa"/>
          </w:tcPr>
          <w:p w:rsidR="00144FDE" w:rsidRPr="00903DFC" w:rsidRDefault="00144FDE" w:rsidP="002066FD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t>Wizerunek Adolfa Hitlera w prasie polskiej w latach 30. XX wieku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112"/>
        </w:trPr>
        <w:tc>
          <w:tcPr>
            <w:tcW w:w="2559" w:type="dxa"/>
          </w:tcPr>
          <w:p w:rsidR="00144FDE" w:rsidRPr="00903DFC" w:rsidRDefault="00144FDE" w:rsidP="009A7826">
            <w:pPr>
              <w:pStyle w:val="NormalnyWeb"/>
              <w:spacing w:before="0" w:beforeAutospacing="0" w:after="0" w:afterAutospacing="0"/>
              <w:jc w:val="both"/>
            </w:pPr>
            <w:r w:rsidRPr="00903DFC">
              <w:rPr>
                <w:color w:val="000000"/>
              </w:rPr>
              <w:t>410595</w:t>
            </w:r>
            <w:r w:rsidRPr="00903DFC">
              <w:rPr>
                <w:color w:val="000000"/>
              </w:rPr>
              <w:br/>
            </w:r>
            <w:r w:rsidRPr="00903DFC">
              <w:rPr>
                <w:color w:val="000000"/>
              </w:rPr>
              <w:br/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Filip Ilkowski</w:t>
            </w:r>
          </w:p>
        </w:tc>
        <w:tc>
          <w:tcPr>
            <w:tcW w:w="8763" w:type="dxa"/>
          </w:tcPr>
          <w:p w:rsidR="00144FDE" w:rsidRPr="00903DFC" w:rsidRDefault="00144FDE" w:rsidP="009A7826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t>Rewolucja Czerwonych Khmerów w Kambodży i jej skutki - oblicza destrukcji i odbudowy państwa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853"/>
        </w:trPr>
        <w:tc>
          <w:tcPr>
            <w:tcW w:w="2559" w:type="dxa"/>
          </w:tcPr>
          <w:p w:rsidR="00144FDE" w:rsidRPr="00903DFC" w:rsidRDefault="00144FDE" w:rsidP="0024179D">
            <w:pPr>
              <w:pStyle w:val="NormalnyWeb"/>
              <w:spacing w:before="0" w:beforeAutospacing="0" w:after="0" w:afterAutospacing="0"/>
              <w:jc w:val="both"/>
            </w:pPr>
            <w:r w:rsidRPr="00903DFC">
              <w:rPr>
                <w:color w:val="000000"/>
              </w:rPr>
              <w:t>410348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Filip Ilkowski</w:t>
            </w:r>
          </w:p>
        </w:tc>
        <w:tc>
          <w:tcPr>
            <w:tcW w:w="8763" w:type="dxa"/>
          </w:tcPr>
          <w:p w:rsidR="00144FDE" w:rsidRPr="00903DFC" w:rsidRDefault="00144FDE" w:rsidP="00450376">
            <w:pPr>
              <w:pStyle w:val="NormalnyWeb"/>
            </w:pPr>
            <w:r w:rsidRPr="00903DFC">
              <w:rPr>
                <w:color w:val="000000"/>
              </w:rPr>
              <w:t>Specyfika polskich partii-ruchów w latach 2001-2019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1112"/>
        </w:trPr>
        <w:tc>
          <w:tcPr>
            <w:tcW w:w="2559" w:type="dxa"/>
          </w:tcPr>
          <w:p w:rsidR="00144FDE" w:rsidRPr="00903DFC" w:rsidRDefault="00144FDE" w:rsidP="00A4608C">
            <w:pPr>
              <w:pStyle w:val="NormalnyWeb"/>
              <w:spacing w:before="0" w:beforeAutospacing="0" w:after="160" w:afterAutospacing="0"/>
              <w:jc w:val="both"/>
            </w:pPr>
            <w:r w:rsidRPr="00903DFC">
              <w:rPr>
                <w:color w:val="000000"/>
              </w:rPr>
              <w:t>395656 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Filip Ilkowski</w:t>
            </w:r>
          </w:p>
        </w:tc>
        <w:tc>
          <w:tcPr>
            <w:tcW w:w="8763" w:type="dxa"/>
          </w:tcPr>
          <w:p w:rsidR="00144FDE" w:rsidRPr="00903DFC" w:rsidRDefault="00144FDE" w:rsidP="00D01ABB">
            <w:pPr>
              <w:pStyle w:val="NormalnyWeb"/>
            </w:pPr>
            <w:r w:rsidRPr="00903DFC">
              <w:rPr>
                <w:color w:val="000000"/>
              </w:rPr>
              <w:t>Wizerunek medialny Prezydenta Lecha Kaczyńskiego w latach 2005-2022 w najpoczytniejszych polskich tygodnikach społeczno-politycznych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563"/>
        </w:trPr>
        <w:tc>
          <w:tcPr>
            <w:tcW w:w="2559" w:type="dxa"/>
          </w:tcPr>
          <w:p w:rsidR="00144FDE" w:rsidRPr="00903DFC" w:rsidRDefault="00144FDE" w:rsidP="00235F62">
            <w:pPr>
              <w:pStyle w:val="NormalnyWeb"/>
              <w:spacing w:before="0" w:beforeAutospacing="0" w:after="0" w:afterAutospacing="0"/>
              <w:jc w:val="both"/>
            </w:pPr>
            <w:r w:rsidRPr="00903DFC">
              <w:rPr>
                <w:color w:val="000000"/>
              </w:rPr>
              <w:t>409953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sz w:val="24"/>
                <w:szCs w:val="24"/>
              </w:rPr>
              <w:t>Filip Ilkowski</w:t>
            </w:r>
          </w:p>
        </w:tc>
        <w:tc>
          <w:tcPr>
            <w:tcW w:w="8763" w:type="dxa"/>
          </w:tcPr>
          <w:p w:rsidR="00144FDE" w:rsidRPr="00903DFC" w:rsidRDefault="00144FDE" w:rsidP="00A4608C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t>Polityczność w sporcie na przykładzie działalności FIFA 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823"/>
        </w:trPr>
        <w:tc>
          <w:tcPr>
            <w:tcW w:w="2559" w:type="dxa"/>
          </w:tcPr>
          <w:p w:rsidR="00144FDE" w:rsidRPr="00903DFC" w:rsidRDefault="00144FDE" w:rsidP="008A38F4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t>409873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Łukasz Młyńczyk</w:t>
            </w:r>
          </w:p>
        </w:tc>
        <w:tc>
          <w:tcPr>
            <w:tcW w:w="8763" w:type="dxa"/>
          </w:tcPr>
          <w:p w:rsidR="00144FDE" w:rsidRPr="00903DFC" w:rsidRDefault="00144FDE" w:rsidP="008A38F4">
            <w:pPr>
              <w:pStyle w:val="NormalnyWeb"/>
              <w:spacing w:before="0" w:beforeAutospacing="0" w:after="0" w:afterAutospacing="0"/>
              <w:jc w:val="both"/>
            </w:pPr>
            <w:r w:rsidRPr="00903DFC">
              <w:rPr>
                <w:color w:val="000000"/>
              </w:rPr>
              <w:t>Współczesne protest songi jako forma i treść zachowania politycznego młodych Polaków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853"/>
        </w:trPr>
        <w:tc>
          <w:tcPr>
            <w:tcW w:w="2559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387053</w:t>
            </w:r>
          </w:p>
        </w:tc>
        <w:tc>
          <w:tcPr>
            <w:tcW w:w="2627" w:type="dxa"/>
          </w:tcPr>
          <w:p w:rsidR="00144FDE" w:rsidRPr="00903DFC" w:rsidRDefault="00144FDE" w:rsidP="001E54E5">
            <w:pPr>
              <w:pStyle w:val="NormalnyWeb"/>
            </w:pPr>
            <w:r w:rsidRPr="00903DFC">
              <w:rPr>
                <w:color w:val="000000"/>
              </w:rPr>
              <w:t>Bartłomiej Biskup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Kreowanie wizerunku polityka przed i po objęciu funkcji Prezesa Rady Ministrów na przykładzie Mateusza Morawieckiego</w:t>
            </w:r>
          </w:p>
        </w:tc>
      </w:tr>
      <w:tr w:rsidR="00144FDE" w:rsidRPr="00903DFC" w:rsidTr="00144FDE">
        <w:trPr>
          <w:trHeight w:val="777"/>
        </w:trPr>
        <w:tc>
          <w:tcPr>
            <w:tcW w:w="2559" w:type="dxa"/>
          </w:tcPr>
          <w:p w:rsidR="00144FDE" w:rsidRPr="00903DFC" w:rsidRDefault="00144FDE" w:rsidP="003363AA">
            <w:pPr>
              <w:pStyle w:val="NormalnyWeb"/>
              <w:spacing w:before="235" w:beforeAutospacing="0" w:after="0" w:afterAutospacing="0"/>
              <w:ind w:left="5"/>
            </w:pPr>
            <w:r w:rsidRPr="00903DFC">
              <w:rPr>
                <w:color w:val="000000"/>
              </w:rPr>
              <w:t>445627 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Szustek</w:t>
            </w:r>
          </w:p>
        </w:tc>
        <w:tc>
          <w:tcPr>
            <w:tcW w:w="8763" w:type="dxa"/>
          </w:tcPr>
          <w:p w:rsidR="00144FDE" w:rsidRPr="00903DFC" w:rsidRDefault="00144FDE" w:rsidP="003363AA">
            <w:pPr>
              <w:pStyle w:val="NormalnyWeb"/>
              <w:spacing w:before="235" w:beforeAutospacing="0" w:after="0" w:afterAutospacing="0"/>
              <w:ind w:left="3"/>
            </w:pPr>
            <w:r w:rsidRPr="00903DFC">
              <w:rPr>
                <w:color w:val="000000"/>
              </w:rPr>
              <w:t>Budowa marki politycznej ruchu „Polska 2050” 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E" w:rsidRPr="00903DFC" w:rsidTr="00144FDE">
        <w:trPr>
          <w:trHeight w:val="838"/>
        </w:trPr>
        <w:tc>
          <w:tcPr>
            <w:tcW w:w="2559" w:type="dxa"/>
          </w:tcPr>
          <w:p w:rsidR="00144FDE" w:rsidRPr="00903DFC" w:rsidRDefault="00144FDE" w:rsidP="00BE14C5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lastRenderedPageBreak/>
              <w:t>409883</w:t>
            </w:r>
          </w:p>
          <w:p w:rsidR="00144FDE" w:rsidRPr="00903DFC" w:rsidRDefault="00144FDE" w:rsidP="003363AA">
            <w:pPr>
              <w:pStyle w:val="NormalnyWeb"/>
              <w:spacing w:before="235" w:beforeAutospacing="0" w:after="0" w:afterAutospacing="0"/>
              <w:ind w:left="5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Marciniak</w:t>
            </w:r>
          </w:p>
        </w:tc>
        <w:tc>
          <w:tcPr>
            <w:tcW w:w="8763" w:type="dxa"/>
          </w:tcPr>
          <w:p w:rsidR="00144FDE" w:rsidRPr="00903DFC" w:rsidRDefault="00144FDE" w:rsidP="00BE14C5">
            <w:pPr>
              <w:pStyle w:val="NormalnyWeb"/>
            </w:pPr>
            <w:r w:rsidRPr="00903DFC">
              <w:rPr>
                <w:color w:val="000000"/>
              </w:rPr>
              <w:t>Medialny obraz sporu między Jarosławem Kaczyńskim a Donaldem Tuskiem</w:t>
            </w:r>
          </w:p>
          <w:p w:rsidR="00144FDE" w:rsidRPr="00903DFC" w:rsidRDefault="00144FDE" w:rsidP="003363AA">
            <w:pPr>
              <w:pStyle w:val="NormalnyWeb"/>
              <w:spacing w:before="235" w:beforeAutospacing="0" w:after="0" w:afterAutospacing="0"/>
              <w:ind w:left="3"/>
              <w:rPr>
                <w:color w:val="000000"/>
              </w:rPr>
            </w:pPr>
          </w:p>
        </w:tc>
      </w:tr>
      <w:tr w:rsidR="00144FDE" w:rsidRPr="00903DFC" w:rsidTr="00144FDE">
        <w:trPr>
          <w:trHeight w:val="1082"/>
        </w:trPr>
        <w:tc>
          <w:tcPr>
            <w:tcW w:w="2559" w:type="dxa"/>
          </w:tcPr>
          <w:p w:rsidR="00144FDE" w:rsidRPr="00903DFC" w:rsidRDefault="00144FDE" w:rsidP="00BE14C5">
            <w:pPr>
              <w:pStyle w:val="NormalnyWeb"/>
              <w:spacing w:before="0" w:beforeAutospacing="0" w:after="10" w:afterAutospacing="0"/>
              <w:jc w:val="both"/>
            </w:pPr>
            <w:r w:rsidRPr="00903DFC">
              <w:rPr>
                <w:color w:val="000000"/>
              </w:rPr>
              <w:t>447666 </w:t>
            </w:r>
          </w:p>
          <w:p w:rsidR="00144FDE" w:rsidRPr="00903DFC" w:rsidRDefault="00144FDE" w:rsidP="003363AA">
            <w:pPr>
              <w:pStyle w:val="NormalnyWeb"/>
              <w:spacing w:before="235" w:beforeAutospacing="0" w:after="0" w:afterAutospacing="0"/>
              <w:ind w:left="5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8763" w:type="dxa"/>
          </w:tcPr>
          <w:p w:rsidR="00144FDE" w:rsidRPr="00903DFC" w:rsidRDefault="00144FDE" w:rsidP="00BE14C5">
            <w:pPr>
              <w:pStyle w:val="NormalnyWeb"/>
              <w:spacing w:before="0" w:beforeAutospacing="0" w:after="200" w:afterAutospacing="0"/>
            </w:pPr>
            <w:r w:rsidRPr="00903DFC">
              <w:rPr>
                <w:color w:val="000000"/>
              </w:rPr>
              <w:t xml:space="preserve">Fenomen </w:t>
            </w:r>
            <w:proofErr w:type="spellStart"/>
            <w:r w:rsidRPr="00903DFC">
              <w:rPr>
                <w:color w:val="000000"/>
              </w:rPr>
              <w:t>cyberwładzy</w:t>
            </w:r>
            <w:proofErr w:type="spellEnd"/>
            <w:r w:rsidRPr="00903DFC">
              <w:rPr>
                <w:color w:val="000000"/>
              </w:rPr>
              <w:t xml:space="preserve"> w perspektywie instytucji państwa i społeczeństwa we współczesnym świecie</w:t>
            </w:r>
          </w:p>
          <w:p w:rsidR="00144FDE" w:rsidRPr="00903DFC" w:rsidRDefault="00144FDE" w:rsidP="003363AA">
            <w:pPr>
              <w:pStyle w:val="NormalnyWeb"/>
              <w:spacing w:before="235" w:beforeAutospacing="0" w:after="0" w:afterAutospacing="0"/>
              <w:ind w:left="3"/>
              <w:rPr>
                <w:color w:val="000000"/>
              </w:rPr>
            </w:pPr>
          </w:p>
        </w:tc>
      </w:tr>
      <w:tr w:rsidR="00144FDE" w:rsidRPr="00903DFC" w:rsidTr="00144FDE">
        <w:trPr>
          <w:trHeight w:val="1112"/>
        </w:trPr>
        <w:tc>
          <w:tcPr>
            <w:tcW w:w="2559" w:type="dxa"/>
          </w:tcPr>
          <w:p w:rsidR="00144FDE" w:rsidRPr="00903DFC" w:rsidRDefault="00144FDE" w:rsidP="00B32ABD">
            <w:pPr>
              <w:pStyle w:val="NormalnyWeb"/>
              <w:spacing w:before="0" w:beforeAutospacing="0" w:after="0" w:afterAutospacing="0"/>
              <w:jc w:val="both"/>
            </w:pPr>
            <w:r w:rsidRPr="00903DFC">
              <w:rPr>
                <w:color w:val="000000"/>
              </w:rPr>
              <w:t>409651</w:t>
            </w:r>
          </w:p>
          <w:p w:rsidR="00144FDE" w:rsidRPr="00903DFC" w:rsidRDefault="00144FDE" w:rsidP="00BE14C5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8763" w:type="dxa"/>
          </w:tcPr>
          <w:p w:rsidR="00144FDE" w:rsidRPr="00903DFC" w:rsidRDefault="00144FDE" w:rsidP="00B32ABD">
            <w:pPr>
              <w:pStyle w:val="NormalnyWeb"/>
              <w:spacing w:before="0" w:beforeAutospacing="0" w:after="280" w:afterAutospacing="0"/>
              <w:rPr>
                <w:color w:val="000000"/>
              </w:rPr>
            </w:pPr>
            <w:r w:rsidRPr="00903DFC">
              <w:rPr>
                <w:color w:val="000000"/>
              </w:rPr>
              <w:t xml:space="preserve">Polityczna instrumentalizacja religii a </w:t>
            </w:r>
            <w:proofErr w:type="spellStart"/>
            <w:r w:rsidRPr="00903DFC">
              <w:rPr>
                <w:color w:val="000000"/>
              </w:rPr>
              <w:t>przemocowe</w:t>
            </w:r>
            <w:proofErr w:type="spellEnd"/>
            <w:r w:rsidRPr="00903DFC">
              <w:rPr>
                <w:color w:val="000000"/>
              </w:rPr>
              <w:t xml:space="preserve"> praktyki władcze na przykładzie Fundamentalistycznego Kościoła Jezusa Chrystusa Świętych w Dniach Ostatnich</w:t>
            </w:r>
          </w:p>
        </w:tc>
      </w:tr>
      <w:tr w:rsidR="00144FDE" w:rsidRPr="00903DFC" w:rsidTr="00144FDE">
        <w:trPr>
          <w:trHeight w:val="1036"/>
        </w:trPr>
        <w:tc>
          <w:tcPr>
            <w:tcW w:w="2559" w:type="dxa"/>
          </w:tcPr>
          <w:p w:rsidR="00144FDE" w:rsidRPr="00903DFC" w:rsidRDefault="00144FDE" w:rsidP="00124432">
            <w:pPr>
              <w:pStyle w:val="NormalnyWeb"/>
              <w:spacing w:before="0" w:beforeAutospacing="0" w:after="10" w:afterAutospacing="0"/>
              <w:jc w:val="both"/>
            </w:pPr>
            <w:r w:rsidRPr="00903DFC">
              <w:rPr>
                <w:color w:val="000000"/>
              </w:rPr>
              <w:t>447809 </w:t>
            </w:r>
          </w:p>
          <w:p w:rsidR="00144FDE" w:rsidRPr="00903DFC" w:rsidRDefault="00144FDE" w:rsidP="00BE14C5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8763" w:type="dxa"/>
          </w:tcPr>
          <w:p w:rsidR="00144FDE" w:rsidRPr="00903DFC" w:rsidRDefault="00144FDE" w:rsidP="00124432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t>Figuranci jako narzędzie sprawowania władzy. Porównanie stylu rządzenia Mariana Krzaklewskiego i Jarosława Kaczyńskiego</w:t>
            </w:r>
          </w:p>
          <w:p w:rsidR="00144FDE" w:rsidRPr="00903DFC" w:rsidRDefault="00144FDE" w:rsidP="00BE14C5">
            <w:pPr>
              <w:pStyle w:val="NormalnyWeb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144FDE" w:rsidRPr="00903DFC" w:rsidTr="00144FDE">
        <w:trPr>
          <w:trHeight w:val="1051"/>
        </w:trPr>
        <w:tc>
          <w:tcPr>
            <w:tcW w:w="2559" w:type="dxa"/>
          </w:tcPr>
          <w:p w:rsidR="00144FDE" w:rsidRPr="00903DFC" w:rsidRDefault="00144FDE" w:rsidP="00376CE1">
            <w:pPr>
              <w:pStyle w:val="NormalnyWeb"/>
              <w:spacing w:before="0" w:beforeAutospacing="0" w:after="10" w:afterAutospacing="0"/>
              <w:jc w:val="both"/>
            </w:pPr>
            <w:r w:rsidRPr="00903DFC">
              <w:rPr>
                <w:color w:val="000000"/>
              </w:rPr>
              <w:t>445641</w:t>
            </w:r>
          </w:p>
          <w:p w:rsidR="00144FDE" w:rsidRPr="00903DFC" w:rsidRDefault="00144FDE" w:rsidP="00BE14C5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8763" w:type="dxa"/>
          </w:tcPr>
          <w:p w:rsidR="00144FDE" w:rsidRPr="00903DFC" w:rsidRDefault="00144FDE" w:rsidP="008B57FC">
            <w:pPr>
              <w:pStyle w:val="NormalnyWeb"/>
              <w:spacing w:before="0" w:beforeAutospacing="0" w:after="0" w:afterAutospacing="0"/>
            </w:pPr>
            <w:r w:rsidRPr="00903DFC">
              <w:rPr>
                <w:color w:val="000000"/>
              </w:rPr>
              <w:t>Wpływ pośredniej prywatyzacji w ochronie zdrowia na realizację konstytucyjnej zasady równego dostępu do ochrony zdrowia w Polsce</w:t>
            </w:r>
          </w:p>
          <w:p w:rsidR="00144FDE" w:rsidRPr="00903DFC" w:rsidRDefault="00144FDE" w:rsidP="00BE14C5">
            <w:pPr>
              <w:pStyle w:val="NormalnyWeb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144FDE" w:rsidRPr="00903DFC" w:rsidTr="00144FDE">
        <w:trPr>
          <w:trHeight w:val="777"/>
        </w:trPr>
        <w:tc>
          <w:tcPr>
            <w:tcW w:w="2559" w:type="dxa"/>
          </w:tcPr>
          <w:p w:rsidR="00144FDE" w:rsidRDefault="00144FDE" w:rsidP="00BE53FF">
            <w:pPr>
              <w:pStyle w:val="NormalnyWeb"/>
              <w:spacing w:before="0" w:beforeAutospacing="0" w:after="1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395797 </w:t>
            </w:r>
          </w:p>
          <w:p w:rsidR="00144FDE" w:rsidRPr="00903DFC" w:rsidRDefault="00144FDE" w:rsidP="00376CE1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90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Pierzchalski</w:t>
            </w:r>
            <w:proofErr w:type="spellEnd"/>
          </w:p>
        </w:tc>
        <w:tc>
          <w:tcPr>
            <w:tcW w:w="8763" w:type="dxa"/>
          </w:tcPr>
          <w:p w:rsidR="00144FDE" w:rsidRDefault="00144FDE" w:rsidP="00BE53FF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Nieodpłatna praca Matki Natury. Główne założenia </w:t>
            </w:r>
            <w:proofErr w:type="spellStart"/>
            <w:r>
              <w:rPr>
                <w:color w:val="000000"/>
                <w:sz w:val="22"/>
                <w:szCs w:val="22"/>
              </w:rPr>
              <w:t>ekofeminizmu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jako odpowiedź na wyzwania współczesnego świata</w:t>
            </w:r>
          </w:p>
          <w:p w:rsidR="00144FDE" w:rsidRPr="00903DFC" w:rsidRDefault="00144FDE" w:rsidP="008B57F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FDE" w:rsidRPr="00903DFC" w:rsidTr="00144FDE">
        <w:trPr>
          <w:trHeight w:val="960"/>
        </w:trPr>
        <w:tc>
          <w:tcPr>
            <w:tcW w:w="2559" w:type="dxa"/>
          </w:tcPr>
          <w:p w:rsidR="00144FDE" w:rsidRDefault="00144FDE" w:rsidP="00487452">
            <w:pPr>
              <w:pStyle w:val="NormalnyWeb"/>
              <w:spacing w:before="0" w:beforeAutospacing="0" w:after="160" w:afterAutospacing="0"/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>395273</w:t>
            </w:r>
          </w:p>
          <w:p w:rsidR="00144FDE" w:rsidRPr="00903DFC" w:rsidRDefault="00144FDE" w:rsidP="00376CE1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Default="00144FDE" w:rsidP="008F6B75">
            <w:pPr>
              <w:pStyle w:val="NormalnyWeb"/>
            </w:pPr>
            <w:r>
              <w:rPr>
                <w:color w:val="000000"/>
                <w:sz w:val="22"/>
                <w:szCs w:val="22"/>
              </w:rPr>
              <w:t>Sebastian Kozłowski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3" w:type="dxa"/>
          </w:tcPr>
          <w:p w:rsidR="00144FDE" w:rsidRDefault="00144FDE" w:rsidP="009679BC">
            <w:pPr>
              <w:pStyle w:val="NormalnyWeb"/>
              <w:spacing w:before="0" w:beforeAutospacing="0" w:after="160" w:afterAutospacing="0"/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>Zarządzanie w sytuacjach kryzysowych na poziomie polskiego samorządu terytorialnego w kadencji 2018-2023</w:t>
            </w:r>
          </w:p>
          <w:p w:rsidR="00144FDE" w:rsidRPr="00903DFC" w:rsidRDefault="00144FDE" w:rsidP="008B57F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FDE" w:rsidRPr="00903DFC" w:rsidTr="00144FDE">
        <w:trPr>
          <w:trHeight w:val="944"/>
        </w:trPr>
        <w:tc>
          <w:tcPr>
            <w:tcW w:w="2559" w:type="dxa"/>
          </w:tcPr>
          <w:p w:rsidR="00144FDE" w:rsidRDefault="00144FDE" w:rsidP="00C27E55">
            <w:pPr>
              <w:pStyle w:val="NormalnyWeb"/>
              <w:spacing w:before="0" w:beforeAutospacing="0" w:after="16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445061</w:t>
            </w:r>
          </w:p>
          <w:p w:rsidR="00144FDE" w:rsidRPr="00903DFC" w:rsidRDefault="00144FDE" w:rsidP="00376CE1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Default="00144FDE" w:rsidP="008F6B75">
            <w:pPr>
              <w:pStyle w:val="NormalnyWeb"/>
            </w:pPr>
            <w:r>
              <w:rPr>
                <w:color w:val="000000"/>
                <w:sz w:val="22"/>
                <w:szCs w:val="22"/>
              </w:rPr>
              <w:t>Sebastian Kozłowski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3" w:type="dxa"/>
          </w:tcPr>
          <w:p w:rsidR="00144FDE" w:rsidRDefault="00144FDE" w:rsidP="00C27E55">
            <w:pPr>
              <w:pStyle w:val="NormalnyWeb"/>
              <w:spacing w:before="0" w:beforeAutospacing="0" w:after="16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Wybory prezydenta m. st. Warszawy w aspekcie prawno-organizacyjnym i politycznym od 2002 roku</w:t>
            </w:r>
          </w:p>
          <w:p w:rsidR="00144FDE" w:rsidRPr="00903DFC" w:rsidRDefault="00144FDE" w:rsidP="008B57F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FDE" w:rsidRPr="00903DFC" w:rsidTr="00144FDE">
        <w:trPr>
          <w:trHeight w:val="944"/>
        </w:trPr>
        <w:tc>
          <w:tcPr>
            <w:tcW w:w="2559" w:type="dxa"/>
          </w:tcPr>
          <w:p w:rsidR="00144FDE" w:rsidRDefault="00144FDE" w:rsidP="00860D69">
            <w:pPr>
              <w:pStyle w:val="NormalnyWeb"/>
              <w:spacing w:before="0" w:beforeAutospacing="0" w:after="160" w:afterAutospacing="0"/>
            </w:pPr>
            <w:r>
              <w:rPr>
                <w:color w:val="000000"/>
                <w:sz w:val="22"/>
                <w:szCs w:val="22"/>
              </w:rPr>
              <w:t>447885</w:t>
            </w:r>
          </w:p>
          <w:p w:rsidR="00144FDE" w:rsidRPr="00903DFC" w:rsidRDefault="00144FDE" w:rsidP="00376CE1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Default="00144FDE" w:rsidP="004C1F9A">
            <w:pPr>
              <w:pStyle w:val="NormalnyWeb"/>
            </w:pPr>
            <w:r>
              <w:rPr>
                <w:color w:val="000000"/>
                <w:sz w:val="22"/>
                <w:szCs w:val="22"/>
              </w:rPr>
              <w:t>Tomasz Żyro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3" w:type="dxa"/>
          </w:tcPr>
          <w:p w:rsidR="00144FDE" w:rsidRDefault="00144FDE" w:rsidP="004C1F9A">
            <w:pPr>
              <w:pStyle w:val="NormalnyWeb"/>
              <w:spacing w:before="0" w:beforeAutospacing="0" w:after="160" w:afterAutospacing="0"/>
            </w:pPr>
            <w:r>
              <w:rPr>
                <w:color w:val="000000"/>
                <w:sz w:val="22"/>
                <w:szCs w:val="22"/>
              </w:rPr>
              <w:t>Polityka zagraniczna administracji prezydenta Jimmy’ego Cartera wobec Związku Radzieckiego</w:t>
            </w:r>
          </w:p>
          <w:p w:rsidR="00144FDE" w:rsidRPr="00903DFC" w:rsidRDefault="00144FDE" w:rsidP="008B57F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FDE" w:rsidRPr="00903DFC" w:rsidTr="00144FDE">
        <w:trPr>
          <w:trHeight w:val="823"/>
        </w:trPr>
        <w:tc>
          <w:tcPr>
            <w:tcW w:w="2559" w:type="dxa"/>
          </w:tcPr>
          <w:p w:rsidR="00144FDE" w:rsidRPr="00903DFC" w:rsidRDefault="00144FDE" w:rsidP="00376CE1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  <w:r w:rsidRPr="00E0032D">
              <w:rPr>
                <w:color w:val="000000"/>
              </w:rPr>
              <w:lastRenderedPageBreak/>
              <w:t>356115</w:t>
            </w:r>
          </w:p>
        </w:tc>
        <w:tc>
          <w:tcPr>
            <w:tcW w:w="2627" w:type="dxa"/>
          </w:tcPr>
          <w:p w:rsidR="00144FDE" w:rsidRDefault="00144FDE" w:rsidP="004C1F9A">
            <w:pPr>
              <w:pStyle w:val="NormalnyWeb"/>
            </w:pPr>
            <w:r>
              <w:rPr>
                <w:color w:val="000000"/>
                <w:sz w:val="22"/>
                <w:szCs w:val="22"/>
              </w:rPr>
              <w:t>Tomasz Żyro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3" w:type="dxa"/>
          </w:tcPr>
          <w:p w:rsidR="00144FDE" w:rsidRDefault="00144FDE" w:rsidP="00D268C1">
            <w:pPr>
              <w:pStyle w:val="NormalnyWeb"/>
              <w:spacing w:after="160"/>
            </w:pPr>
            <w:r>
              <w:rPr>
                <w:color w:val="000000"/>
                <w:sz w:val="22"/>
                <w:szCs w:val="22"/>
              </w:rPr>
              <w:t>Korporacje sektora obrony USA a konflikty globalne</w:t>
            </w:r>
          </w:p>
          <w:p w:rsidR="00144FDE" w:rsidRPr="00903DFC" w:rsidRDefault="00144FDE" w:rsidP="008B57F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FDE" w:rsidRPr="00903DFC" w:rsidTr="00144FDE">
        <w:trPr>
          <w:trHeight w:val="807"/>
        </w:trPr>
        <w:tc>
          <w:tcPr>
            <w:tcW w:w="2559" w:type="dxa"/>
          </w:tcPr>
          <w:p w:rsidR="00144FDE" w:rsidRDefault="00144FDE" w:rsidP="00D268C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409479</w:t>
            </w:r>
          </w:p>
          <w:p w:rsidR="00144FDE" w:rsidRPr="00903DFC" w:rsidRDefault="00144FDE" w:rsidP="00376CE1">
            <w:pPr>
              <w:pStyle w:val="NormalnyWeb"/>
              <w:spacing w:before="0" w:beforeAutospacing="0" w:after="10" w:afterAutospacing="0"/>
              <w:jc w:val="both"/>
              <w:rPr>
                <w:color w:val="000000"/>
              </w:rPr>
            </w:pPr>
          </w:p>
        </w:tc>
        <w:tc>
          <w:tcPr>
            <w:tcW w:w="2627" w:type="dxa"/>
          </w:tcPr>
          <w:p w:rsidR="00144FDE" w:rsidRDefault="00144FDE" w:rsidP="004C1F9A">
            <w:pPr>
              <w:pStyle w:val="NormalnyWeb"/>
            </w:pPr>
            <w:r>
              <w:rPr>
                <w:color w:val="000000"/>
                <w:sz w:val="22"/>
                <w:szCs w:val="22"/>
              </w:rPr>
              <w:t>Tomasz Żyro</w:t>
            </w:r>
          </w:p>
          <w:p w:rsidR="00144FDE" w:rsidRPr="00903DFC" w:rsidRDefault="00144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3" w:type="dxa"/>
          </w:tcPr>
          <w:p w:rsidR="00144FDE" w:rsidRDefault="00144FDE" w:rsidP="00D268C1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Soma. Kulturowy obraz ciała jako ekspresja nowoczesnej </w:t>
            </w:r>
            <w:proofErr w:type="spellStart"/>
            <w:r>
              <w:rPr>
                <w:color w:val="000000"/>
                <w:sz w:val="22"/>
                <w:szCs w:val="22"/>
              </w:rPr>
              <w:t>biopolityki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:rsidR="00144FDE" w:rsidRPr="00903DFC" w:rsidRDefault="00144FDE" w:rsidP="008B57F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FDE" w:rsidRPr="00903DFC" w:rsidTr="00144FDE">
        <w:trPr>
          <w:trHeight w:val="502"/>
        </w:trPr>
        <w:tc>
          <w:tcPr>
            <w:tcW w:w="2559" w:type="dxa"/>
          </w:tcPr>
          <w:p w:rsidR="00144FDE" w:rsidRDefault="00144FDE" w:rsidP="00D268C1">
            <w:pPr>
              <w:pStyle w:val="NormalnyWeb"/>
              <w:spacing w:before="0" w:beforeAutospacing="0" w:after="0" w:afterAutospacing="0"/>
            </w:pPr>
            <w:r>
              <w:rPr>
                <w:color w:val="06022E"/>
                <w:sz w:val="22"/>
                <w:szCs w:val="22"/>
                <w:shd w:val="clear" w:color="auto" w:fill="FFFFFF"/>
              </w:rPr>
              <w:t>384335</w:t>
            </w:r>
          </w:p>
          <w:p w:rsidR="00144FDE" w:rsidRDefault="00144FDE" w:rsidP="00D268C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</w:tcPr>
          <w:p w:rsidR="00144FDE" w:rsidRDefault="00144FDE" w:rsidP="004C1F9A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Tomasz Żyro</w:t>
            </w:r>
          </w:p>
        </w:tc>
        <w:tc>
          <w:tcPr>
            <w:tcW w:w="8763" w:type="dxa"/>
          </w:tcPr>
          <w:p w:rsidR="00144FDE" w:rsidRDefault="00144FDE" w:rsidP="00D268C1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Korea Północna. Państwo totalitarne we współczesnym świecie</w:t>
            </w:r>
          </w:p>
          <w:p w:rsidR="00144FDE" w:rsidRDefault="00144FDE" w:rsidP="00D268C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915C4D" w:rsidRPr="00903DFC" w:rsidRDefault="00915C4D">
      <w:pPr>
        <w:rPr>
          <w:rFonts w:ascii="Times New Roman" w:hAnsi="Times New Roman" w:cs="Times New Roman"/>
          <w:sz w:val="24"/>
          <w:szCs w:val="24"/>
        </w:rPr>
      </w:pPr>
    </w:p>
    <w:sectPr w:rsidR="00915C4D" w:rsidRPr="00903DFC" w:rsidSect="00810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DF"/>
    <w:rsid w:val="00084E81"/>
    <w:rsid w:val="00124432"/>
    <w:rsid w:val="00144FDE"/>
    <w:rsid w:val="001B0736"/>
    <w:rsid w:val="001E54E5"/>
    <w:rsid w:val="002066FD"/>
    <w:rsid w:val="00235F62"/>
    <w:rsid w:val="00237148"/>
    <w:rsid w:val="0024179D"/>
    <w:rsid w:val="002841BC"/>
    <w:rsid w:val="003363AA"/>
    <w:rsid w:val="003436F5"/>
    <w:rsid w:val="00376CE1"/>
    <w:rsid w:val="0042288E"/>
    <w:rsid w:val="0043014C"/>
    <w:rsid w:val="00450376"/>
    <w:rsid w:val="00487452"/>
    <w:rsid w:val="004C1F9A"/>
    <w:rsid w:val="005E4EDD"/>
    <w:rsid w:val="007332E0"/>
    <w:rsid w:val="00786945"/>
    <w:rsid w:val="0078740E"/>
    <w:rsid w:val="008109DF"/>
    <w:rsid w:val="00860D69"/>
    <w:rsid w:val="008612D9"/>
    <w:rsid w:val="008A38F4"/>
    <w:rsid w:val="008B57FC"/>
    <w:rsid w:val="008D61D1"/>
    <w:rsid w:val="008F6B75"/>
    <w:rsid w:val="00903DFC"/>
    <w:rsid w:val="00903EA1"/>
    <w:rsid w:val="00915C4D"/>
    <w:rsid w:val="009679BC"/>
    <w:rsid w:val="00980843"/>
    <w:rsid w:val="009A7826"/>
    <w:rsid w:val="00A4608C"/>
    <w:rsid w:val="00AF0504"/>
    <w:rsid w:val="00B272B5"/>
    <w:rsid w:val="00B32ABD"/>
    <w:rsid w:val="00B336C3"/>
    <w:rsid w:val="00BB601C"/>
    <w:rsid w:val="00BE0F82"/>
    <w:rsid w:val="00BE14C5"/>
    <w:rsid w:val="00BE53FF"/>
    <w:rsid w:val="00C27E55"/>
    <w:rsid w:val="00CB4130"/>
    <w:rsid w:val="00D01ABB"/>
    <w:rsid w:val="00D268C1"/>
    <w:rsid w:val="00DB250D"/>
    <w:rsid w:val="00E0032D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B7D9-E875-4678-8B08-95358E20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42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78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132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108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A.Parmee</cp:lastModifiedBy>
  <cp:revision>4</cp:revision>
  <dcterms:created xsi:type="dcterms:W3CDTF">2022-12-27T11:59:00Z</dcterms:created>
  <dcterms:modified xsi:type="dcterms:W3CDTF">2023-01-09T15:36:00Z</dcterms:modified>
</cp:coreProperties>
</file>