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4FDE95A9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17FD4C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3B14EF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214AA2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1D9A350D" w:rsidR="008A4BDD" w:rsidRPr="00102A49" w:rsidRDefault="008A4BDD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7276F6" id="Grupa 1" o:spid="_x0000_s1029" style="position:absolute;margin-left:0;margin-top:0;width:483pt;height:60.7pt;z-index:251694080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2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1D9A350D" w:rsidR="008A4BDD" w:rsidRPr="00102A49" w:rsidRDefault="008A4BDD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352467" w:rsidRDefault="00352467" w:rsidP="00352467"/>
    <w:p w14:paraId="247AE9AB" w14:textId="39E4976C" w:rsidR="001D5B5E" w:rsidRDefault="00B554C8" w:rsidP="00A51768">
      <w:pPr>
        <w:rPr>
          <w:rFonts w:ascii="Arial" w:eastAsia="Arial" w:hAnsi="Arial" w:cs="Arial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B4CC9">
        <w:rPr>
          <w:b/>
          <w:sz w:val="28"/>
          <w:szCs w:val="28"/>
        </w:rPr>
        <w:tab/>
      </w:r>
    </w:p>
    <w:p w14:paraId="18FFD001" w14:textId="1209FEA6" w:rsidR="00352467" w:rsidRPr="00802F1B" w:rsidRDefault="00DD3DE5" w:rsidP="00802F1B">
      <w:pPr>
        <w:ind w:left="708"/>
        <w:jc w:val="center"/>
        <w:rPr>
          <w:b/>
          <w:sz w:val="28"/>
          <w:szCs w:val="28"/>
        </w:rPr>
      </w:pPr>
      <w:r>
        <w:rPr>
          <w:rFonts w:ascii="Arial" w:eastAsia="Arial" w:hAnsi="Arial" w:cs="Arial"/>
          <w:b/>
          <w:sz w:val="24"/>
          <w:szCs w:val="24"/>
        </w:rPr>
        <w:t xml:space="preserve">UCHWAŁA NR </w:t>
      </w:r>
      <w:r w:rsidR="001D5B5E">
        <w:rPr>
          <w:rFonts w:ascii="Arial" w:eastAsia="Arial" w:hAnsi="Arial" w:cs="Arial"/>
          <w:b/>
          <w:sz w:val="24"/>
          <w:szCs w:val="24"/>
        </w:rPr>
        <w:t>46</w:t>
      </w:r>
      <w:r w:rsidR="0005669B">
        <w:rPr>
          <w:rFonts w:ascii="Arial" w:eastAsia="Arial" w:hAnsi="Arial" w:cs="Arial"/>
          <w:b/>
          <w:sz w:val="24"/>
          <w:szCs w:val="24"/>
        </w:rPr>
        <w:t>/202</w:t>
      </w:r>
      <w:r w:rsidR="001B22E5">
        <w:rPr>
          <w:rFonts w:ascii="Arial" w:eastAsia="Arial" w:hAnsi="Arial" w:cs="Arial"/>
          <w:b/>
          <w:sz w:val="24"/>
          <w:szCs w:val="24"/>
        </w:rPr>
        <w:t>3</w:t>
      </w:r>
      <w:r w:rsidR="0026505F">
        <w:rPr>
          <w:rFonts w:ascii="Arial" w:eastAsia="Arial" w:hAnsi="Arial" w:cs="Arial"/>
          <w:b/>
          <w:sz w:val="24"/>
          <w:szCs w:val="24"/>
        </w:rPr>
        <w:br/>
      </w:r>
      <w:r w:rsidR="00802F1B">
        <w:rPr>
          <w:b/>
          <w:sz w:val="28"/>
          <w:szCs w:val="28"/>
        </w:rPr>
        <w:br/>
      </w:r>
      <w:r w:rsidR="005C6BC9" w:rsidRPr="00AA05FD">
        <w:rPr>
          <w:rFonts w:ascii="Arial" w:eastAsia="Arial" w:hAnsi="Arial" w:cs="Arial"/>
          <w:b/>
          <w:sz w:val="24"/>
          <w:szCs w:val="24"/>
        </w:rPr>
        <w:t>RADY DYDAKTYCZNEJ DLA KIERUNKÓW STUDIÓW BEZPIECZEŃSTWO WEWNĘTRZNE, EUROPEISTYKA</w:t>
      </w:r>
      <w:r w:rsidR="006C4426" w:rsidRPr="00AA05FD">
        <w:rPr>
          <w:rFonts w:ascii="Arial" w:eastAsia="Arial" w:hAnsi="Arial" w:cs="Arial"/>
          <w:b/>
          <w:sz w:val="24"/>
          <w:szCs w:val="24"/>
        </w:rPr>
        <w:t xml:space="preserve"> – INTEGRACJA EUROPEJSKA</w:t>
      </w:r>
      <w:r w:rsidR="005C6BC9" w:rsidRPr="00AA05FD">
        <w:rPr>
          <w:rFonts w:ascii="Arial" w:eastAsia="Arial" w:hAnsi="Arial" w:cs="Arial"/>
          <w:b/>
          <w:sz w:val="24"/>
          <w:szCs w:val="24"/>
        </w:rPr>
        <w:t>, ORGANIZOWANIE RYNKU PRACY, POLITOLOGIA, POLITYKA SPOŁECZNA, STOSUNKI MIĘDZYN</w:t>
      </w:r>
      <w:r w:rsidR="00DE6507">
        <w:rPr>
          <w:rFonts w:ascii="Arial" w:eastAsia="Arial" w:hAnsi="Arial" w:cs="Arial"/>
          <w:b/>
          <w:sz w:val="24"/>
          <w:szCs w:val="24"/>
        </w:rPr>
        <w:t>ARODOWE, STUDIA EUROAZJATYCKIE</w:t>
      </w:r>
    </w:p>
    <w:p w14:paraId="28DB75AE" w14:textId="01175E93" w:rsidR="00352467" w:rsidRDefault="00F333D9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z dnia </w:t>
      </w:r>
      <w:r w:rsidR="001D5B5E">
        <w:rPr>
          <w:rFonts w:ascii="Arial" w:eastAsia="Arial" w:hAnsi="Arial" w:cs="Arial"/>
          <w:sz w:val="24"/>
          <w:szCs w:val="24"/>
        </w:rPr>
        <w:t>21 czerwca</w:t>
      </w:r>
      <w:r w:rsidR="00037629">
        <w:rPr>
          <w:rFonts w:ascii="Arial" w:eastAsia="Arial" w:hAnsi="Arial" w:cs="Arial"/>
          <w:sz w:val="24"/>
          <w:szCs w:val="24"/>
        </w:rPr>
        <w:t xml:space="preserve"> </w:t>
      </w:r>
      <w:r w:rsidR="00BC13C6">
        <w:rPr>
          <w:rFonts w:ascii="Arial" w:eastAsia="Arial" w:hAnsi="Arial" w:cs="Arial"/>
          <w:sz w:val="24"/>
          <w:szCs w:val="24"/>
        </w:rPr>
        <w:t>202</w:t>
      </w:r>
      <w:r w:rsidR="001B22E5">
        <w:rPr>
          <w:rFonts w:ascii="Arial" w:eastAsia="Arial" w:hAnsi="Arial" w:cs="Arial"/>
          <w:sz w:val="24"/>
          <w:szCs w:val="24"/>
        </w:rPr>
        <w:t>3</w:t>
      </w:r>
      <w:r w:rsidR="00BC13C6">
        <w:rPr>
          <w:rFonts w:ascii="Arial" w:eastAsia="Arial" w:hAnsi="Arial" w:cs="Arial"/>
          <w:sz w:val="24"/>
          <w:szCs w:val="24"/>
        </w:rPr>
        <w:t xml:space="preserve"> r.</w:t>
      </w:r>
    </w:p>
    <w:p w14:paraId="0D61D6CA" w14:textId="4941EA79" w:rsidR="00366DFB" w:rsidRDefault="00366DFB" w:rsidP="00366DFB">
      <w:pPr>
        <w:spacing w:before="120" w:after="120" w:line="240" w:lineRule="auto"/>
        <w:jc w:val="center"/>
        <w:outlineLvl w:val="0"/>
        <w:rPr>
          <w:rFonts w:ascii="Arial" w:hAnsi="Arial" w:cs="Arial"/>
          <w:sz w:val="24"/>
          <w:szCs w:val="24"/>
          <w:lang w:eastAsia="pl-PL"/>
        </w:rPr>
      </w:pPr>
      <w:r w:rsidRPr="00A4370D">
        <w:rPr>
          <w:rFonts w:ascii="Arial" w:hAnsi="Arial" w:cs="Arial"/>
          <w:b/>
          <w:sz w:val="24"/>
          <w:szCs w:val="24"/>
          <w:lang w:eastAsia="pl-PL"/>
        </w:rPr>
        <w:t>w sprawie</w:t>
      </w:r>
      <w:r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Pr="00323B6E">
        <w:rPr>
          <w:rFonts w:ascii="Arial" w:hAnsi="Arial" w:cs="Arial"/>
          <w:b/>
          <w:sz w:val="24"/>
          <w:szCs w:val="24"/>
          <w:lang w:eastAsia="pl-PL"/>
        </w:rPr>
        <w:t xml:space="preserve">zatwierdzenia </w:t>
      </w:r>
      <w:r w:rsidR="001D5B5E">
        <w:rPr>
          <w:rFonts w:ascii="Arial" w:hAnsi="Arial" w:cs="Arial"/>
          <w:b/>
          <w:sz w:val="24"/>
          <w:szCs w:val="24"/>
          <w:lang w:eastAsia="pl-PL"/>
        </w:rPr>
        <w:t>t</w:t>
      </w:r>
      <w:r w:rsidR="00900F64">
        <w:rPr>
          <w:rFonts w:ascii="Arial" w:hAnsi="Arial" w:cs="Arial"/>
          <w:b/>
          <w:sz w:val="24"/>
          <w:szCs w:val="24"/>
          <w:lang w:eastAsia="pl-PL"/>
        </w:rPr>
        <w:t xml:space="preserve">ematów prac dyplomowych </w:t>
      </w:r>
      <w:bookmarkStart w:id="0" w:name="_GoBack"/>
      <w:bookmarkEnd w:id="0"/>
      <w:r w:rsidRPr="00323B6E">
        <w:rPr>
          <w:rFonts w:ascii="Arial" w:hAnsi="Arial" w:cs="Arial"/>
          <w:b/>
          <w:sz w:val="24"/>
          <w:szCs w:val="24"/>
          <w:lang w:eastAsia="pl-PL"/>
        </w:rPr>
        <w:t xml:space="preserve">na kierunku </w:t>
      </w:r>
      <w:r w:rsidR="00A9403F">
        <w:rPr>
          <w:rFonts w:ascii="Arial" w:hAnsi="Arial" w:cs="Arial"/>
          <w:b/>
          <w:sz w:val="24"/>
          <w:szCs w:val="24"/>
          <w:lang w:eastAsia="pl-PL"/>
        </w:rPr>
        <w:t>studiów</w:t>
      </w:r>
      <w:r>
        <w:rPr>
          <w:rFonts w:ascii="Arial" w:hAnsi="Arial" w:cs="Arial"/>
          <w:b/>
          <w:sz w:val="24"/>
          <w:szCs w:val="24"/>
          <w:lang w:eastAsia="pl-PL"/>
        </w:rPr>
        <w:br/>
        <w:t>bezpieczeństwo wewnętrzne</w:t>
      </w:r>
    </w:p>
    <w:p w14:paraId="08D19A1E" w14:textId="6937C4EE" w:rsidR="00366DFB" w:rsidRPr="00323B6E" w:rsidRDefault="00366DFB" w:rsidP="00366DFB">
      <w:pPr>
        <w:spacing w:before="120" w:after="120" w:line="240" w:lineRule="auto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Na podstawie uchwały nr 17</w:t>
      </w:r>
      <w:r w:rsidRPr="00323B6E">
        <w:rPr>
          <w:rFonts w:ascii="Arial" w:hAnsi="Arial" w:cs="Arial"/>
          <w:sz w:val="24"/>
          <w:szCs w:val="24"/>
          <w:lang w:eastAsia="pl-PL"/>
        </w:rPr>
        <w:t>/2020 Rady Dydaktycznej WNPISM UW</w:t>
      </w:r>
      <w:r>
        <w:rPr>
          <w:rFonts w:ascii="Arial" w:hAnsi="Arial" w:cs="Arial"/>
          <w:sz w:val="24"/>
          <w:szCs w:val="24"/>
          <w:lang w:eastAsia="pl-PL"/>
        </w:rPr>
        <w:br/>
      </w:r>
      <w:r w:rsidRPr="00323B6E">
        <w:rPr>
          <w:rFonts w:ascii="Arial" w:hAnsi="Arial" w:cs="Arial"/>
          <w:sz w:val="24"/>
          <w:szCs w:val="24"/>
          <w:lang w:eastAsia="pl-PL"/>
        </w:rPr>
        <w:t xml:space="preserve"> z dnia </w:t>
      </w:r>
      <w:r>
        <w:rPr>
          <w:rFonts w:ascii="Arial" w:hAnsi="Arial" w:cs="Arial"/>
          <w:sz w:val="24"/>
          <w:szCs w:val="24"/>
          <w:lang w:eastAsia="pl-PL"/>
        </w:rPr>
        <w:t xml:space="preserve">29 kwietnia </w:t>
      </w:r>
      <w:r w:rsidRPr="00323B6E">
        <w:rPr>
          <w:rFonts w:ascii="Arial" w:hAnsi="Arial" w:cs="Arial"/>
          <w:sz w:val="24"/>
          <w:szCs w:val="24"/>
          <w:lang w:eastAsia="pl-PL"/>
        </w:rPr>
        <w:t xml:space="preserve">2020 r. w sprawie szczegółowych zasad procesu dyplomowania na kierunku </w:t>
      </w:r>
      <w:r>
        <w:rPr>
          <w:rFonts w:ascii="Arial" w:hAnsi="Arial" w:cs="Arial"/>
          <w:sz w:val="24"/>
          <w:szCs w:val="24"/>
          <w:lang w:eastAsia="pl-PL"/>
        </w:rPr>
        <w:t>bezpieczeństwo wewnętrzne Rada D</w:t>
      </w:r>
      <w:r w:rsidRPr="00323B6E">
        <w:rPr>
          <w:rFonts w:ascii="Arial" w:hAnsi="Arial" w:cs="Arial"/>
          <w:sz w:val="24"/>
          <w:szCs w:val="24"/>
          <w:lang w:eastAsia="pl-PL"/>
        </w:rPr>
        <w:t>ydaktyczna postanawia, co następuje:</w:t>
      </w:r>
    </w:p>
    <w:p w14:paraId="6C122FFC" w14:textId="77777777" w:rsidR="00366DFB" w:rsidRPr="00323B6E" w:rsidRDefault="00366DFB" w:rsidP="00366DFB">
      <w:pPr>
        <w:spacing w:before="120" w:after="120" w:line="240" w:lineRule="auto"/>
        <w:jc w:val="center"/>
        <w:outlineLvl w:val="0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>§ 1</w:t>
      </w:r>
    </w:p>
    <w:p w14:paraId="5D301960" w14:textId="4DCAC6DC" w:rsidR="00366DFB" w:rsidRPr="00323B6E" w:rsidRDefault="00366DFB" w:rsidP="00366DFB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ab/>
      </w:r>
      <w:r w:rsidRPr="00323B6E">
        <w:rPr>
          <w:rFonts w:ascii="Arial" w:hAnsi="Arial" w:cs="Arial"/>
          <w:sz w:val="24"/>
          <w:szCs w:val="24"/>
        </w:rPr>
        <w:t>Ra</w:t>
      </w:r>
      <w:r w:rsidR="000D4F4B">
        <w:rPr>
          <w:rFonts w:ascii="Arial" w:hAnsi="Arial" w:cs="Arial"/>
          <w:sz w:val="24"/>
          <w:szCs w:val="24"/>
        </w:rPr>
        <w:t xml:space="preserve">da Dydaktyczna zatwierdza </w:t>
      </w:r>
      <w:r w:rsidR="00900F64">
        <w:rPr>
          <w:rFonts w:ascii="Arial" w:hAnsi="Arial" w:cs="Arial"/>
          <w:sz w:val="24"/>
          <w:szCs w:val="24"/>
        </w:rPr>
        <w:t>tematy pracy dyplomowej</w:t>
      </w:r>
      <w:r w:rsidRPr="00323B6E">
        <w:rPr>
          <w:rFonts w:ascii="Arial" w:hAnsi="Arial" w:cs="Arial"/>
          <w:sz w:val="24"/>
          <w:szCs w:val="24"/>
        </w:rPr>
        <w:t xml:space="preserve"> </w:t>
      </w:r>
      <w:r w:rsidR="00C1242B">
        <w:rPr>
          <w:rFonts w:ascii="Arial" w:hAnsi="Arial" w:cs="Arial"/>
          <w:sz w:val="24"/>
          <w:szCs w:val="24"/>
        </w:rPr>
        <w:br/>
      </w:r>
      <w:r w:rsidRPr="00323B6E">
        <w:rPr>
          <w:rFonts w:ascii="Arial" w:hAnsi="Arial" w:cs="Arial"/>
          <w:sz w:val="24"/>
          <w:szCs w:val="24"/>
        </w:rPr>
        <w:t xml:space="preserve">na kierunku </w:t>
      </w:r>
      <w:r>
        <w:rPr>
          <w:rFonts w:ascii="Arial" w:hAnsi="Arial" w:cs="Arial"/>
          <w:sz w:val="24"/>
          <w:szCs w:val="24"/>
        </w:rPr>
        <w:t xml:space="preserve">bezpieczeństwo wewnętrzne </w:t>
      </w:r>
      <w:r w:rsidR="001D5B5E">
        <w:rPr>
          <w:rFonts w:ascii="Arial" w:hAnsi="Arial" w:cs="Arial"/>
          <w:sz w:val="24"/>
          <w:szCs w:val="24"/>
        </w:rPr>
        <w:t>stanowiący</w:t>
      </w:r>
      <w:r w:rsidR="00C1242B">
        <w:rPr>
          <w:rFonts w:ascii="Arial" w:hAnsi="Arial" w:cs="Arial"/>
          <w:sz w:val="24"/>
          <w:szCs w:val="24"/>
        </w:rPr>
        <w:t xml:space="preserve"> z</w:t>
      </w:r>
      <w:r>
        <w:rPr>
          <w:rFonts w:ascii="Arial" w:hAnsi="Arial" w:cs="Arial"/>
          <w:sz w:val="24"/>
          <w:szCs w:val="24"/>
        </w:rPr>
        <w:t>ałącznik</w:t>
      </w:r>
      <w:r w:rsidR="0005669B">
        <w:rPr>
          <w:rFonts w:ascii="Arial" w:hAnsi="Arial" w:cs="Arial"/>
          <w:sz w:val="24"/>
          <w:szCs w:val="24"/>
        </w:rPr>
        <w:t>i</w:t>
      </w:r>
      <w:r w:rsidR="005F3F87">
        <w:rPr>
          <w:rFonts w:ascii="Arial" w:hAnsi="Arial" w:cs="Arial"/>
          <w:sz w:val="24"/>
          <w:szCs w:val="24"/>
        </w:rPr>
        <w:t xml:space="preserve"> </w:t>
      </w:r>
      <w:r w:rsidR="00BA5011">
        <w:rPr>
          <w:rFonts w:ascii="Arial" w:hAnsi="Arial" w:cs="Arial"/>
          <w:sz w:val="24"/>
          <w:szCs w:val="24"/>
        </w:rPr>
        <w:t xml:space="preserve">nr </w:t>
      </w:r>
      <w:r w:rsidR="001F6143">
        <w:rPr>
          <w:rFonts w:ascii="Arial" w:hAnsi="Arial" w:cs="Arial"/>
          <w:sz w:val="24"/>
          <w:szCs w:val="24"/>
        </w:rPr>
        <w:t>1</w:t>
      </w:r>
      <w:r w:rsidR="00BA5011">
        <w:rPr>
          <w:rFonts w:ascii="Arial" w:hAnsi="Arial" w:cs="Arial"/>
          <w:sz w:val="24"/>
          <w:szCs w:val="24"/>
        </w:rPr>
        <w:t xml:space="preserve"> </w:t>
      </w:r>
      <w:r w:rsidRPr="00323B6E">
        <w:rPr>
          <w:rFonts w:ascii="Arial" w:hAnsi="Arial" w:cs="Arial"/>
          <w:sz w:val="24"/>
          <w:szCs w:val="24"/>
        </w:rPr>
        <w:t xml:space="preserve">do uchwały. </w:t>
      </w:r>
    </w:p>
    <w:p w14:paraId="194A60C7" w14:textId="77777777" w:rsidR="00366DFB" w:rsidRPr="00323B6E" w:rsidRDefault="00366DFB" w:rsidP="00366DFB">
      <w:pPr>
        <w:spacing w:before="120" w:after="120" w:line="240" w:lineRule="auto"/>
        <w:ind w:left="357" w:hanging="357"/>
        <w:jc w:val="center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>§ 2</w:t>
      </w:r>
    </w:p>
    <w:p w14:paraId="556F7128" w14:textId="77777777" w:rsidR="00366DFB" w:rsidRPr="00323B6E" w:rsidRDefault="00366DFB" w:rsidP="00366DFB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0C7DB9EB" w14:textId="457ED826" w:rsidR="001B22E5" w:rsidRDefault="00942EB1" w:rsidP="00F333D9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Przewodniczący Rady D</w:t>
      </w:r>
      <w:r w:rsidR="00BC60ED" w:rsidRPr="00BC60ED">
        <w:rPr>
          <w:rFonts w:ascii="Arial" w:eastAsia="Arial" w:hAnsi="Arial" w:cs="Arial"/>
          <w:sz w:val="24"/>
          <w:szCs w:val="24"/>
        </w:rPr>
        <w:t>ydaktycznej: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42EB1">
        <w:rPr>
          <w:rFonts w:ascii="Arial" w:eastAsia="Arial" w:hAnsi="Arial" w:cs="Arial"/>
          <w:i/>
          <w:sz w:val="24"/>
          <w:szCs w:val="24"/>
        </w:rPr>
        <w:t>M. Raś</w:t>
      </w:r>
      <w:r w:rsidR="00BC60ED" w:rsidRPr="00BC60ED">
        <w:rPr>
          <w:rFonts w:ascii="Arial" w:eastAsia="Arial" w:hAnsi="Arial" w:cs="Arial"/>
          <w:sz w:val="24"/>
          <w:szCs w:val="24"/>
        </w:rPr>
        <w:t xml:space="preserve"> </w:t>
      </w:r>
    </w:p>
    <w:p w14:paraId="735EC836" w14:textId="77777777" w:rsidR="001B22E5" w:rsidRDefault="001B22E5">
      <w:pPr>
        <w:rPr>
          <w:rFonts w:ascii="Arial" w:eastAsia="Arial" w:hAnsi="Arial" w:cs="Arial"/>
          <w:sz w:val="24"/>
          <w:szCs w:val="24"/>
        </w:rPr>
        <w:sectPr w:rsidR="001B22E5" w:rsidSect="00AA0497">
          <w:pgSz w:w="11906" w:h="16838"/>
          <w:pgMar w:top="1417" w:right="1133" w:bottom="1417" w:left="1417" w:header="708" w:footer="708" w:gutter="0"/>
          <w:cols w:space="708"/>
          <w:docGrid w:linePitch="360"/>
        </w:sectPr>
      </w:pPr>
    </w:p>
    <w:p w14:paraId="1C8612B8" w14:textId="33C1ED53" w:rsidR="001B22E5" w:rsidRDefault="001B22E5">
      <w:pPr>
        <w:rPr>
          <w:rFonts w:ascii="Arial" w:eastAsia="Arial" w:hAnsi="Arial" w:cs="Arial"/>
          <w:sz w:val="24"/>
          <w:szCs w:val="24"/>
        </w:rPr>
      </w:pPr>
    </w:p>
    <w:p w14:paraId="113A2F9B" w14:textId="549FF106" w:rsidR="001B22E5" w:rsidRDefault="001B22E5" w:rsidP="001B22E5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Załącznik nr 1</w:t>
      </w:r>
    </w:p>
    <w:p w14:paraId="0041085B" w14:textId="3E02E883" w:rsidR="001B22E5" w:rsidRDefault="0011626A" w:rsidP="001B22E5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z dnia  </w:t>
      </w:r>
      <w:r w:rsidR="001D5B5E">
        <w:rPr>
          <w:rFonts w:ascii="Times New Roman" w:hAnsi="Times New Roman"/>
          <w:sz w:val="16"/>
          <w:szCs w:val="16"/>
        </w:rPr>
        <w:t>21</w:t>
      </w:r>
      <w:r>
        <w:rPr>
          <w:rFonts w:ascii="Times New Roman" w:hAnsi="Times New Roman"/>
          <w:sz w:val="16"/>
          <w:szCs w:val="16"/>
        </w:rPr>
        <w:t>/0</w:t>
      </w:r>
      <w:r w:rsidR="001D5B5E">
        <w:rPr>
          <w:rFonts w:ascii="Times New Roman" w:hAnsi="Times New Roman"/>
          <w:sz w:val="16"/>
          <w:szCs w:val="16"/>
        </w:rPr>
        <w:t>6</w:t>
      </w:r>
      <w:r w:rsidR="001B22E5">
        <w:rPr>
          <w:rFonts w:ascii="Times New Roman" w:hAnsi="Times New Roman"/>
          <w:sz w:val="16"/>
          <w:szCs w:val="16"/>
        </w:rPr>
        <w:t xml:space="preserve">/2023  do uchwały nr </w:t>
      </w:r>
      <w:r w:rsidR="001D5B5E">
        <w:rPr>
          <w:rFonts w:ascii="Times New Roman" w:hAnsi="Times New Roman"/>
          <w:sz w:val="16"/>
          <w:szCs w:val="16"/>
        </w:rPr>
        <w:t>46</w:t>
      </w:r>
      <w:r w:rsidR="001B22E5">
        <w:rPr>
          <w:rFonts w:ascii="Times New Roman" w:hAnsi="Times New Roman"/>
          <w:sz w:val="16"/>
          <w:szCs w:val="16"/>
        </w:rPr>
        <w:t xml:space="preserve">/2023 Rady Dydaktycznej </w:t>
      </w:r>
      <w:r w:rsidR="001B22E5">
        <w:rPr>
          <w:rFonts w:ascii="Times New Roman" w:eastAsia="Times New Roman" w:hAnsi="Times New Roman"/>
          <w:color w:val="222222"/>
          <w:sz w:val="16"/>
          <w:szCs w:val="16"/>
        </w:rPr>
        <w:t>dla kierunków</w:t>
      </w:r>
    </w:p>
    <w:p w14:paraId="59EA43A1" w14:textId="77777777" w:rsidR="001B22E5" w:rsidRDefault="001B22E5" w:rsidP="001B22E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  <w:r>
        <w:rPr>
          <w:rFonts w:ascii="Times New Roman" w:eastAsia="Times New Roman" w:hAnsi="Times New Roman"/>
          <w:color w:val="222222"/>
          <w:sz w:val="16"/>
          <w:szCs w:val="16"/>
        </w:rPr>
        <w:t xml:space="preserve">Bezpieczeństwo wewnętrzne, Europeistyka – integracja europejska, </w:t>
      </w:r>
    </w:p>
    <w:p w14:paraId="0B3156A7" w14:textId="77777777" w:rsidR="001B22E5" w:rsidRDefault="001B22E5" w:rsidP="001B22E5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  <w:r>
        <w:rPr>
          <w:rFonts w:ascii="Times New Roman" w:eastAsia="Times New Roman" w:hAnsi="Times New Roman"/>
          <w:color w:val="222222"/>
          <w:sz w:val="16"/>
          <w:szCs w:val="16"/>
        </w:rPr>
        <w:t xml:space="preserve">Organizowanie rynku pracy, Politologia, Polityka społeczna, Stosunki międzynarodowe, </w:t>
      </w:r>
    </w:p>
    <w:p w14:paraId="7ED5FA63" w14:textId="77777777" w:rsidR="001B22E5" w:rsidRDefault="001B22E5" w:rsidP="001B22E5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  <w:r>
        <w:rPr>
          <w:rFonts w:ascii="Times New Roman" w:eastAsia="Times New Roman" w:hAnsi="Times New Roman"/>
          <w:color w:val="222222"/>
          <w:sz w:val="16"/>
          <w:szCs w:val="16"/>
        </w:rPr>
        <w:t>Studia euroazjatyckie</w:t>
      </w:r>
    </w:p>
    <w:p w14:paraId="70F0B396" w14:textId="77777777" w:rsidR="009E5FF3" w:rsidRPr="00846319" w:rsidRDefault="009E5FF3" w:rsidP="009E5FF3">
      <w:pPr>
        <w:jc w:val="center"/>
        <w:rPr>
          <w:rFonts w:ascii="Times New Roman" w:hAnsi="Times New Roman"/>
          <w:b/>
          <w:sz w:val="28"/>
          <w:szCs w:val="28"/>
        </w:rPr>
      </w:pPr>
      <w:r w:rsidRPr="00846319">
        <w:rPr>
          <w:rFonts w:ascii="Times New Roman" w:hAnsi="Times New Roman"/>
          <w:b/>
          <w:sz w:val="28"/>
          <w:szCs w:val="28"/>
        </w:rPr>
        <w:t>Kierunek: Bezpieczeństwo Wewnętrzne</w:t>
      </w:r>
      <w:r>
        <w:rPr>
          <w:rFonts w:ascii="Times New Roman" w:hAnsi="Times New Roman"/>
          <w:b/>
          <w:sz w:val="28"/>
          <w:szCs w:val="28"/>
        </w:rPr>
        <w:t>, I stopnia</w:t>
      </w:r>
    </w:p>
    <w:p w14:paraId="5D267960" w14:textId="77777777" w:rsidR="009E5FF3" w:rsidRDefault="009E5FF3" w:rsidP="009E5FF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cykl 2022/2023</w:t>
      </w:r>
    </w:p>
    <w:p w14:paraId="280B49B1" w14:textId="77777777" w:rsidR="009E5FF3" w:rsidRDefault="009E5FF3" w:rsidP="009E5FF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Studia stacjonarne i niestacjonarne</w:t>
      </w:r>
    </w:p>
    <w:tbl>
      <w:tblPr>
        <w:tblW w:w="14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0"/>
        <w:gridCol w:w="2380"/>
        <w:gridCol w:w="2381"/>
        <w:gridCol w:w="7005"/>
      </w:tblGrid>
      <w:tr w:rsidR="0011626A" w:rsidRPr="00862C7A" w14:paraId="2BC76774" w14:textId="77777777" w:rsidTr="00F769D4">
        <w:trPr>
          <w:trHeight w:val="734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37CFF1F" w14:textId="0890E730" w:rsidR="0011626A" w:rsidRPr="00862C7A" w:rsidRDefault="001D5B5E" w:rsidP="00F769D4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Promotor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D540AF4" w14:textId="77777777" w:rsidR="0011626A" w:rsidRPr="00862C7A" w:rsidRDefault="0011626A" w:rsidP="00F769D4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2C7A">
              <w:rPr>
                <w:rFonts w:ascii="Times New Roman" w:hAnsi="Times New Roman"/>
                <w:b/>
                <w:sz w:val="24"/>
                <w:szCs w:val="24"/>
              </w:rPr>
              <w:t>Imię i Nazwisko Studenta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C34D914" w14:textId="77777777" w:rsidR="0011626A" w:rsidRPr="00862C7A" w:rsidRDefault="0011626A" w:rsidP="00F769D4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2C7A">
              <w:rPr>
                <w:rFonts w:ascii="Times New Roman" w:hAnsi="Times New Roman"/>
                <w:b/>
                <w:sz w:val="24"/>
                <w:szCs w:val="24"/>
              </w:rPr>
              <w:t xml:space="preserve">Numer Indeksu 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278B513" w14:textId="77777777" w:rsidR="0011626A" w:rsidRPr="00862C7A" w:rsidRDefault="0011626A" w:rsidP="00F769D4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2C7A">
              <w:rPr>
                <w:rFonts w:ascii="Times New Roman" w:hAnsi="Times New Roman"/>
                <w:b/>
                <w:sz w:val="24"/>
                <w:szCs w:val="24"/>
              </w:rPr>
              <w:t xml:space="preserve">Proponowany tytuł pracy </w:t>
            </w:r>
          </w:p>
        </w:tc>
      </w:tr>
      <w:tr w:rsidR="0011626A" w:rsidRPr="00862C7A" w14:paraId="65A2C73F" w14:textId="77777777" w:rsidTr="00F769D4">
        <w:trPr>
          <w:trHeight w:val="715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D8A6E8" w14:textId="3A0E0926" w:rsidR="0011626A" w:rsidRPr="001D5B5E" w:rsidRDefault="001D5B5E" w:rsidP="00F769D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B5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prof. Tadeusz Bodio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87DCFC" w14:textId="776B34C5" w:rsidR="0011626A" w:rsidRPr="0025740F" w:rsidRDefault="001D5B5E" w:rsidP="00F769D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D5B5E">
              <w:rPr>
                <w:rFonts w:ascii="Times New Roman" w:hAnsi="Times New Roman"/>
                <w:sz w:val="24"/>
                <w:szCs w:val="24"/>
              </w:rPr>
              <w:t>Michał Tkaczyk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358D0F" w14:textId="0FDE419B" w:rsidR="0011626A" w:rsidRPr="0025740F" w:rsidRDefault="001D5B5E" w:rsidP="001D5B5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D5B5E">
              <w:rPr>
                <w:rFonts w:ascii="Times New Roman" w:hAnsi="Times New Roman"/>
                <w:sz w:val="24"/>
                <w:szCs w:val="24"/>
              </w:rPr>
              <w:t>420092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71464E" w14:textId="20846008" w:rsidR="0011626A" w:rsidRPr="0025740F" w:rsidRDefault="001D5B5E" w:rsidP="00F769D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D5B5E">
              <w:rPr>
                <w:rFonts w:ascii="Times New Roman" w:hAnsi="Times New Roman"/>
                <w:sz w:val="24"/>
                <w:szCs w:val="24"/>
              </w:rPr>
              <w:t>Piosenka jako instrument Federacji Rosyjskiej w wojnie hybrydowej z Ukrainą w latach 2014-2023</w:t>
            </w:r>
          </w:p>
        </w:tc>
      </w:tr>
    </w:tbl>
    <w:p w14:paraId="0EE67FA0" w14:textId="77777777" w:rsidR="009E5FF3" w:rsidRPr="00FA61C6" w:rsidRDefault="009E5FF3" w:rsidP="009E5FF3">
      <w:pPr>
        <w:rPr>
          <w:rFonts w:ascii="Times New Roman" w:hAnsi="Times New Roman"/>
        </w:rPr>
      </w:pPr>
    </w:p>
    <w:p w14:paraId="08549BF5" w14:textId="791E44AB" w:rsidR="009E5FF3" w:rsidRDefault="009E5FF3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 w:type="page"/>
      </w:r>
    </w:p>
    <w:p w14:paraId="0A08B7FA" w14:textId="77777777" w:rsidR="00BC60ED" w:rsidRDefault="00BC60ED" w:rsidP="00F333D9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56DF3BCF" w14:textId="77777777" w:rsidR="009E5FF3" w:rsidRDefault="009E5FF3" w:rsidP="00F333D9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2DAA30EC" w14:textId="060A5D51" w:rsidR="001B22E5" w:rsidRDefault="001B22E5" w:rsidP="001B22E5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Załącznik nr 2</w:t>
      </w:r>
    </w:p>
    <w:p w14:paraId="75238866" w14:textId="18B69D26" w:rsidR="001B22E5" w:rsidRDefault="001B22E5" w:rsidP="001B22E5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z dnia  </w:t>
      </w:r>
      <w:r w:rsidR="00900F64">
        <w:rPr>
          <w:rFonts w:ascii="Times New Roman" w:hAnsi="Times New Roman"/>
          <w:sz w:val="16"/>
          <w:szCs w:val="16"/>
        </w:rPr>
        <w:t>21</w:t>
      </w:r>
      <w:r>
        <w:rPr>
          <w:rFonts w:ascii="Times New Roman" w:hAnsi="Times New Roman"/>
          <w:sz w:val="16"/>
          <w:szCs w:val="16"/>
        </w:rPr>
        <w:t>/0</w:t>
      </w:r>
      <w:r w:rsidR="00900F64">
        <w:rPr>
          <w:rFonts w:ascii="Times New Roman" w:hAnsi="Times New Roman"/>
          <w:sz w:val="16"/>
          <w:szCs w:val="16"/>
        </w:rPr>
        <w:t>6</w:t>
      </w:r>
      <w:r>
        <w:rPr>
          <w:rFonts w:ascii="Times New Roman" w:hAnsi="Times New Roman"/>
          <w:sz w:val="16"/>
          <w:szCs w:val="16"/>
        </w:rPr>
        <w:t xml:space="preserve">/2023  do uchwały nr </w:t>
      </w:r>
      <w:r w:rsidR="00900F64">
        <w:rPr>
          <w:rFonts w:ascii="Times New Roman" w:hAnsi="Times New Roman"/>
          <w:sz w:val="16"/>
          <w:szCs w:val="16"/>
        </w:rPr>
        <w:t>46</w:t>
      </w:r>
      <w:r>
        <w:rPr>
          <w:rFonts w:ascii="Times New Roman" w:hAnsi="Times New Roman"/>
          <w:sz w:val="16"/>
          <w:szCs w:val="16"/>
        </w:rPr>
        <w:t xml:space="preserve">/2023 Rady Dydaktycznej </w:t>
      </w:r>
      <w:r>
        <w:rPr>
          <w:rFonts w:ascii="Times New Roman" w:eastAsia="Times New Roman" w:hAnsi="Times New Roman"/>
          <w:color w:val="222222"/>
          <w:sz w:val="16"/>
          <w:szCs w:val="16"/>
        </w:rPr>
        <w:t>dla kierunków</w:t>
      </w:r>
    </w:p>
    <w:p w14:paraId="6F34B9DF" w14:textId="77777777" w:rsidR="001B22E5" w:rsidRDefault="001B22E5" w:rsidP="001B22E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  <w:r>
        <w:rPr>
          <w:rFonts w:ascii="Times New Roman" w:eastAsia="Times New Roman" w:hAnsi="Times New Roman"/>
          <w:color w:val="222222"/>
          <w:sz w:val="16"/>
          <w:szCs w:val="16"/>
        </w:rPr>
        <w:t xml:space="preserve">Bezpieczeństwo wewnętrzne, Europeistyka – integracja europejska, </w:t>
      </w:r>
    </w:p>
    <w:p w14:paraId="54CB93ED" w14:textId="77777777" w:rsidR="001B22E5" w:rsidRDefault="001B22E5" w:rsidP="001B22E5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  <w:r>
        <w:rPr>
          <w:rFonts w:ascii="Times New Roman" w:eastAsia="Times New Roman" w:hAnsi="Times New Roman"/>
          <w:color w:val="222222"/>
          <w:sz w:val="16"/>
          <w:szCs w:val="16"/>
        </w:rPr>
        <w:t xml:space="preserve">Organizowanie rynku pracy, Politologia, Polityka społeczna, Stosunki międzynarodowe, </w:t>
      </w:r>
    </w:p>
    <w:p w14:paraId="20F6C4F0" w14:textId="77777777" w:rsidR="001B22E5" w:rsidRDefault="001B22E5" w:rsidP="001B22E5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  <w:r>
        <w:rPr>
          <w:rFonts w:ascii="Times New Roman" w:eastAsia="Times New Roman" w:hAnsi="Times New Roman"/>
          <w:color w:val="222222"/>
          <w:sz w:val="16"/>
          <w:szCs w:val="16"/>
        </w:rPr>
        <w:t>Studia euroazjatyckie</w:t>
      </w:r>
    </w:p>
    <w:p w14:paraId="6F9A00F2" w14:textId="56AA9449" w:rsidR="001B22E5" w:rsidRDefault="001B22E5" w:rsidP="00F333D9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34F3C680" w14:textId="77777777" w:rsidR="001B22E5" w:rsidRPr="000936CA" w:rsidRDefault="001B22E5" w:rsidP="001B22E5">
      <w:pPr>
        <w:rPr>
          <w:rFonts w:ascii="Times New Roman" w:hAnsi="Times New Roman"/>
        </w:rPr>
      </w:pPr>
    </w:p>
    <w:p w14:paraId="2DC94749" w14:textId="77777777" w:rsidR="009E5FF3" w:rsidRPr="000936CA" w:rsidRDefault="009E5FF3" w:rsidP="009E5FF3">
      <w:pPr>
        <w:rPr>
          <w:rFonts w:ascii="Times New Roman" w:hAnsi="Times New Roman"/>
        </w:rPr>
      </w:pPr>
    </w:p>
    <w:p w14:paraId="1DC09403" w14:textId="77777777" w:rsidR="009E5FF3" w:rsidRPr="00CC550E" w:rsidRDefault="009E5FF3" w:rsidP="009E5FF3">
      <w:pPr>
        <w:jc w:val="center"/>
        <w:rPr>
          <w:rFonts w:ascii="Times New Roman" w:hAnsi="Times New Roman"/>
          <w:b/>
          <w:sz w:val="32"/>
          <w:szCs w:val="32"/>
        </w:rPr>
      </w:pPr>
      <w:r w:rsidRPr="00CC550E">
        <w:rPr>
          <w:rFonts w:ascii="Times New Roman" w:hAnsi="Times New Roman"/>
          <w:b/>
          <w:sz w:val="32"/>
          <w:szCs w:val="32"/>
        </w:rPr>
        <w:t>Lista zgłoszonych tematów prac magisterskich:</w:t>
      </w:r>
    </w:p>
    <w:p w14:paraId="7FFAFE6B" w14:textId="77777777" w:rsidR="009E5FF3" w:rsidRPr="00CC550E" w:rsidRDefault="009E5FF3" w:rsidP="009E5FF3">
      <w:pPr>
        <w:jc w:val="center"/>
        <w:rPr>
          <w:rFonts w:ascii="Times New Roman" w:hAnsi="Times New Roman"/>
          <w:b/>
          <w:sz w:val="32"/>
          <w:szCs w:val="32"/>
        </w:rPr>
      </w:pPr>
      <w:r w:rsidRPr="00CC550E">
        <w:rPr>
          <w:rFonts w:ascii="Times New Roman" w:hAnsi="Times New Roman"/>
          <w:b/>
          <w:sz w:val="32"/>
          <w:szCs w:val="32"/>
        </w:rPr>
        <w:t>Kierunek Bezpieczeństwo Wewnętrzne II stopnia, stacjonarne i niestacjonarne</w:t>
      </w:r>
    </w:p>
    <w:p w14:paraId="5AFF4C13" w14:textId="77777777" w:rsidR="009E5FF3" w:rsidRPr="00CC550E" w:rsidRDefault="009E5FF3" w:rsidP="009E5FF3">
      <w:pPr>
        <w:jc w:val="center"/>
        <w:rPr>
          <w:rFonts w:ascii="Times New Roman" w:hAnsi="Times New Roman"/>
          <w:b/>
          <w:sz w:val="32"/>
          <w:szCs w:val="32"/>
        </w:rPr>
      </w:pPr>
      <w:r w:rsidRPr="00CC550E">
        <w:rPr>
          <w:rFonts w:ascii="Times New Roman" w:hAnsi="Times New Roman"/>
          <w:b/>
          <w:sz w:val="32"/>
          <w:szCs w:val="32"/>
        </w:rPr>
        <w:t>Cykl akademicki 2022/23</w:t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5"/>
        <w:gridCol w:w="2552"/>
        <w:gridCol w:w="1275"/>
        <w:gridCol w:w="7938"/>
      </w:tblGrid>
      <w:tr w:rsidR="0011626A" w:rsidRPr="00713972" w14:paraId="08200952" w14:textId="77777777" w:rsidTr="00F769D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72FCF55" w14:textId="77777777" w:rsidR="0011626A" w:rsidRPr="00713972" w:rsidRDefault="0011626A" w:rsidP="00F769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3972">
              <w:rPr>
                <w:rFonts w:ascii="Times New Roman" w:hAnsi="Times New Roman"/>
                <w:b/>
                <w:sz w:val="24"/>
                <w:szCs w:val="24"/>
              </w:rPr>
              <w:t xml:space="preserve">Promotor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031BCD5" w14:textId="77777777" w:rsidR="0011626A" w:rsidRPr="00713972" w:rsidRDefault="0011626A" w:rsidP="00F769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3972">
              <w:rPr>
                <w:rFonts w:ascii="Times New Roman" w:hAnsi="Times New Roman"/>
                <w:b/>
                <w:sz w:val="24"/>
                <w:szCs w:val="24"/>
              </w:rPr>
              <w:t>Imię Nazwisko Studenta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F25FFC3" w14:textId="77777777" w:rsidR="0011626A" w:rsidRPr="00713972" w:rsidRDefault="0011626A" w:rsidP="00F769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3972">
              <w:rPr>
                <w:rFonts w:ascii="Times New Roman" w:hAnsi="Times New Roman"/>
                <w:b/>
                <w:sz w:val="24"/>
                <w:szCs w:val="24"/>
              </w:rPr>
              <w:t>Numer Indeksu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FD1A126" w14:textId="77777777" w:rsidR="0011626A" w:rsidRPr="00713972" w:rsidRDefault="0011626A" w:rsidP="00F769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3972">
              <w:rPr>
                <w:rFonts w:ascii="Times New Roman" w:hAnsi="Times New Roman"/>
                <w:b/>
                <w:sz w:val="24"/>
                <w:szCs w:val="24"/>
              </w:rPr>
              <w:t>Proponowany temat</w:t>
            </w:r>
          </w:p>
        </w:tc>
      </w:tr>
      <w:tr w:rsidR="0011626A" w:rsidRPr="00713972" w14:paraId="3A1B7BEB" w14:textId="77777777" w:rsidTr="00F769D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125273" w14:textId="77777777" w:rsidR="0011626A" w:rsidRPr="002C74D4" w:rsidRDefault="0011626A" w:rsidP="00F76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 hab. Cezary Smuniewski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F1E070" w14:textId="77777777" w:rsidR="0011626A" w:rsidRPr="002C74D4" w:rsidRDefault="0011626A" w:rsidP="00F76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Rafał Wojtyła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3C20A5" w14:textId="77777777" w:rsidR="0011626A" w:rsidRPr="002C74D4" w:rsidRDefault="0011626A" w:rsidP="00F76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447379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BD52BA" w14:textId="77777777" w:rsidR="0011626A" w:rsidRPr="002C74D4" w:rsidRDefault="0011626A" w:rsidP="00F76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79">
              <w:rPr>
                <w:rFonts w:ascii="Times New Roman" w:hAnsi="Times New Roman"/>
                <w:sz w:val="24"/>
                <w:szCs w:val="24"/>
              </w:rPr>
              <w:t>Działania Szpitala Powiatowego w Żywcu na rzecz bezpieczeństwa zdrowotnego podczas pandemii COVID-19</w:t>
            </w:r>
          </w:p>
        </w:tc>
      </w:tr>
      <w:tr w:rsidR="0011626A" w:rsidRPr="00713972" w14:paraId="0FC19692" w14:textId="77777777" w:rsidTr="00F769D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6DB1C0" w14:textId="77777777" w:rsidR="0011626A" w:rsidRPr="002C74D4" w:rsidRDefault="0011626A" w:rsidP="00F76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 hab. Cezary Smuniewski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48E240" w14:textId="77777777" w:rsidR="0011626A" w:rsidRPr="002C74D4" w:rsidRDefault="0011626A" w:rsidP="00F76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Kamil Sztuk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1C805F" w14:textId="77777777" w:rsidR="0011626A" w:rsidRPr="002C74D4" w:rsidRDefault="0011626A" w:rsidP="00F76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445585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75B586" w14:textId="77777777" w:rsidR="0011626A" w:rsidRPr="002C74D4" w:rsidRDefault="0011626A" w:rsidP="00F76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79">
              <w:rPr>
                <w:rFonts w:ascii="Times New Roman" w:hAnsi="Times New Roman"/>
                <w:sz w:val="24"/>
                <w:szCs w:val="24"/>
              </w:rPr>
              <w:t>Międzynarodowe środowisko piłkarskie wobec wojny w Ukrainie</w:t>
            </w:r>
          </w:p>
        </w:tc>
      </w:tr>
      <w:tr w:rsidR="0011626A" w:rsidRPr="00713972" w14:paraId="14F2174B" w14:textId="77777777" w:rsidTr="00F769D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BA1E0F" w14:textId="77777777" w:rsidR="0011626A" w:rsidRPr="002C74D4" w:rsidRDefault="0011626A" w:rsidP="00F76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 hab. Cezary Smuniewski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1FCFB5" w14:textId="77777777" w:rsidR="0011626A" w:rsidRPr="002C74D4" w:rsidRDefault="0011626A" w:rsidP="00F76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Sylwia Grabowska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703DAE" w14:textId="77777777" w:rsidR="0011626A" w:rsidRPr="002C74D4" w:rsidRDefault="0011626A" w:rsidP="00F76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445481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FAF767" w14:textId="77777777" w:rsidR="0011626A" w:rsidRPr="002C74D4" w:rsidRDefault="0011626A" w:rsidP="00F76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79">
              <w:rPr>
                <w:rFonts w:ascii="Times New Roman" w:hAnsi="Times New Roman"/>
                <w:sz w:val="24"/>
                <w:szCs w:val="24"/>
              </w:rPr>
              <w:t>Działania organizacji pożytku publicznego w Warszawie na rzecz uchodźców z Ukrainy</w:t>
            </w:r>
          </w:p>
        </w:tc>
      </w:tr>
      <w:tr w:rsidR="0011626A" w:rsidRPr="00713972" w14:paraId="7F7D97B5" w14:textId="77777777" w:rsidTr="00F769D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7448E0" w14:textId="77777777" w:rsidR="0011626A" w:rsidRPr="002C74D4" w:rsidRDefault="0011626A" w:rsidP="00F76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 hab. Cezary Smuniewski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1C8ECB" w14:textId="77777777" w:rsidR="0011626A" w:rsidRPr="002C74D4" w:rsidRDefault="0011626A" w:rsidP="00F76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Mateusz Figura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9EDE49" w14:textId="77777777" w:rsidR="0011626A" w:rsidRPr="002C74D4" w:rsidRDefault="0011626A" w:rsidP="00F76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412978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C25683" w14:textId="77777777" w:rsidR="0011626A" w:rsidRPr="002C74D4" w:rsidRDefault="0011626A" w:rsidP="00F76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79">
              <w:rPr>
                <w:rFonts w:ascii="Times New Roman" w:hAnsi="Times New Roman"/>
                <w:sz w:val="24"/>
                <w:szCs w:val="24"/>
              </w:rPr>
              <w:t>Działania prozdrowotne i rozwojowe organizacji pożytku publicznego podejmowane na rzecz kobiet</w:t>
            </w:r>
          </w:p>
        </w:tc>
      </w:tr>
      <w:tr w:rsidR="0011626A" w:rsidRPr="00713972" w14:paraId="6BEFCBF1" w14:textId="77777777" w:rsidTr="00F769D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31FCD5" w14:textId="77777777" w:rsidR="0011626A" w:rsidRPr="002C74D4" w:rsidRDefault="0011626A" w:rsidP="00F76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 hab. Cezary Smuniewski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BD3771" w14:textId="77777777" w:rsidR="0011626A" w:rsidRPr="002C74D4" w:rsidRDefault="0011626A" w:rsidP="00F76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Magda Chmal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04CF81" w14:textId="77777777" w:rsidR="0011626A" w:rsidRPr="002C74D4" w:rsidRDefault="0011626A" w:rsidP="00F76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409518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995F74" w14:textId="77777777" w:rsidR="0011626A" w:rsidRPr="002C74D4" w:rsidRDefault="0011626A" w:rsidP="00F76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79">
              <w:rPr>
                <w:rFonts w:ascii="Times New Roman" w:hAnsi="Times New Roman"/>
                <w:sz w:val="24"/>
                <w:szCs w:val="24"/>
              </w:rPr>
              <w:t>Bezpieczeństwo Polski w wypowiedziach sejmowych przed referendum akcesyjnym do Unii Europejskiej</w:t>
            </w:r>
          </w:p>
        </w:tc>
      </w:tr>
    </w:tbl>
    <w:p w14:paraId="6907A6A2" w14:textId="77777777" w:rsidR="001B22E5" w:rsidRDefault="001B22E5" w:rsidP="00F333D9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sectPr w:rsidR="001B22E5" w:rsidSect="001B22E5">
      <w:pgSz w:w="16838" w:h="11906" w:orient="landscape"/>
      <w:pgMar w:top="113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F20DC3" w14:textId="77777777" w:rsidR="00D169DD" w:rsidRDefault="00D169DD" w:rsidP="00ED051E">
      <w:pPr>
        <w:spacing w:after="0" w:line="240" w:lineRule="auto"/>
      </w:pPr>
      <w:r>
        <w:separator/>
      </w:r>
    </w:p>
  </w:endnote>
  <w:endnote w:type="continuationSeparator" w:id="0">
    <w:p w14:paraId="08BB3B2A" w14:textId="77777777" w:rsidR="00D169DD" w:rsidRDefault="00D169DD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F49CE5" w14:textId="77777777" w:rsidR="00D169DD" w:rsidRDefault="00D169DD" w:rsidP="00ED051E">
      <w:pPr>
        <w:spacing w:after="0" w:line="240" w:lineRule="auto"/>
      </w:pPr>
      <w:r>
        <w:separator/>
      </w:r>
    </w:p>
  </w:footnote>
  <w:footnote w:type="continuationSeparator" w:id="0">
    <w:p w14:paraId="0C185EC0" w14:textId="77777777" w:rsidR="00D169DD" w:rsidRDefault="00D169DD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2"/>
  </w:num>
  <w:num w:numId="5">
    <w:abstractNumId w:val="3"/>
  </w:num>
  <w:num w:numId="6">
    <w:abstractNumId w:val="15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18"/>
  </w:num>
  <w:num w:numId="13">
    <w:abstractNumId w:val="6"/>
  </w:num>
  <w:num w:numId="14">
    <w:abstractNumId w:val="1"/>
  </w:num>
  <w:num w:numId="15">
    <w:abstractNumId w:val="19"/>
  </w:num>
  <w:num w:numId="16">
    <w:abstractNumId w:val="8"/>
  </w:num>
  <w:num w:numId="17">
    <w:abstractNumId w:val="16"/>
  </w:num>
  <w:num w:numId="18">
    <w:abstractNumId w:val="0"/>
  </w:num>
  <w:num w:numId="19">
    <w:abstractNumId w:val="24"/>
  </w:num>
  <w:num w:numId="20">
    <w:abstractNumId w:val="20"/>
  </w:num>
  <w:num w:numId="21">
    <w:abstractNumId w:val="11"/>
  </w:num>
  <w:num w:numId="22">
    <w:abstractNumId w:val="5"/>
  </w:num>
  <w:num w:numId="23">
    <w:abstractNumId w:val="20"/>
    <w:lvlOverride w:ilvl="0">
      <w:startOverride w:val="1"/>
    </w:lvlOverride>
  </w:num>
  <w:num w:numId="24">
    <w:abstractNumId w:val="11"/>
  </w:num>
  <w:num w:numId="25">
    <w:abstractNumId w:val="5"/>
  </w:num>
  <w:num w:numId="26">
    <w:abstractNumId w:val="14"/>
  </w:num>
  <w:num w:numId="27">
    <w:abstractNumId w:val="23"/>
  </w:num>
  <w:num w:numId="28">
    <w:abstractNumId w:val="17"/>
  </w:num>
  <w:num w:numId="2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6879"/>
    <w:rsid w:val="00026DF0"/>
    <w:rsid w:val="000314A1"/>
    <w:rsid w:val="00037629"/>
    <w:rsid w:val="0004130C"/>
    <w:rsid w:val="00046DC5"/>
    <w:rsid w:val="00050EA6"/>
    <w:rsid w:val="00052DA3"/>
    <w:rsid w:val="000546B1"/>
    <w:rsid w:val="0005669B"/>
    <w:rsid w:val="00061439"/>
    <w:rsid w:val="00072142"/>
    <w:rsid w:val="000774D1"/>
    <w:rsid w:val="0008442C"/>
    <w:rsid w:val="00086CD5"/>
    <w:rsid w:val="000A516F"/>
    <w:rsid w:val="000B1786"/>
    <w:rsid w:val="000B3D5F"/>
    <w:rsid w:val="000C775E"/>
    <w:rsid w:val="000D434B"/>
    <w:rsid w:val="000D4F4B"/>
    <w:rsid w:val="000D7500"/>
    <w:rsid w:val="000E3EC5"/>
    <w:rsid w:val="00102A49"/>
    <w:rsid w:val="0010387B"/>
    <w:rsid w:val="00103EF6"/>
    <w:rsid w:val="0011626A"/>
    <w:rsid w:val="0015049C"/>
    <w:rsid w:val="00162DD6"/>
    <w:rsid w:val="00175996"/>
    <w:rsid w:val="00176A05"/>
    <w:rsid w:val="00176C91"/>
    <w:rsid w:val="00177161"/>
    <w:rsid w:val="00185160"/>
    <w:rsid w:val="0018534C"/>
    <w:rsid w:val="001A0167"/>
    <w:rsid w:val="001A0A03"/>
    <w:rsid w:val="001A6815"/>
    <w:rsid w:val="001A7234"/>
    <w:rsid w:val="001B22E5"/>
    <w:rsid w:val="001B3784"/>
    <w:rsid w:val="001B7735"/>
    <w:rsid w:val="001B7D18"/>
    <w:rsid w:val="001D5B5E"/>
    <w:rsid w:val="001E426D"/>
    <w:rsid w:val="001F0C1B"/>
    <w:rsid w:val="001F2CD3"/>
    <w:rsid w:val="001F6143"/>
    <w:rsid w:val="0021796E"/>
    <w:rsid w:val="00220688"/>
    <w:rsid w:val="00227299"/>
    <w:rsid w:val="002323B3"/>
    <w:rsid w:val="00240413"/>
    <w:rsid w:val="00242DAA"/>
    <w:rsid w:val="0024756B"/>
    <w:rsid w:val="00260D50"/>
    <w:rsid w:val="00262708"/>
    <w:rsid w:val="00264D2E"/>
    <w:rsid w:val="0026505F"/>
    <w:rsid w:val="00265ECD"/>
    <w:rsid w:val="0026631C"/>
    <w:rsid w:val="00273B30"/>
    <w:rsid w:val="00273FFB"/>
    <w:rsid w:val="00276F9D"/>
    <w:rsid w:val="00280B6E"/>
    <w:rsid w:val="00281883"/>
    <w:rsid w:val="00281A9D"/>
    <w:rsid w:val="002900B8"/>
    <w:rsid w:val="00290919"/>
    <w:rsid w:val="002977BC"/>
    <w:rsid w:val="002A4E35"/>
    <w:rsid w:val="002C17F4"/>
    <w:rsid w:val="002D2C1E"/>
    <w:rsid w:val="002E2422"/>
    <w:rsid w:val="002E5629"/>
    <w:rsid w:val="002F07E2"/>
    <w:rsid w:val="002F6FED"/>
    <w:rsid w:val="00304D0A"/>
    <w:rsid w:val="00305B47"/>
    <w:rsid w:val="00313BC1"/>
    <w:rsid w:val="003178B6"/>
    <w:rsid w:val="00325E44"/>
    <w:rsid w:val="00333BF2"/>
    <w:rsid w:val="00346C1C"/>
    <w:rsid w:val="00351034"/>
    <w:rsid w:val="003513CF"/>
    <w:rsid w:val="00352467"/>
    <w:rsid w:val="00361CE8"/>
    <w:rsid w:val="00366DFB"/>
    <w:rsid w:val="00366EED"/>
    <w:rsid w:val="00371C97"/>
    <w:rsid w:val="00380910"/>
    <w:rsid w:val="0038241E"/>
    <w:rsid w:val="00384B1B"/>
    <w:rsid w:val="00384DDA"/>
    <w:rsid w:val="00385527"/>
    <w:rsid w:val="00391BAF"/>
    <w:rsid w:val="003A6557"/>
    <w:rsid w:val="003A6C2E"/>
    <w:rsid w:val="003B14EF"/>
    <w:rsid w:val="003B502F"/>
    <w:rsid w:val="003B79ED"/>
    <w:rsid w:val="003B7A9C"/>
    <w:rsid w:val="003D7258"/>
    <w:rsid w:val="003E2C13"/>
    <w:rsid w:val="003E56DB"/>
    <w:rsid w:val="003F1EE7"/>
    <w:rsid w:val="0040155A"/>
    <w:rsid w:val="004153A9"/>
    <w:rsid w:val="00443957"/>
    <w:rsid w:val="00446E85"/>
    <w:rsid w:val="004534BD"/>
    <w:rsid w:val="00460EBC"/>
    <w:rsid w:val="00471E5C"/>
    <w:rsid w:val="004851E9"/>
    <w:rsid w:val="00487E2F"/>
    <w:rsid w:val="004A6E2D"/>
    <w:rsid w:val="004A7C91"/>
    <w:rsid w:val="004B246F"/>
    <w:rsid w:val="004D2843"/>
    <w:rsid w:val="004E1982"/>
    <w:rsid w:val="004F1F25"/>
    <w:rsid w:val="004F52AC"/>
    <w:rsid w:val="005021E2"/>
    <w:rsid w:val="005034C1"/>
    <w:rsid w:val="00507574"/>
    <w:rsid w:val="00512827"/>
    <w:rsid w:val="005159CF"/>
    <w:rsid w:val="00521313"/>
    <w:rsid w:val="00524202"/>
    <w:rsid w:val="00526AFE"/>
    <w:rsid w:val="00527E7C"/>
    <w:rsid w:val="00536DBC"/>
    <w:rsid w:val="005421D6"/>
    <w:rsid w:val="00561061"/>
    <w:rsid w:val="005616DC"/>
    <w:rsid w:val="00563A05"/>
    <w:rsid w:val="00566EA6"/>
    <w:rsid w:val="0057397F"/>
    <w:rsid w:val="005846F8"/>
    <w:rsid w:val="005A0E8D"/>
    <w:rsid w:val="005A303D"/>
    <w:rsid w:val="005A7320"/>
    <w:rsid w:val="005C620C"/>
    <w:rsid w:val="005C6BC9"/>
    <w:rsid w:val="005E3E0F"/>
    <w:rsid w:val="005F3F87"/>
    <w:rsid w:val="005F65D5"/>
    <w:rsid w:val="00605FDE"/>
    <w:rsid w:val="00617A7D"/>
    <w:rsid w:val="006204B4"/>
    <w:rsid w:val="00642432"/>
    <w:rsid w:val="00643C1A"/>
    <w:rsid w:val="006B0C84"/>
    <w:rsid w:val="006C3AC9"/>
    <w:rsid w:val="006C4426"/>
    <w:rsid w:val="006C7063"/>
    <w:rsid w:val="006D1C4A"/>
    <w:rsid w:val="006D34E2"/>
    <w:rsid w:val="006E3E76"/>
    <w:rsid w:val="006F5256"/>
    <w:rsid w:val="007065E0"/>
    <w:rsid w:val="007103AA"/>
    <w:rsid w:val="00712D7E"/>
    <w:rsid w:val="007231E0"/>
    <w:rsid w:val="0073067A"/>
    <w:rsid w:val="00746074"/>
    <w:rsid w:val="007464ED"/>
    <w:rsid w:val="00751973"/>
    <w:rsid w:val="007519E8"/>
    <w:rsid w:val="00753769"/>
    <w:rsid w:val="00754F22"/>
    <w:rsid w:val="00762431"/>
    <w:rsid w:val="007631C4"/>
    <w:rsid w:val="007709E7"/>
    <w:rsid w:val="00775A70"/>
    <w:rsid w:val="00777A3A"/>
    <w:rsid w:val="00782152"/>
    <w:rsid w:val="00796659"/>
    <w:rsid w:val="007A19B8"/>
    <w:rsid w:val="007B41F7"/>
    <w:rsid w:val="007B6D3E"/>
    <w:rsid w:val="007C17EC"/>
    <w:rsid w:val="007E034A"/>
    <w:rsid w:val="007F1F0F"/>
    <w:rsid w:val="007F2216"/>
    <w:rsid w:val="007F7AF8"/>
    <w:rsid w:val="0080176B"/>
    <w:rsid w:val="00802F1B"/>
    <w:rsid w:val="00802F78"/>
    <w:rsid w:val="00840661"/>
    <w:rsid w:val="00847BA7"/>
    <w:rsid w:val="00852BDF"/>
    <w:rsid w:val="0087001A"/>
    <w:rsid w:val="0087219C"/>
    <w:rsid w:val="00873F28"/>
    <w:rsid w:val="0088298F"/>
    <w:rsid w:val="00892993"/>
    <w:rsid w:val="008A00D1"/>
    <w:rsid w:val="008A3ECF"/>
    <w:rsid w:val="008A4044"/>
    <w:rsid w:val="008A4BDD"/>
    <w:rsid w:val="008A62B1"/>
    <w:rsid w:val="008B26E1"/>
    <w:rsid w:val="008B2ED3"/>
    <w:rsid w:val="008B4CC9"/>
    <w:rsid w:val="008B514B"/>
    <w:rsid w:val="008C174E"/>
    <w:rsid w:val="008C1EE3"/>
    <w:rsid w:val="008C2A60"/>
    <w:rsid w:val="008C3941"/>
    <w:rsid w:val="008D37DE"/>
    <w:rsid w:val="008D4FBF"/>
    <w:rsid w:val="008E6A2D"/>
    <w:rsid w:val="008F6209"/>
    <w:rsid w:val="00900F64"/>
    <w:rsid w:val="00905E82"/>
    <w:rsid w:val="0091025B"/>
    <w:rsid w:val="00913881"/>
    <w:rsid w:val="00921DBD"/>
    <w:rsid w:val="00923123"/>
    <w:rsid w:val="009251E4"/>
    <w:rsid w:val="00930789"/>
    <w:rsid w:val="00932CA1"/>
    <w:rsid w:val="00942EB1"/>
    <w:rsid w:val="00951EB5"/>
    <w:rsid w:val="00953471"/>
    <w:rsid w:val="00954B93"/>
    <w:rsid w:val="00964A98"/>
    <w:rsid w:val="00995BF6"/>
    <w:rsid w:val="00995D06"/>
    <w:rsid w:val="009A01C0"/>
    <w:rsid w:val="009A10AD"/>
    <w:rsid w:val="009D1BFF"/>
    <w:rsid w:val="009D3EFE"/>
    <w:rsid w:val="009E5FF3"/>
    <w:rsid w:val="00A1161A"/>
    <w:rsid w:val="00A15034"/>
    <w:rsid w:val="00A40D2E"/>
    <w:rsid w:val="00A422EF"/>
    <w:rsid w:val="00A50C5E"/>
    <w:rsid w:val="00A51768"/>
    <w:rsid w:val="00A51C8D"/>
    <w:rsid w:val="00A5286C"/>
    <w:rsid w:val="00A56541"/>
    <w:rsid w:val="00A61555"/>
    <w:rsid w:val="00A676F5"/>
    <w:rsid w:val="00A679F5"/>
    <w:rsid w:val="00A736C7"/>
    <w:rsid w:val="00A742F1"/>
    <w:rsid w:val="00A77076"/>
    <w:rsid w:val="00A818B3"/>
    <w:rsid w:val="00A81C58"/>
    <w:rsid w:val="00A82717"/>
    <w:rsid w:val="00A90D28"/>
    <w:rsid w:val="00A91023"/>
    <w:rsid w:val="00A91CB1"/>
    <w:rsid w:val="00A91FE2"/>
    <w:rsid w:val="00A9403F"/>
    <w:rsid w:val="00AA0497"/>
    <w:rsid w:val="00AA05FD"/>
    <w:rsid w:val="00AA1112"/>
    <w:rsid w:val="00AA292F"/>
    <w:rsid w:val="00AA33C2"/>
    <w:rsid w:val="00AA5CDE"/>
    <w:rsid w:val="00AC0E61"/>
    <w:rsid w:val="00AC287D"/>
    <w:rsid w:val="00AC35E8"/>
    <w:rsid w:val="00AC466C"/>
    <w:rsid w:val="00AD24CB"/>
    <w:rsid w:val="00AD54D8"/>
    <w:rsid w:val="00AF1B2B"/>
    <w:rsid w:val="00AF35C3"/>
    <w:rsid w:val="00B11752"/>
    <w:rsid w:val="00B174F5"/>
    <w:rsid w:val="00B21EA1"/>
    <w:rsid w:val="00B24B92"/>
    <w:rsid w:val="00B357E2"/>
    <w:rsid w:val="00B35D12"/>
    <w:rsid w:val="00B52347"/>
    <w:rsid w:val="00B554C8"/>
    <w:rsid w:val="00B55BE9"/>
    <w:rsid w:val="00B56640"/>
    <w:rsid w:val="00B61055"/>
    <w:rsid w:val="00B852AA"/>
    <w:rsid w:val="00B9132B"/>
    <w:rsid w:val="00B91B12"/>
    <w:rsid w:val="00B920CE"/>
    <w:rsid w:val="00B93798"/>
    <w:rsid w:val="00B95CD1"/>
    <w:rsid w:val="00BA5011"/>
    <w:rsid w:val="00BA714B"/>
    <w:rsid w:val="00BB0800"/>
    <w:rsid w:val="00BB660D"/>
    <w:rsid w:val="00BB6E72"/>
    <w:rsid w:val="00BC13C6"/>
    <w:rsid w:val="00BC1A2C"/>
    <w:rsid w:val="00BC60ED"/>
    <w:rsid w:val="00BE7CF8"/>
    <w:rsid w:val="00BF2B81"/>
    <w:rsid w:val="00BF48C7"/>
    <w:rsid w:val="00BF52A9"/>
    <w:rsid w:val="00BF7526"/>
    <w:rsid w:val="00C1242B"/>
    <w:rsid w:val="00C13ACA"/>
    <w:rsid w:val="00C15433"/>
    <w:rsid w:val="00C344AF"/>
    <w:rsid w:val="00C4291C"/>
    <w:rsid w:val="00C43F86"/>
    <w:rsid w:val="00C47056"/>
    <w:rsid w:val="00C5205F"/>
    <w:rsid w:val="00C53872"/>
    <w:rsid w:val="00C72A84"/>
    <w:rsid w:val="00C7401E"/>
    <w:rsid w:val="00C9010D"/>
    <w:rsid w:val="00CA1204"/>
    <w:rsid w:val="00CB3EA8"/>
    <w:rsid w:val="00CB5DF9"/>
    <w:rsid w:val="00CC3EE0"/>
    <w:rsid w:val="00CE50B3"/>
    <w:rsid w:val="00CF0A4B"/>
    <w:rsid w:val="00CF4B50"/>
    <w:rsid w:val="00CF7FC7"/>
    <w:rsid w:val="00D002D6"/>
    <w:rsid w:val="00D1043D"/>
    <w:rsid w:val="00D1571F"/>
    <w:rsid w:val="00D15935"/>
    <w:rsid w:val="00D169DD"/>
    <w:rsid w:val="00D16DFB"/>
    <w:rsid w:val="00D20FDF"/>
    <w:rsid w:val="00D23245"/>
    <w:rsid w:val="00D30165"/>
    <w:rsid w:val="00D31F5E"/>
    <w:rsid w:val="00D506EC"/>
    <w:rsid w:val="00D56C12"/>
    <w:rsid w:val="00D650BB"/>
    <w:rsid w:val="00D83303"/>
    <w:rsid w:val="00D90FE3"/>
    <w:rsid w:val="00D9195A"/>
    <w:rsid w:val="00D97D80"/>
    <w:rsid w:val="00DA0191"/>
    <w:rsid w:val="00DA6C86"/>
    <w:rsid w:val="00DB2116"/>
    <w:rsid w:val="00DC1D32"/>
    <w:rsid w:val="00DC1FF6"/>
    <w:rsid w:val="00DD3DE5"/>
    <w:rsid w:val="00DD5544"/>
    <w:rsid w:val="00DE0AD6"/>
    <w:rsid w:val="00DE4084"/>
    <w:rsid w:val="00DE6507"/>
    <w:rsid w:val="00DE713A"/>
    <w:rsid w:val="00DF3E5A"/>
    <w:rsid w:val="00DF6241"/>
    <w:rsid w:val="00E05676"/>
    <w:rsid w:val="00E0569F"/>
    <w:rsid w:val="00E118E3"/>
    <w:rsid w:val="00E23C9D"/>
    <w:rsid w:val="00E31F02"/>
    <w:rsid w:val="00E35ECC"/>
    <w:rsid w:val="00E4156C"/>
    <w:rsid w:val="00E43E34"/>
    <w:rsid w:val="00E448B0"/>
    <w:rsid w:val="00E469B3"/>
    <w:rsid w:val="00E505EA"/>
    <w:rsid w:val="00E52C4C"/>
    <w:rsid w:val="00E629B5"/>
    <w:rsid w:val="00E757E9"/>
    <w:rsid w:val="00E76079"/>
    <w:rsid w:val="00E86CC9"/>
    <w:rsid w:val="00E934BC"/>
    <w:rsid w:val="00E973C0"/>
    <w:rsid w:val="00E97C0C"/>
    <w:rsid w:val="00EA7FF5"/>
    <w:rsid w:val="00EB6FB8"/>
    <w:rsid w:val="00EC04DB"/>
    <w:rsid w:val="00EC76EA"/>
    <w:rsid w:val="00ED051E"/>
    <w:rsid w:val="00ED0AAD"/>
    <w:rsid w:val="00ED79CF"/>
    <w:rsid w:val="00EF0541"/>
    <w:rsid w:val="00F03AD5"/>
    <w:rsid w:val="00F10E19"/>
    <w:rsid w:val="00F11CF5"/>
    <w:rsid w:val="00F17301"/>
    <w:rsid w:val="00F241BA"/>
    <w:rsid w:val="00F30435"/>
    <w:rsid w:val="00F333D9"/>
    <w:rsid w:val="00F46A8F"/>
    <w:rsid w:val="00F47477"/>
    <w:rsid w:val="00F502C4"/>
    <w:rsid w:val="00F5348C"/>
    <w:rsid w:val="00F62B98"/>
    <w:rsid w:val="00F7345B"/>
    <w:rsid w:val="00F86673"/>
    <w:rsid w:val="00F927D3"/>
    <w:rsid w:val="00FA229E"/>
    <w:rsid w:val="00FA50A3"/>
    <w:rsid w:val="00FB75DB"/>
    <w:rsid w:val="00FC4ED4"/>
    <w:rsid w:val="00FC6B6D"/>
    <w:rsid w:val="00FC7995"/>
    <w:rsid w:val="00FD1012"/>
    <w:rsid w:val="00FD123C"/>
    <w:rsid w:val="00FD152A"/>
    <w:rsid w:val="00FD635E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  <w:style w:type="paragraph" w:customStyle="1" w:styleId="Standard">
    <w:name w:val="Standard"/>
    <w:uiPriority w:val="99"/>
    <w:rsid w:val="001B22E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Calibri" w:hAnsi="Liberation Serif" w:cs="Liberation Serif"/>
      <w:sz w:val="24"/>
      <w:szCs w:val="24"/>
      <w:lang w:eastAsia="zh-CN" w:bidi="hi-IN"/>
    </w:rPr>
  </w:style>
  <w:style w:type="paragraph" w:customStyle="1" w:styleId="Default">
    <w:name w:val="Default"/>
    <w:uiPriority w:val="99"/>
    <w:rsid w:val="001B22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4.xml><?xml version="1.0" encoding="utf-8"?>
<ds:datastoreItem xmlns:ds="http://schemas.openxmlformats.org/officeDocument/2006/customXml" ds:itemID="{951A9565-8A9B-4D0E-ABD8-416597C60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364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WNPiSM UW</cp:lastModifiedBy>
  <cp:revision>5</cp:revision>
  <cp:lastPrinted>2023-01-26T14:25:00Z</cp:lastPrinted>
  <dcterms:created xsi:type="dcterms:W3CDTF">2023-06-15T12:03:00Z</dcterms:created>
  <dcterms:modified xsi:type="dcterms:W3CDTF">2023-06-23T09:18:00Z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