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SCHEDULE OF EXAMS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 schedule: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17.06.2024–07.07.2024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Language exams: 17.06.2024–18.06.2024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Re-take exam schedule: 02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.09.2024–15.09.2024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Re-take language exams: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02.09.2024–03.09.2024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4d5156"/>
          <w:sz w:val="21"/>
          <w:szCs w:val="21"/>
          <w:highlight w:val="white"/>
        </w:rPr>
      </w:pPr>
      <w:r w:rsidDel="00000000" w:rsidR="00000000" w:rsidRPr="00000000">
        <w:rPr>
          <w:b w:val="1"/>
          <w:color w:val="5f6368"/>
          <w:sz w:val="21"/>
          <w:szCs w:val="21"/>
          <w:highlight w:val="white"/>
          <w:rtl w:val="0"/>
        </w:rPr>
        <w:t xml:space="preserve">CP - Collegium Politicum</w:t>
      </w:r>
      <w:r w:rsidDel="00000000" w:rsidR="00000000" w:rsidRPr="00000000">
        <w:rPr>
          <w:b w:val="1"/>
          <w:color w:val="4d5156"/>
          <w:sz w:val="21"/>
          <w:szCs w:val="21"/>
          <w:highlight w:val="white"/>
          <w:rtl w:val="0"/>
        </w:rPr>
        <w:t xml:space="preserve"> WNPiSM Krakowskie Przedmieście 26/28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color w:val="4d5156"/>
          <w:sz w:val="21"/>
          <w:szCs w:val="21"/>
          <w:highlight w:val="white"/>
          <w:rtl w:val="0"/>
        </w:rPr>
        <w:t xml:space="preserve">KP3 - Educational building Krakowskie Przedmieście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b w:val="1"/>
          <w:color w:val="00b0f0"/>
          <w:sz w:val="24"/>
          <w:szCs w:val="24"/>
          <w:rtl w:val="0"/>
        </w:rPr>
        <w:t xml:space="preserve">EUROPEAN POLITICS AND ECONOMICS 1ST YEAR</w:t>
      </w:r>
    </w:p>
    <w:p w:rsidR="00000000" w:rsidDel="00000000" w:rsidP="00000000" w:rsidRDefault="00000000" w:rsidRPr="00000000" w14:paraId="0000000B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b w:val="1"/>
          <w:color w:val="00b0f0"/>
          <w:sz w:val="24"/>
          <w:szCs w:val="24"/>
          <w:rtl w:val="0"/>
        </w:rPr>
        <w:t xml:space="preserve">EXAMS</w:t>
      </w:r>
    </w:p>
    <w:tbl>
      <w:tblPr>
        <w:tblStyle w:val="Table1"/>
        <w:tblW w:w="963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1695"/>
        <w:gridCol w:w="1500"/>
        <w:gridCol w:w="1335"/>
        <w:gridCol w:w="1560"/>
        <w:gridCol w:w="1410"/>
        <w:tblGridChange w:id="0">
          <w:tblGrid>
            <w:gridCol w:w="2130"/>
            <w:gridCol w:w="1695"/>
            <w:gridCol w:w="1500"/>
            <w:gridCol w:w="1335"/>
            <w:gridCol w:w="1560"/>
            <w:gridCol w:w="141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professor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Date, time and place of the exam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(19.06.2024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-07.07.2024)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exam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Date, time and place of the re-take exam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(04.09.2024-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15.09.2024)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re-take exam </w:t>
            </w:r>
          </w:p>
        </w:tc>
      </w:tr>
      <w:tr>
        <w:trPr>
          <w:cantSplit w:val="0"/>
          <w:trHeight w:val="799" w:hRule="atLeast"/>
          <w:tblHeader w:val="1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Sociology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dr hab. Natalia Garner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18.06.2024, 11.30-13.00, 303 CP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Written exam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11.09.2024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11.30-13.00, 303 CP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</w:tr>
      <w:tr>
        <w:trPr>
          <w:cantSplit w:val="0"/>
          <w:trHeight w:val="713" w:hRule="atLeast"/>
          <w:tblHeader w:val="1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European Political Systems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dr Małgorzata Kaczorowska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20.06.2024,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11:30-13:00, 223 CP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10.09.2024,</w:t>
            </w:r>
          </w:p>
          <w:p w:rsidR="00000000" w:rsidDel="00000000" w:rsidP="00000000" w:rsidRDefault="00000000" w:rsidRPr="00000000" w14:paraId="000000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9:45-11:15, 317 CP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</w:tr>
      <w:tr>
        <w:trPr>
          <w:cantSplit w:val="0"/>
          <w:trHeight w:val="784" w:hRule="atLeast"/>
          <w:tblHeader w:val="1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Public International Law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dr hab. Patrycja Grzebyk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19.06.2024,</w:t>
            </w:r>
          </w:p>
          <w:p w:rsidR="00000000" w:rsidDel="00000000" w:rsidP="00000000" w:rsidRDefault="00000000" w:rsidRPr="00000000" w14:paraId="0000002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8:00, 303 CP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Written exam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9.09.2024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9.45-11.15, 317 CP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Written exam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European Cultures and Societies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dr Spasimir Domaradzki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24.06.2024, 9.30, 203 KP3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Oral </w:t>
            </w:r>
            <w:r w:rsidDel="00000000" w:rsidR="00000000" w:rsidRPr="00000000">
              <w:rPr>
                <w:rtl w:val="0"/>
              </w:rPr>
              <w:t xml:space="preserve">exam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14.09.2024 11.30-13.00, 317 CP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Oral exam</w:t>
            </w:r>
          </w:p>
        </w:tc>
      </w:tr>
      <w:tr>
        <w:trPr>
          <w:cantSplit w:val="0"/>
          <w:trHeight w:val="74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Macroeconomics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dr hab. Michał Brzozowski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28.06.2024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9.45-11.15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Faculty of Economic Sciences, room A203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Written exam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14.09.2024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9.45-11.15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Faculty of Economic Sciences, hall A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Written exam</w:t>
            </w:r>
          </w:p>
        </w:tc>
      </w:tr>
      <w:tr>
        <w:trPr>
          <w:cantSplit w:val="0"/>
          <w:trHeight w:val="9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International Trade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prof. dr hab. Jan Michałek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17.06.2024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14:30-16:30, 223 CP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Written exam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4.09.2024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9:45-12:00,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222 CP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</w:tr>
    </w:tbl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GRADED PASS</w:t>
      </w:r>
    </w:p>
    <w:tbl>
      <w:tblPr>
        <w:tblStyle w:val="Table2"/>
        <w:tblW w:w="963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1620"/>
        <w:gridCol w:w="1485"/>
        <w:gridCol w:w="1395"/>
        <w:gridCol w:w="1650"/>
        <w:gridCol w:w="1575"/>
        <w:tblGridChange w:id="0">
          <w:tblGrid>
            <w:gridCol w:w="1905"/>
            <w:gridCol w:w="1620"/>
            <w:gridCol w:w="1485"/>
            <w:gridCol w:w="1395"/>
            <w:gridCol w:w="1650"/>
            <w:gridCol w:w="1575"/>
          </w:tblGrid>
        </w:tblGridChange>
      </w:tblGrid>
      <w:tr>
        <w:trPr>
          <w:cantSplit w:val="0"/>
          <w:trHeight w:val="186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professor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and time of the exam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(last class at the latest)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exam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Date, time and place  of the re-take exam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(19.06.2024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-07.07.2024)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re-take exam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European Institutions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dr hab. Piotr Tosiek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12.06.2024 (last class)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27.06.2024, 15:00, p. 203 KP3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Macroeconomics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dr Łukasz Matuszczak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27.05.2024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(during classes)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Colloquium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24.06.2024</w:t>
            </w:r>
          </w:p>
          <w:p w:rsidR="00000000" w:rsidDel="00000000" w:rsidP="00000000" w:rsidRDefault="00000000" w:rsidRPr="00000000" w14:paraId="0000006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10:00, </w:t>
            </w:r>
          </w:p>
          <w:p w:rsidR="00000000" w:rsidDel="00000000" w:rsidP="00000000" w:rsidRDefault="00000000" w:rsidRPr="00000000" w14:paraId="0000006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317 CP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Colloquium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Trade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dr Łukasz Matuszczak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03.06.2024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(last class)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Colloquium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25.06.2024</w:t>
            </w:r>
          </w:p>
          <w:p w:rsidR="00000000" w:rsidDel="00000000" w:rsidP="00000000" w:rsidRDefault="00000000" w:rsidRPr="00000000" w14:paraId="0000006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10:00, 315 CP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Colloquium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Academic Writing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Marta 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Nowak/Peter Gee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29.05.2024 (Wed)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07.06.2024 (Fri)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Essay/Project/ Activity Assessment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21.06.2024, 11:30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Peter Gee - Room 317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Marta Nowak - Room 315 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Re-submission of project/ essay</w:t>
            </w:r>
          </w:p>
        </w:tc>
      </w:tr>
    </w:tbl>
    <w:p w:rsidR="00000000" w:rsidDel="00000000" w:rsidP="00000000" w:rsidRDefault="00000000" w:rsidRPr="00000000" w14:paraId="00000076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b w:val="1"/>
          <w:color w:val="00b0f0"/>
          <w:sz w:val="24"/>
          <w:szCs w:val="24"/>
          <w:rtl w:val="0"/>
        </w:rPr>
        <w:t xml:space="preserve">EUROPEAN POLITICS AND ECONOMICS 2ND YEAR</w:t>
      </w:r>
    </w:p>
    <w:p w:rsidR="00000000" w:rsidDel="00000000" w:rsidP="00000000" w:rsidRDefault="00000000" w:rsidRPr="00000000" w14:paraId="00000079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b w:val="1"/>
          <w:color w:val="00b0f0"/>
          <w:sz w:val="24"/>
          <w:szCs w:val="24"/>
          <w:rtl w:val="0"/>
        </w:rPr>
        <w:t xml:space="preserve">EXAMS</w:t>
      </w:r>
    </w:p>
    <w:tbl>
      <w:tblPr>
        <w:tblStyle w:val="Table3"/>
        <w:tblW w:w="963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1680"/>
        <w:gridCol w:w="1500"/>
        <w:gridCol w:w="1515"/>
        <w:gridCol w:w="1485"/>
        <w:gridCol w:w="1485"/>
        <w:tblGridChange w:id="0">
          <w:tblGrid>
            <w:gridCol w:w="1965"/>
            <w:gridCol w:w="1680"/>
            <w:gridCol w:w="1500"/>
            <w:gridCol w:w="1515"/>
            <w:gridCol w:w="1485"/>
            <w:gridCol w:w="14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professor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Date, time and place of the exam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(19.06.2024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-07.07.2024)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exam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Date, time and place of the re-take exam</w:t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(04.09.2024-15.09.2024)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re-take exam</w:t>
            </w:r>
          </w:p>
        </w:tc>
      </w:tr>
      <w:tr>
        <w:trPr>
          <w:cantSplit w:val="0"/>
          <w:trHeight w:val="799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Common Agricultural Policy (CAP) and fisheries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dr hab. Dominika Milczarek-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Andrzejewska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21.06.2024, 11.30-13.00, 223 CP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Written exam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05.09.2024, 11.30-13.00, 223 CP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Written exam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functioning of the Eurozone: Maastricht criteria and economic implications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dr Dagmara Mycielska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20.06. 2024,  godz. 11.30-13.00,</w:t>
            </w:r>
          </w:p>
          <w:p w:rsidR="00000000" w:rsidDel="00000000" w:rsidP="00000000" w:rsidRDefault="00000000" w:rsidRPr="00000000" w14:paraId="0000008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317 CP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3.09.2024, godz. 11.30-13.00, 317 CP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EU Institutional Law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dr Karolina Boiret</w:t>
            </w:r>
          </w:p>
          <w:p w:rsidR="00000000" w:rsidDel="00000000" w:rsidP="00000000" w:rsidRDefault="00000000" w:rsidRPr="00000000" w14:paraId="00000093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26.06.2024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11.30-13.00, 317 CP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4.09.2024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13.15-14.45, 223 CP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International Political Relations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dr hab. Adam Szymański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25.06.2024, godz. 10.00-11.30, 303 CP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Office hours in the additional exam session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</w:tr>
      <w:tr>
        <w:trPr>
          <w:cantSplit w:val="0"/>
          <w:trHeight w:val="1037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European Regions and structural policies of the EU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dr hab. Vadym Zheltovskyy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exam already took place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Written exam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the exam already took place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</w:tr>
      <w:tr>
        <w:trPr>
          <w:cantSplit w:val="0"/>
          <w:trHeight w:val="1109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External trade policy of the EU: WTO and RTA’s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prof. dr hab. Jan Michałek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19.06.2024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godz. 9:45-14:45, 2 KP3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Oral exam/ negotiations 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European Labour Market and Migrations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dr hab. Gabriela Grotkowska, prof. ucz.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19.06. 2024, godz. 8.00 - 9.30, 317 CP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Written exam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04.09. 2024, godz. 8.00 - 9.30, 317 CP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Written exam </w:t>
            </w:r>
          </w:p>
        </w:tc>
      </w:tr>
    </w:tbl>
    <w:p w:rsidR="00000000" w:rsidDel="00000000" w:rsidP="00000000" w:rsidRDefault="00000000" w:rsidRPr="00000000" w14:paraId="000000B4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b w:val="1"/>
          <w:color w:val="00b0f0"/>
          <w:sz w:val="24"/>
          <w:szCs w:val="24"/>
          <w:rtl w:val="0"/>
        </w:rPr>
        <w:t xml:space="preserve">EUROPEAN POLITICS AND ECONOMICS 3RD YEAR</w:t>
      </w:r>
    </w:p>
    <w:p w:rsidR="00000000" w:rsidDel="00000000" w:rsidP="00000000" w:rsidRDefault="00000000" w:rsidRPr="00000000" w14:paraId="000000B7">
      <w:pPr>
        <w:rPr>
          <w:b w:val="1"/>
          <w:color w:val="00b0f0"/>
          <w:sz w:val="24"/>
          <w:szCs w:val="24"/>
        </w:rPr>
      </w:pPr>
      <w:r w:rsidDel="00000000" w:rsidR="00000000" w:rsidRPr="00000000">
        <w:rPr>
          <w:b w:val="1"/>
          <w:color w:val="00b0f0"/>
          <w:sz w:val="24"/>
          <w:szCs w:val="24"/>
          <w:rtl w:val="0"/>
        </w:rPr>
        <w:t xml:space="preserve">EXAMS</w:t>
      </w:r>
    </w:p>
    <w:tbl>
      <w:tblPr>
        <w:tblStyle w:val="Table4"/>
        <w:tblW w:w="963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1680"/>
        <w:gridCol w:w="1500"/>
        <w:gridCol w:w="1515"/>
        <w:gridCol w:w="1485"/>
        <w:gridCol w:w="1485"/>
        <w:tblGridChange w:id="0">
          <w:tblGrid>
            <w:gridCol w:w="1965"/>
            <w:gridCol w:w="1680"/>
            <w:gridCol w:w="1500"/>
            <w:gridCol w:w="1515"/>
            <w:gridCol w:w="1485"/>
            <w:gridCol w:w="14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professor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Date, time and place of the exam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(19.06.2024</w:t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-07.07.2024)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exam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Date, time and place of the re-take exam</w:t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(04.09.2024-15.09.2024)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re-take exam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Programmes and Founds of European Union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dr hab. Jarosław Czub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27.06.2024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09:30-10:00, 317 CP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Written exam 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Office Hours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Written exam</w: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GRADED PASS</w:t>
      </w:r>
    </w:p>
    <w:tbl>
      <w:tblPr>
        <w:tblStyle w:val="Table5"/>
        <w:tblW w:w="963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2025"/>
        <w:gridCol w:w="1620"/>
        <w:gridCol w:w="1485"/>
        <w:gridCol w:w="1635"/>
        <w:gridCol w:w="1200"/>
        <w:tblGridChange w:id="0">
          <w:tblGrid>
            <w:gridCol w:w="1665"/>
            <w:gridCol w:w="2025"/>
            <w:gridCol w:w="1620"/>
            <w:gridCol w:w="1485"/>
            <w:gridCol w:w="1635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the professor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and time of the exam</w:t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(last class at the latest)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exam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Date, time and place of the re-take exam</w:t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(19.06.2024</w:t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-07.07.2024)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the re-take exam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European Debate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dr Kamil Ławniczak/mgr Aleksandra Spalińska 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Last class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Essay/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Presentation + Test</w:t>
              <w:br w:type="textWrapping"/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If necessary: 25 June, 13:30, room 108, Nowy Świat 67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Information Policy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of EU 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Dr hab. Renata Mieńkowska-Norkiene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Last class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Test/Project/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Presentation</w:t>
              <w:br w:type="textWrapping"/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If necessary: 28 June, 15.00-16.30, room 205, Krakowskie Przedmieście 3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Written exam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Intellectual Property Protection in EU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dr Piotr Skorupa 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Last class, 5.06.2024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11.30-13.00.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(GA 316 room)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  <w:br w:type="textWrapping"/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26.06.2024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10:30-11:30, room 107, Nowy Świat 67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</w:tbl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-Siatka">
    <w:name w:val="Table Grid"/>
    <w:basedOn w:val="Standardowy"/>
    <w:uiPriority w:val="39"/>
    <w:rsid w:val="005E63B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5E63B3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 w:val="1"/>
    <w:rsid w:val="009C1BF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 w:val="1"/>
    <w:unhideWhenUsed w:val="1"/>
    <w:rsid w:val="002D451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il" w:customStyle="1">
    <w:name w:val="il"/>
    <w:basedOn w:val="Domylnaczcionkaakapitu"/>
    <w:rsid w:val="0049055F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arkedcontent" w:customStyle="1">
    <w:name w:val="markedcontent"/>
    <w:basedOn w:val="Domylnaczcionkaakapitu"/>
    <w:rsid w:val="002A4934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80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8023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80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8023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80236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32F6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32F6F"/>
    <w:rPr>
      <w:rFonts w:ascii="Segoe UI" w:cs="Segoe UI" w:hAnsi="Segoe UI"/>
      <w:sz w:val="18"/>
      <w:szCs w:val="18"/>
    </w:r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ghq1kccfs5+JdVdne8OTVGOfw==">CgMxLjA4AHIhMU5tSVNFUEdmY05ac1QtTVpBQlMxZEo5WmZ3eDFnYmpu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2024-05-10T12:38:00Z</dcterms:created>
  <dc:creator>J</dc:creator>
</cp:coreProperties>
</file>