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1AD7" w14:textId="136620E1" w:rsidR="000E6A20" w:rsidRDefault="000E6A20" w:rsidP="00730B96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Europeistyka – integracja europejska, studia I stopnia </w:t>
      </w:r>
    </w:p>
    <w:p w14:paraId="63EB6252" w14:textId="77777777" w:rsidR="000E6A20" w:rsidRDefault="000E6A20" w:rsidP="00730B96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527965A" w14:textId="0DB22A5E" w:rsidR="00C92909" w:rsidRPr="00C92909" w:rsidRDefault="00C92909" w:rsidP="00730B96">
      <w:pPr>
        <w:rPr>
          <w:rFonts w:ascii="Arial" w:eastAsia="Calibri" w:hAnsi="Arial" w:cs="Arial"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Rok studiów: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pierwszy </w:t>
      </w:r>
    </w:p>
    <w:p w14:paraId="2ABFC9AC" w14:textId="77777777" w:rsidR="00C92909" w:rsidRPr="00C92909" w:rsidRDefault="00C92909" w:rsidP="00730B9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Semestr: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pierwszy </w:t>
      </w:r>
    </w:p>
    <w:p w14:paraId="1AA89032" w14:textId="77777777" w:rsidR="00C92909" w:rsidRPr="00C92909" w:rsidRDefault="00C92909" w:rsidP="00730B96">
      <w:pPr>
        <w:spacing w:after="0" w:line="240" w:lineRule="auto"/>
        <w:rPr>
          <w:rFonts w:ascii="Calibri" w:eastAsia="Calibri" w:hAnsi="Calibri" w:cs="Calibri"/>
          <w:i/>
          <w:lang w:eastAsia="pl-PL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99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699"/>
        <w:gridCol w:w="10"/>
        <w:gridCol w:w="698"/>
        <w:gridCol w:w="10"/>
        <w:gridCol w:w="699"/>
        <w:gridCol w:w="10"/>
        <w:gridCol w:w="982"/>
        <w:gridCol w:w="10"/>
        <w:gridCol w:w="983"/>
        <w:gridCol w:w="10"/>
        <w:gridCol w:w="2683"/>
        <w:gridCol w:w="10"/>
        <w:gridCol w:w="1549"/>
      </w:tblGrid>
      <w:tr w:rsidR="00C92909" w:rsidRPr="00C92909" w14:paraId="68521823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B0974B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1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8FCE0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F9F50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0D3A6E6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5AA433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3FE1F1C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DDE6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Symbole efektów uczenia się dla 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E1EA2A3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1B02CD3C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074D7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6E9DE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7AB88BE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AA9D03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FA5BD1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54503C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96D3B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2448C4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AC6BBF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524C3D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7A379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1B495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E36E1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400A185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58833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bookmarkStart w:id="0" w:name="_Hlk87369731"/>
            <w:r w:rsidRPr="00C92909">
              <w:rPr>
                <w:rFonts w:ascii="Arial" w:eastAsia="Calibri" w:hAnsi="Arial" w:cs="Arial"/>
                <w:b/>
                <w:lang w:eastAsia="pl-PL"/>
              </w:rPr>
              <w:t>Historia społeczna Europy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34C0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3D58A0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1E38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C6AFC5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5F6E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0C9C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DDE5B7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667852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C6AEC8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FFB61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8F9E7D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4058F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DA182D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25A27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6D75F3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K_W02; K_W03; K_W10; K_U01; K_U04; K_K01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F6C97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administracji</w:t>
            </w:r>
          </w:p>
        </w:tc>
      </w:tr>
      <w:tr w:rsidR="00C92909" w:rsidRPr="00C92909" w14:paraId="608AC504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415C7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bookmarkStart w:id="1" w:name="_Hlk87369774"/>
            <w:bookmarkEnd w:id="0"/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0184D92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głównymi wydarzeniami i procesami społecznymi i politycznymi, które miały miejsce w Europie i porównawczo w świecie od końca XVIII w. po początek wieku XXI, z odwołaniami do czasów wcześniejszych. Zwrócona zostanie uwaga na specyfikę faktów, zdarzeń i procesów, na ich źródła, przebieg i następstwa. Scharakteryzowane zostaną przełomowe wydarzenia w dziejach Europy we wskazanych okresach. Ze szczególną uwagą potraktowane zostaną rewolucje, które zapoczątkowały nowe formy ustrojowe. Duży  nacisk zostanie położony na rozpoznanie źródeł i skutków wielkich kryzysów gospodarczych. Analizie poddane zostaną procesy społeczno-gospodarcze i polityczne, w wyniku których sprzeczności bądź się potęgowały (wojny światowe), bądź były niwelowane (integracja europejska). Scharakteryzowane zostaną łady światowe i normy regulujące ich funkcjonowanie, zwrócona zostanie uwaga na kształtujący się na przełomie XX i XXI wieku nowy ład światowy.</w:t>
            </w:r>
          </w:p>
        </w:tc>
      </w:tr>
      <w:tr w:rsidR="00C92909" w:rsidRPr="00C92909" w14:paraId="3FF71DE4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B5183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6F2BFC" w14:textId="761E54CE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pisemny/ esej</w:t>
            </w:r>
          </w:p>
        </w:tc>
      </w:tr>
      <w:bookmarkEnd w:id="1"/>
      <w:tr w:rsidR="00C92909" w:rsidRPr="00C92909" w14:paraId="7432826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42884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 xml:space="preserve">Źródła informacji </w:t>
            </w:r>
          </w:p>
          <w:p w14:paraId="4172B41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europejskiej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743F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A209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94D31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179DF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6EC2D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334EE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C0838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48286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7FC58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6C9E7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AC3AF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032DD6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A64E4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A5B16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K_W10; K_W11; K_W13; K_U02 K_U03; K_U07, K_U08; K_U09;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6E931C9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administracji</w:t>
            </w:r>
          </w:p>
          <w:p w14:paraId="1CBC05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3F187832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C1B15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1BD1D44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omówienie i przedstawienie charakterystyki komunikowania publicznego w Unii Europejskiej, które służy wymianie informacjami, i jest formą realizacji interesu społecznego i obywatelskiego. W trakcie zajęć charakteryzowane są najważniejsze sieci informacyjne, witryny internetowe i bazy danych Unii Europejskiej, oraz innych podmiotów, dostarczające informacji na tematy europejskie, omówione zostaną obowiązujące zasady prawa autorskiego i prawa własności intelektualnej. Istotne miejsce odgrywa również praktyczne wykorzystanie wiedzy zdobytej w trakcie zajęć – studenci w trakcie zajęć jak również w ramach pracy indywidualnej będą realizować projekty mające na celu wykorzystanie danych dostępnych we wskazanych witrynach i bazach danych, jak również samodzielnie przygotowywać materiały do zamieszczenia w sieci informacyjnej.</w:t>
            </w:r>
          </w:p>
        </w:tc>
      </w:tr>
      <w:tr w:rsidR="00C92909" w:rsidRPr="00C92909" w14:paraId="30AF5B4E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C7DC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5E09EC" w14:textId="46C7982D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rojekt + inne</w:t>
            </w:r>
          </w:p>
        </w:tc>
      </w:tr>
      <w:tr w:rsidR="00C92909" w:rsidRPr="00C92909" w14:paraId="18491F4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24E9E7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Nauka o państwie </w:t>
            </w:r>
          </w:p>
          <w:p w14:paraId="2D233BD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 polityce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BBB68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FA29FE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CDC32A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68F5E0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516D89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8096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81FCD5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7168D8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4144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DEF7F1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EC1D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2B166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807A5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573E9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60982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5E7BDF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K_W02; K_U01; K_U05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66F2AE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administracji</w:t>
            </w:r>
          </w:p>
          <w:p w14:paraId="21CEDEE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156D6FCC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42A4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FA76F81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jako jeden ze wstępnych kursów na kierunku europeistyki ma na celu wprowadzić studenta w świat pojęć z zakresu nauki o państwie i polityce. W trakcie realizacji przedmiotu student otrzyma wiedzę, która pozwoli mu interpretować zjawiska i procesy kształtowania się państw, relacje w procesie kształtowania się państw, jak też pozwoli dokonać mu oceny dotyczące procesów wewnątrz państw. Ukazane będą procesy polityki odnoszące się do sfery wewnętrznej i zewnętrznej państw. Podczas konwersatorium przywoływana jest wiedza z zakresu teorii państw, teorii polityki, jak i praktyki odnoszącej się do kształtowania współczesnej rzeczywistości politycznej.</w:t>
            </w:r>
          </w:p>
        </w:tc>
      </w:tr>
      <w:tr w:rsidR="00C92909" w:rsidRPr="00C92909" w14:paraId="11C283A8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66A6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206B55" w14:textId="6A933253" w:rsidR="00C92909" w:rsidRPr="00C92909" w:rsidRDefault="00BE6E8C" w:rsidP="00BE6E8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Praca roczna + 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</w:t>
            </w:r>
          </w:p>
        </w:tc>
      </w:tr>
      <w:tr w:rsidR="00C92909" w:rsidRPr="00C92909" w14:paraId="33B4EBA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418D7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Podstawy wiedzy </w:t>
            </w:r>
          </w:p>
          <w:p w14:paraId="63DCC2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o prawie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0B8DF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52CC6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07916D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06DF4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53C24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3F12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1BBA9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75D826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60313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A4CBA4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C9267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964D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C35D0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90A26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K_W02; K_U01; K_U05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2B3FA7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D9BF93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prawne</w:t>
            </w:r>
          </w:p>
        </w:tc>
      </w:tr>
      <w:tr w:rsidR="00C92909" w:rsidRPr="00C92909" w14:paraId="1F32AC68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C2423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D73D156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podstawowymi pojęciami z zakresu nauk prawnych. Zdobyta wiedza powinna umożliwić aktywne uczestnictwo w zajęciach o tematyce prawnej oraz posługiwanie się słownictwem prawnym, a także samodzielną analizę aktów normatywnych. Kurs obejmuje omówienie takich zagadnień jak: specyfika nauk prawnych; wielość systemów normatywnych we współczesnym świecie; sposoby formułowania wypowiedzi normatywnej; problem definiowania prawa; język prawny i język prawniczy; źródła prawa; akt normatywny i tworzenie prawa; wzajemne relacje pomiędzy normą prawną i przepisem prawnym; stosunek prawny; obowiązywanie prawa w czasie i przestrzeni; problem zupełności systemu prawnego; interpretacja i wykładnia prawa; systemy prawa we współczesnym świecie; stosowanie i przestrzeganie prawa; pojęcie sprawiedliwości czy demokratyczne państwo prawne.</w:t>
            </w:r>
          </w:p>
        </w:tc>
      </w:tr>
      <w:tr w:rsidR="00C92909" w:rsidRPr="00C92909" w14:paraId="1897AC4C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0CD54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5F6AF9" w14:textId="7D1D57E7" w:rsidR="00C92909" w:rsidRPr="00C92909" w:rsidRDefault="00BE6E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Praca roczna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 xml:space="preserve"> + inne </w:t>
            </w:r>
          </w:p>
        </w:tc>
      </w:tr>
      <w:tr w:rsidR="00C92909" w:rsidRPr="00C92909" w14:paraId="7475256D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B9B14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Współczesne </w:t>
            </w:r>
          </w:p>
          <w:p w14:paraId="27D2F0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systemy </w:t>
            </w:r>
          </w:p>
          <w:p w14:paraId="6262F91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polityczne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9FA8CC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BF647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1C9BA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E8CC3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93D201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904FF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FD16A4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E7559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8CAC73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484DB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DB023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2F08E1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187AB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CD967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B6844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K_U01; K_U07; K_U08; K_U09; K_U10; K_K01; K_K02;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A150BD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administracji</w:t>
            </w:r>
          </w:p>
        </w:tc>
      </w:tr>
      <w:tr w:rsidR="00C92909" w:rsidRPr="00C92909" w14:paraId="2320AC89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29C85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56F8D56D" w14:textId="77777777" w:rsidR="00C92909" w:rsidRPr="00C92909" w:rsidRDefault="00C92909" w:rsidP="00BB1DF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studenta z zagadnieniami doktrynalnymi i prawno-ustrojowymi z zakresu historii instytucji politycznych, porównawczego prawa konstytucyjnego i socjologii wyborczej, w tym w szczególności problematyką systemów wyborczych i systemów rządów w państwach demokratycznych.</w:t>
            </w:r>
          </w:p>
        </w:tc>
      </w:tr>
      <w:tr w:rsidR="00C92909" w:rsidRPr="00C92909" w14:paraId="17C109D4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87D9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1BDC1CF" w14:textId="7D2EE598" w:rsidR="00C92909" w:rsidRPr="00C92909" w:rsidRDefault="00D7148C" w:rsidP="00BE6E8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 + praca roc</w:t>
            </w:r>
            <w:r w:rsidR="00BE6E8C">
              <w:rPr>
                <w:rFonts w:ascii="Arial" w:eastAsia="Calibri" w:hAnsi="Arial" w:cs="Arial"/>
                <w:lang w:eastAsia="pl-PL"/>
              </w:rPr>
              <w:t>zna + inne</w:t>
            </w:r>
          </w:p>
        </w:tc>
      </w:tr>
      <w:tr w:rsidR="00C92909" w:rsidRPr="00C92909" w14:paraId="76B02069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3A2C59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Instytucje UE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82CE7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33807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7135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D0C704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13C8E7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B314A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D0445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7F1DF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522BE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F8824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A9C7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46811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76A28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E98F5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086BC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K_W05; K_W10; K_W12; K_U01; K_U02; K_U03; K_U04; K_U05; K_U07;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071CCB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                                                                                                                                                                                        administracji</w:t>
            </w:r>
          </w:p>
        </w:tc>
      </w:tr>
      <w:tr w:rsidR="00C92909" w:rsidRPr="00C92909" w14:paraId="4ABC22E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D85B5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503635D6" w14:textId="77777777" w:rsidR="00C92909" w:rsidRPr="00C92909" w:rsidRDefault="00C92909" w:rsidP="00BB1DF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systemem instytucjonalnym UE ze szczególnym podkreśleniem systemowego ujęcia zagadnienia. Omawiane są poszczególne instytucje UE, ich geneza, struktura oraz funkcje, ale także szeroko rozumiane rozwiązania instytucjonalne. Dodatkowo, analizie poddano niektóre z głównych polityk, w które zaangażowana jest UE z uwzględnieniem 14 czynników społeczno-ekonomicznych i instytucjonalnych kształtujących politykę na poziomie UE. Ponadto, tematyka zajęć zawiera analizę procesu decyzyjnego na poziomie głównych instytucji Unii Europejskich oraz wpływu podejmowanych decyzji na państwa członkowskie</w:t>
            </w:r>
          </w:p>
        </w:tc>
      </w:tr>
      <w:tr w:rsidR="00C92909" w:rsidRPr="00C92909" w14:paraId="6009185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94527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0B2D32F8" w14:textId="60E3F5E6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tr w:rsidR="00C92909" w:rsidRPr="00C92909" w14:paraId="51A5FFD8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F820B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Historia integracji europejskiej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0CF00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C609E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1BBAD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FDBA3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BDD88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CBB29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29A9D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0650B5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712D4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E39FE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E79BB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F109242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9C7E74A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500B848" w14:textId="7CBC7387" w:rsidR="00C92909" w:rsidRPr="00C92909" w:rsidRDefault="00C92909" w:rsidP="00033C4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K_W04, K_W05, K_W08, K_U01, K_U03, K_U04, K_U07, K_U10, </w:t>
            </w:r>
            <w:r w:rsidR="00033C4F">
              <w:rPr>
                <w:rFonts w:ascii="Arial" w:eastAsia="Calibri" w:hAnsi="Arial" w:cs="Arial"/>
                <w:lang w:eastAsia="pl-PL"/>
              </w:rPr>
              <w:t xml:space="preserve">K_U12, </w:t>
            </w:r>
            <w:r w:rsidRPr="00C92909">
              <w:rPr>
                <w:rFonts w:ascii="Arial" w:eastAsia="Calibri" w:hAnsi="Arial" w:cs="Arial"/>
                <w:lang w:eastAsia="pl-PL"/>
              </w:rPr>
              <w:t>K_K01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7AA770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                                                                                                                                                                                        administracji</w:t>
            </w:r>
          </w:p>
        </w:tc>
      </w:tr>
      <w:tr w:rsidR="00C92909" w:rsidRPr="00C92909" w14:paraId="4C4F9C8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54DE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1AE1323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zaznajomienie studentów z historią integracji europejskiej w XX i XXI wieku, poczynając od pierwszych koncepcji integracyjnych (Paneuropy i wizji Stanów Zjednoczonych Europy) przez kolejne reformy, powstanie EWG, później UE. Omówiony zostanie zarówno horyzontalny jak i wertykalny wymiar procesu integracji europejskiej, włącznie z wystąpieniem Wielkiej Brytanii z Unii Europejskiej.</w:t>
            </w:r>
          </w:p>
        </w:tc>
      </w:tr>
      <w:tr w:rsidR="00C92909" w:rsidRPr="00C92909" w14:paraId="33A57566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34C4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459C9F3" w14:textId="44CC437E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Praca roczna + inne (prezentacja, projekt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49AD393B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D95A94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Wstęp do ekonomii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18C50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EFB14F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15FA5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D59A6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424DA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1AAD3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17F72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157313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072F9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B8B6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049AA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14E936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5E438A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26CC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B894B1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D13C3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K_U01; K_K01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A4573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56E9D3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F91711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Ekonomia i finanse</w:t>
            </w:r>
          </w:p>
        </w:tc>
      </w:tr>
      <w:tr w:rsidR="00C92909" w:rsidRPr="00C92909" w14:paraId="4DC0C7D9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79622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6CB74436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przedmiotem współczesnej ekonomii, omówienie podstaw metodologii nauk ekonomicznych, przedstawienie głównych problemów ekonomicznych Polski i świata oraz sposobów analizy tych problemów przez ekonomistów. Wiodącym motywem kursu jest chęć pokazania, w jaki sposób mechanizm rynkowy rozwiązuje problemy ekonomiczne w różnej skali mikroekonomicznej, makroekonomicznej i globalnej) oraz dlaczego mechanizm ten uzupełniany (a częściowo także zastępowany) jest innymi mechanizmami regulacji, zwłaszcza poprzez działalność państwa.</w:t>
            </w:r>
          </w:p>
        </w:tc>
      </w:tr>
      <w:tr w:rsidR="00C92909" w:rsidRPr="00C92909" w14:paraId="7E037FE2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BFAFF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CE724C" w14:textId="1DD073BF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tr w:rsidR="00C92909" w:rsidRPr="00C92909" w14:paraId="6B26C121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74DFC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Administracja </w:t>
            </w:r>
          </w:p>
          <w:p w14:paraId="35E587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publiczna w </w:t>
            </w:r>
          </w:p>
          <w:p w14:paraId="417AAD8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państwach </w:t>
            </w:r>
          </w:p>
          <w:p w14:paraId="1A5FE9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europejskich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8F104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702F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5E145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E2D86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9468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7BAA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4B18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A02424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B4F87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AD4EF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3BC249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D579A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FA97ED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7409A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K_W02; K_W05; K_W06; K_U01; K_U03; K_U04; K_U05; K_U07; K_U08; K_U09; K_U10; K_K01; K_K02;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2A1FAF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Nauki o polityce i administracji</w:t>
            </w:r>
          </w:p>
        </w:tc>
      </w:tr>
      <w:tr w:rsidR="00C92909" w:rsidRPr="00C92909" w14:paraId="75C86D9F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CC0D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305F64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studenta z zagadnieniami związanymi z funkcjonowaniem administracji publicznej. Studenci poznają cechy, funkcje administracji, przesłanki działania sprawnej administracji. Ważną częścią zajęć jest analiza mechanizmów działania i zasad organizacji administracji publicznej oraz procesów modernizacyjnych, którym podlega system administracji publicznej. Studenci poznają aktualną strukturę organizacyjną i terytorialną administracji w Polsce oraz innych państw europejskich. Poznają także zagadnienia związane z kontrolą administracji. Ponadto uzyskują wiedzę na temat pracowników administracji publicznej: ścieżek wstąpienia i kariery w administracji a także znaczenia jakości służb publicznych dla sprawności i efektywności państwa</w:t>
            </w:r>
          </w:p>
        </w:tc>
      </w:tr>
      <w:tr w:rsidR="00C92909" w:rsidRPr="00C92909" w14:paraId="2F95F8AB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2254FD" w14:textId="77777777" w:rsidR="00C92909" w:rsidRPr="00C92909" w:rsidRDefault="00C92909" w:rsidP="00C929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bookmarkStart w:id="2" w:name="_Hlk87371865"/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233ADD" w14:textId="7D421BA5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Praca roczna + inne (prezentacja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1E98A2F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717D6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bookmarkStart w:id="3" w:name="_Hlk87370935"/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języka </w:t>
            </w:r>
          </w:p>
          <w:p w14:paraId="47E5BF79" w14:textId="2B6DC09E" w:rsidR="00C92909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o</w:t>
            </w:r>
            <w:r w:rsidR="00C92909" w:rsidRPr="00C92909">
              <w:rPr>
                <w:rFonts w:ascii="Arial" w:eastAsia="Calibri" w:hAnsi="Arial" w:cs="Arial"/>
                <w:b/>
                <w:lang w:eastAsia="pl-PL"/>
              </w:rPr>
              <w:t>bcego</w:t>
            </w:r>
            <w:r>
              <w:rPr>
                <w:rFonts w:ascii="Arial" w:eastAsia="Calibri" w:hAnsi="Arial" w:cs="Arial"/>
                <w:b/>
                <w:lang w:eastAsia="pl-PL"/>
              </w:rPr>
              <w:t>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EF6EF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816DD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75FEF6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7121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1A7EF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84FB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4BA0B7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057194A" w14:textId="5B19E625" w:rsidR="00C92909" w:rsidRPr="00C92909" w:rsidRDefault="00DE2883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7221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D6E6C9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49E3F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K_U11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DBBF45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48DC2199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B1AAC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1AF1C9E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Treści kształcenia umożliwiają opanowanie języka obcego na poziomie B2.</w:t>
            </w:r>
          </w:p>
        </w:tc>
      </w:tr>
      <w:tr w:rsidR="00C92909" w:rsidRPr="00C92909" w14:paraId="7FA57979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01D3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20BA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 wymaganiami  jednostki  prowadzącej</w:t>
            </w:r>
          </w:p>
        </w:tc>
      </w:tr>
      <w:bookmarkEnd w:id="2"/>
      <w:bookmarkEnd w:id="3"/>
      <w:tr w:rsidR="00C92909" w:rsidRPr="00C92909" w14:paraId="22112556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A320AE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</w:t>
            </w:r>
          </w:p>
          <w:p w14:paraId="3CD7E6D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wychowania </w:t>
            </w:r>
          </w:p>
          <w:p w14:paraId="41C00ADE" w14:textId="250A739F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fizycznego**</w:t>
            </w:r>
            <w:r w:rsidR="00FF681B">
              <w:rPr>
                <w:rFonts w:ascii="Arial" w:eastAsia="Calibri" w:hAnsi="Arial" w:cs="Arial"/>
                <w:b/>
                <w:lang w:eastAsia="pl-PL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6DC0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06D0DD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2B97CA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BBB389" w14:textId="0B9F01BF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E3634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64EF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F32B94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0B8D4D" w14:textId="77777777" w:rsid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7FBD667" w14:textId="5D43026F" w:rsidR="00DE2883" w:rsidRPr="00C92909" w:rsidRDefault="00DE2883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5D0AE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3791A5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F33E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9AB49D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3C02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83EF3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0D4ED4A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D21D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45AF4AC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Zajęcia rozwijają sprawność fizyczną niezbędną dla zachowania zdrowia</w:t>
            </w:r>
          </w:p>
        </w:tc>
      </w:tr>
      <w:tr w:rsidR="00C92909" w:rsidRPr="00C92909" w14:paraId="33FA73C7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A01B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5690B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 wymaganiami  jednostki  prowadzącej</w:t>
            </w:r>
          </w:p>
        </w:tc>
      </w:tr>
      <w:tr w:rsidR="00C92909" w:rsidRPr="00C92909" w14:paraId="25E2A4F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A38751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Podstawy ochrony </w:t>
            </w:r>
          </w:p>
          <w:p w14:paraId="52F06D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własności </w:t>
            </w:r>
          </w:p>
          <w:p w14:paraId="6CABCD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intelektualnej </w:t>
            </w:r>
          </w:p>
          <w:p w14:paraId="160030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(POWI)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52DB3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B00E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E343E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94D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32E24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320067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EA4544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140F95C" w14:textId="1775F876" w:rsidR="00C92909" w:rsidRPr="00C92909" w:rsidRDefault="00DE2883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AB1D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39D8AB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0,5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DED89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K_W13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9289B8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3FA4E442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DF70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50E6C1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podstawowymi zagadnieniami dotyczącymi ochrony własności intelektualnej, w tym przede wszystkim kwestią praw autorskich.</w:t>
            </w:r>
          </w:p>
        </w:tc>
      </w:tr>
      <w:tr w:rsidR="00C92909" w:rsidRPr="00C92909" w14:paraId="18E81F1A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D59736" w14:textId="77777777" w:rsidR="00C92909" w:rsidRPr="00C92909" w:rsidRDefault="00C92909" w:rsidP="00C929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2416C74A" w14:textId="706E1B31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T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 xml:space="preserve">est </w:t>
            </w:r>
          </w:p>
        </w:tc>
      </w:tr>
      <w:tr w:rsidR="00C92909" w:rsidRPr="00C92909" w14:paraId="0C9F3760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FDEB49" w14:textId="77777777" w:rsidR="00C92909" w:rsidRPr="00C92909" w:rsidRDefault="00C92909" w:rsidP="00C929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Bezpieczeństwo i </w:t>
            </w:r>
          </w:p>
          <w:p w14:paraId="773803E4" w14:textId="77777777" w:rsidR="00C92909" w:rsidRPr="00C92909" w:rsidRDefault="00C92909" w:rsidP="00C929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higiena pracy </w:t>
            </w:r>
          </w:p>
          <w:p w14:paraId="3AFA40C2" w14:textId="77777777" w:rsidR="00C92909" w:rsidRPr="00C92909" w:rsidRDefault="00C92909" w:rsidP="00C929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(BHP</w:t>
            </w:r>
          </w:p>
        </w:tc>
        <w:tc>
          <w:tcPr>
            <w:tcW w:w="699" w:type="dxa"/>
            <w:tcBorders>
              <w:right w:val="single" w:sz="12" w:space="0" w:color="000000"/>
            </w:tcBorders>
            <w:shd w:val="clear" w:color="auto" w:fill="auto"/>
          </w:tcPr>
          <w:p w14:paraId="2D9320E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06304C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71BA461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21FC25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770422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58A5A56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5C67F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B1D49AC" w14:textId="25FAEA64" w:rsidR="00C92909" w:rsidRPr="00C92909" w:rsidRDefault="00BF00AA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7DA010F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0B6D6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0,5</w:t>
            </w: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13C9F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DD056D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540DBF99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1C25D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 xml:space="preserve">Treści programowe dla przedmiotu </w:t>
            </w:r>
          </w:p>
        </w:tc>
        <w:tc>
          <w:tcPr>
            <w:tcW w:w="11897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9E4A7FE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zasadami bezpieczeństwa i higieny pracy, wybranymi elementy prawa pracy, zasadami ochrony przeciwpożarowej oraz zasadami udzielania pomocy w razie wypadku.</w:t>
            </w:r>
          </w:p>
        </w:tc>
      </w:tr>
      <w:tr w:rsidR="00C92909" w:rsidRPr="00C92909" w14:paraId="046943EC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7C22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325163" w14:textId="17316030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T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est</w:t>
            </w:r>
          </w:p>
        </w:tc>
      </w:tr>
    </w:tbl>
    <w:p w14:paraId="555F5913" w14:textId="77777777" w:rsidR="00C92909" w:rsidRPr="00C92909" w:rsidRDefault="00C92909" w:rsidP="00C9290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45E90B6A" w14:textId="77777777" w:rsidR="00C92909" w:rsidRPr="00C92909" w:rsidRDefault="00C92909" w:rsidP="00C9290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punktów ECTS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(w semestrze): 30 </w:t>
      </w:r>
    </w:p>
    <w:p w14:paraId="1867AF5C" w14:textId="77777777" w:rsidR="00C92909" w:rsidRPr="00C92909" w:rsidRDefault="00C92909" w:rsidP="00C9290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godzin zajęć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>(w semestrze): 408</w:t>
      </w:r>
    </w:p>
    <w:p w14:paraId="5CBF2BB2" w14:textId="77777777" w:rsidR="00C92909" w:rsidRPr="00C92909" w:rsidRDefault="00C92909" w:rsidP="00C9290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godzin zajęć określona w programie studiów dla danego kierunku, poziomu i profilu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(dla całego cyklu): </w:t>
      </w:r>
    </w:p>
    <w:p w14:paraId="2CFC2C40" w14:textId="2DC1CD7E" w:rsidR="00C92909" w:rsidRPr="00C92909" w:rsidRDefault="00C92909" w:rsidP="00C9290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co najmniej </w:t>
      </w:r>
      <w:r w:rsidRPr="00551886">
        <w:rPr>
          <w:rFonts w:ascii="Arial" w:eastAsia="Calibri" w:hAnsi="Arial" w:cs="Arial"/>
          <w:b/>
          <w:sz w:val="24"/>
          <w:szCs w:val="24"/>
          <w:lang w:eastAsia="pl-PL"/>
        </w:rPr>
        <w:t>2</w:t>
      </w:r>
      <w:r w:rsidR="00551886" w:rsidRPr="00551886">
        <w:rPr>
          <w:rFonts w:ascii="Arial" w:eastAsia="Calibri" w:hAnsi="Arial" w:cs="Arial"/>
          <w:b/>
          <w:sz w:val="24"/>
          <w:szCs w:val="24"/>
          <w:lang w:eastAsia="pl-PL"/>
        </w:rPr>
        <w:t>34</w:t>
      </w:r>
      <w:r w:rsidRPr="00551886">
        <w:rPr>
          <w:rFonts w:ascii="Arial" w:eastAsia="Calibri" w:hAnsi="Arial" w:cs="Arial"/>
          <w:b/>
          <w:sz w:val="24"/>
          <w:szCs w:val="24"/>
          <w:lang w:eastAsia="pl-PL"/>
        </w:rPr>
        <w:t>3</w:t>
      </w:r>
    </w:p>
    <w:p w14:paraId="7C967EBF" w14:textId="77777777" w:rsidR="00FF681B" w:rsidRDefault="00FF681B" w:rsidP="00FF681B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>
        <w:rPr>
          <w:rFonts w:ascii="Arial" w:eastAsia="Calibri" w:hAnsi="Arial" w:cs="Arial"/>
          <w:szCs w:val="24"/>
          <w:lang w:eastAsia="pl-PL"/>
        </w:rPr>
        <w:t xml:space="preserve">** Student wybiera </w:t>
      </w:r>
      <w:r w:rsidRPr="00FF681B">
        <w:rPr>
          <w:rFonts w:ascii="Arial" w:eastAsia="Calibri" w:hAnsi="Arial" w:cs="Arial"/>
          <w:szCs w:val="24"/>
          <w:lang w:eastAsia="pl-PL"/>
        </w:rPr>
        <w:t>jakiego języka będzie się uczyć</w:t>
      </w:r>
    </w:p>
    <w:p w14:paraId="34895EEC" w14:textId="150B4F31" w:rsidR="00FF681B" w:rsidRDefault="00FF681B" w:rsidP="00FF681B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 w:rsidRPr="00C92909">
        <w:rPr>
          <w:rFonts w:ascii="Arial" w:eastAsia="Calibri" w:hAnsi="Arial" w:cs="Arial"/>
          <w:szCs w:val="24"/>
          <w:lang w:eastAsia="pl-PL"/>
        </w:rPr>
        <w:t>**</w:t>
      </w:r>
      <w:r>
        <w:rPr>
          <w:rFonts w:ascii="Arial" w:eastAsia="Calibri" w:hAnsi="Arial" w:cs="Arial"/>
          <w:szCs w:val="24"/>
          <w:lang w:eastAsia="pl-PL"/>
        </w:rPr>
        <w:t>*</w:t>
      </w:r>
      <w:r w:rsidRPr="00C92909">
        <w:rPr>
          <w:rFonts w:ascii="Arial" w:eastAsia="Calibri" w:hAnsi="Arial" w:cs="Arial"/>
          <w:szCs w:val="24"/>
          <w:lang w:eastAsia="pl-PL"/>
        </w:rPr>
        <w:t xml:space="preserve"> Student musi zrealizować zajęcia z wychowania fizycznego w ciągu 3 lat studiów</w:t>
      </w:r>
      <w:r>
        <w:rPr>
          <w:rFonts w:ascii="Arial" w:eastAsia="Calibri" w:hAnsi="Arial" w:cs="Arial"/>
          <w:szCs w:val="24"/>
          <w:lang w:eastAsia="pl-PL"/>
        </w:rPr>
        <w:t>, student wybiera zajęcia z wychowania fizycznego w jakich chce uczestniczyć</w:t>
      </w:r>
    </w:p>
    <w:p w14:paraId="6727CAA8" w14:textId="77777777" w:rsidR="00FF681B" w:rsidRPr="00C92909" w:rsidRDefault="00FF681B" w:rsidP="00FF681B">
      <w:pPr>
        <w:spacing w:before="120" w:after="0" w:line="240" w:lineRule="auto"/>
        <w:rPr>
          <w:rFonts w:ascii="Arial" w:eastAsia="Calibri" w:hAnsi="Arial" w:cs="Arial"/>
          <w:b/>
          <w:szCs w:val="24"/>
          <w:lang w:eastAsia="pl-PL"/>
        </w:rPr>
      </w:pPr>
    </w:p>
    <w:p w14:paraId="613A4BE5" w14:textId="77777777" w:rsidR="00C92909" w:rsidRPr="00C92909" w:rsidRDefault="00C92909" w:rsidP="00C92909">
      <w:pPr>
        <w:rPr>
          <w:rFonts w:ascii="Times New Roman" w:eastAsia="Calibri" w:hAnsi="Times New Roman" w:cs="Times New Roman"/>
          <w:b/>
          <w:lang w:eastAsia="pl-PL"/>
        </w:rPr>
      </w:pPr>
      <w:r w:rsidRPr="00C92909">
        <w:rPr>
          <w:rFonts w:ascii="Times New Roman" w:eastAsia="Calibri" w:hAnsi="Times New Roman" w:cs="Times New Roman"/>
          <w:b/>
          <w:lang w:eastAsia="pl-PL"/>
        </w:rPr>
        <w:br w:type="page"/>
      </w:r>
    </w:p>
    <w:p w14:paraId="2A718B3A" w14:textId="0AC4BE5F" w:rsidR="00C92909" w:rsidRPr="00C92909" w:rsidRDefault="00C92909" w:rsidP="00BF00A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4" w:name="_Hlk87473433"/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Rok studiów: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pierwszy </w:t>
      </w:r>
    </w:p>
    <w:p w14:paraId="60F6EF02" w14:textId="77777777" w:rsidR="00C92909" w:rsidRPr="00C92909" w:rsidRDefault="00C92909" w:rsidP="00BF00A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Semestr: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drugi </w:t>
      </w:r>
    </w:p>
    <w:p w14:paraId="7C3C0FBE" w14:textId="77777777" w:rsidR="00C92909" w:rsidRPr="00C92909" w:rsidRDefault="00C92909" w:rsidP="00BF00AA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1549"/>
      </w:tblGrid>
      <w:tr w:rsidR="00C92909" w:rsidRPr="00C92909" w14:paraId="3574E66A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34DB12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4FC82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D17DF3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47DA3E1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8C790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1A0BF3BC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63E" w14:textId="56D58F4B" w:rsidR="00C92909" w:rsidRPr="00C92909" w:rsidRDefault="00C92909" w:rsidP="00BF00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Symbole efektów uczenia się dla </w:t>
            </w:r>
            <w:r w:rsidR="00BF00AA">
              <w:rPr>
                <w:rFonts w:ascii="Arial" w:eastAsia="Arial" w:hAnsi="Arial" w:cs="Arial"/>
                <w:b/>
                <w:color w:val="000000"/>
                <w:lang w:eastAsia="pl-PL"/>
              </w:rPr>
              <w:t>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9D9549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5C98B992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0B842A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E0F754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7D0704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82F274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9C295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EB3A0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1E4B07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2312AA0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3D293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C6335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4FB74B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DB9258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2E1D4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3E6453F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140EE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Polityki Unii Europejskiej</w:t>
            </w:r>
          </w:p>
        </w:tc>
        <w:tc>
          <w:tcPr>
            <w:tcW w:w="709" w:type="dxa"/>
            <w:shd w:val="clear" w:color="auto" w:fill="auto"/>
          </w:tcPr>
          <w:p w14:paraId="1E8C66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B53404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3D566F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CDAF7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48779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220052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172F01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171F91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C6E24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87181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590061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14679E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37BF22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A95C0B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E0F2D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K_W06; K_W07; K_W12; K_U01; K_U02; K_U04; K_U07;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751A5D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2253621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647196C6" w14:textId="77777777" w:rsidTr="00C9290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FB73A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8FB72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jest zapoznanie studenta z politykami Unii Europejskiej, a także przekazanie wiedzy na temat instrumentów oraz mechanizmów tworzenia i realizacji wybranych polityk UE.</w:t>
            </w:r>
          </w:p>
        </w:tc>
      </w:tr>
      <w:tr w:rsidR="00C92909" w:rsidRPr="00C92909" w14:paraId="5B878617" w14:textId="77777777" w:rsidTr="00C9290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B21AB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B706A9" w14:textId="7972FF90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tr w:rsidR="00C92909" w:rsidRPr="00C92909" w14:paraId="0F8DF70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30149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bookmarkStart w:id="5" w:name="_Hlk87455780"/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System polityczny </w:t>
            </w:r>
          </w:p>
          <w:p w14:paraId="4491F45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RP</w:t>
            </w:r>
          </w:p>
        </w:tc>
        <w:tc>
          <w:tcPr>
            <w:tcW w:w="709" w:type="dxa"/>
            <w:shd w:val="clear" w:color="auto" w:fill="auto"/>
          </w:tcPr>
          <w:p w14:paraId="2E5681C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7BE35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 </w:t>
            </w:r>
          </w:p>
          <w:p w14:paraId="671EA52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DB3ECC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A8EFC3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A6F6C4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F98C70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317B0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ED56CF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C2651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8AD456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4D3C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00A01B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AF1410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K_W02; K_W05; K_U01; K_U03; K_U05; K_U07;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45922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7A83061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1F860A47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4A8A7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AE65D9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zagadnieniami z zakresu podstaw systemu politycznego współczesnej Polski, ze szczególnym uwzględnieniem problematyki: standardów konstytucyjnych w Polsce na tle porównawczym współczesnych państw demokratycznych, wartości i zasad ustrojowych w RP, systemu źródeł prawa, systemu wyborczego do naczelnych organów państwowych, systemu rządów w RP, ustroju instytucji ochrony prawnej.</w:t>
            </w:r>
          </w:p>
        </w:tc>
      </w:tr>
      <w:tr w:rsidR="00C92909" w:rsidRPr="00C92909" w14:paraId="3D575B70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4514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2F0ECC" w14:textId="1D056B0E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bookmarkEnd w:id="5"/>
      <w:tr w:rsidR="00C92909" w:rsidRPr="00C92909" w14:paraId="11B362BD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B5B9B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Międzynarodowe </w:t>
            </w:r>
          </w:p>
          <w:p w14:paraId="64665F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stosunki </w:t>
            </w:r>
          </w:p>
          <w:p w14:paraId="4678952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polityczne</w:t>
            </w:r>
          </w:p>
        </w:tc>
        <w:tc>
          <w:tcPr>
            <w:tcW w:w="709" w:type="dxa"/>
            <w:shd w:val="clear" w:color="auto" w:fill="auto"/>
          </w:tcPr>
          <w:p w14:paraId="1AFDBF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3A561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A89599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23EA0D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7AE22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6183F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108B5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BBEAF6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D5B9C4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86D01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4E9F81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EDE8BB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A3397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2E024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BD226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K_W02; K_W04; K_U01; K_U07;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826C07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5EB04A59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DFB2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D53072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Przedmiot ma na celu zaznajomienie studenta z zagadnieniami dotyczącymi funkcjonowania państw i innych podmiotów na arenie międzynarodowej, polityki zagranicznej, systemu bezpieczeństwa międzynarodowego, znaczenia dyplomacji w stosunkach międzynarodowych oraz roli w międzynarodowych stosunkach politycznych supermocarstw, mocarstw regionalnych, </w:t>
            </w:r>
            <w:r w:rsidRPr="00C92909">
              <w:rPr>
                <w:rFonts w:ascii="Arial" w:eastAsia="Calibri" w:hAnsi="Arial" w:cs="Arial"/>
                <w:i/>
                <w:lang w:eastAsia="pl-PL"/>
              </w:rPr>
              <w:t>in statu nascendi</w:t>
            </w:r>
            <w:r w:rsidRPr="00C92909">
              <w:rPr>
                <w:rFonts w:ascii="Arial" w:eastAsia="Calibri" w:hAnsi="Arial" w:cs="Arial"/>
                <w:lang w:eastAsia="pl-PL"/>
              </w:rPr>
              <w:t>, organizacji i korporacji międzynarodowych, państw o średnim znaczeniu, małych i minipaństw.</w:t>
            </w:r>
          </w:p>
        </w:tc>
      </w:tr>
      <w:tr w:rsidR="00C92909" w:rsidRPr="00C92909" w14:paraId="7071774C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21165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63EC6B" w14:textId="2DA91EE8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ustny/pisemny</w:t>
            </w:r>
          </w:p>
        </w:tc>
      </w:tr>
      <w:tr w:rsidR="00C92909" w:rsidRPr="00C92909" w14:paraId="60D7C212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BFA81D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Programy i </w:t>
            </w:r>
          </w:p>
          <w:p w14:paraId="6452F54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fundusze Unii</w:t>
            </w:r>
          </w:p>
          <w:p w14:paraId="5D98BA8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4737973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AB012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FCA96C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070E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BCEFB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88C17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F73444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40E50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43D89A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7D5CD3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02D934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F774F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F358DC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48BF1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K_W06; K W09; K_U01; K_U05;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7BE1F7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3C9D4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41E6D26D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3D08D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8964A4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omówienie polityki spójności UE w perspektywie 2014-2020 (genezy, zasady polityki, istoty, znaczenia, celów, poszczególnych strategii i agend, a także funduszy i programów operacyjnych w tym dokumentów unijnych i krajowych)</w:t>
            </w:r>
          </w:p>
        </w:tc>
      </w:tr>
      <w:tr w:rsidR="00C92909" w:rsidRPr="00C92909" w14:paraId="42A6B8B8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237A2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134E12" w14:textId="2A38D480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Praca roczna + egzamin</w:t>
            </w:r>
            <w:r w:rsidR="00D7148C">
              <w:rPr>
                <w:rFonts w:ascii="Arial" w:eastAsia="Calibri" w:hAnsi="Arial" w:cs="Arial"/>
                <w:lang w:eastAsia="pl-PL"/>
              </w:rPr>
              <w:t xml:space="preserve"> pisemny</w:t>
            </w:r>
          </w:p>
        </w:tc>
      </w:tr>
      <w:tr w:rsidR="00C92909" w:rsidRPr="00C92909" w14:paraId="4479FB1B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093CD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Polska w UE</w:t>
            </w:r>
          </w:p>
        </w:tc>
        <w:tc>
          <w:tcPr>
            <w:tcW w:w="709" w:type="dxa"/>
            <w:shd w:val="clear" w:color="auto" w:fill="auto"/>
          </w:tcPr>
          <w:p w14:paraId="2A6EECD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C803EC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EF465B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EF74E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D647D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33787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443340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130351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1712B1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8FD21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17CE0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EB3FF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A65209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49FFAE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K_W06; K_W07; K_W08; K_U01; K_U03; K_U07; K_U09; K_U10; K_K01; K_K02;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686A27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4B6D8AF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71420223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3039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CC9377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zagadnieniami dotyczącymi procesu przystępowania Polski do Wspólnot Europejskich/Unii Europejskiej, w tym ekonomicznymi, politycznymi i społecznymi aspektami tego procesu. Analizie poddana zostanie pozycja Polski wobec głównych problemów i wyzwań, przed którymi stoi aktualnie Unia Europejska</w:t>
            </w:r>
          </w:p>
        </w:tc>
      </w:tr>
      <w:tr w:rsidR="00C92909" w:rsidRPr="00C92909" w14:paraId="49406404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58E49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472417" w14:textId="1E6FD501" w:rsidR="00C92909" w:rsidRPr="00C92909" w:rsidRDefault="00D7148C" w:rsidP="00D7148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+inne (</w:t>
            </w:r>
            <w:r>
              <w:rPr>
                <w:rFonts w:ascii="Arial" w:eastAsia="Calibri" w:hAnsi="Arial" w:cs="Arial"/>
                <w:lang w:eastAsia="pl-PL"/>
              </w:rPr>
              <w:t>prezentacja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216C4C20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649C93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</w:p>
          <w:p w14:paraId="17BA168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Obrót </w:t>
            </w:r>
          </w:p>
          <w:p w14:paraId="590026E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Gospodarczy w Europie</w:t>
            </w:r>
          </w:p>
        </w:tc>
        <w:tc>
          <w:tcPr>
            <w:tcW w:w="709" w:type="dxa"/>
            <w:shd w:val="clear" w:color="auto" w:fill="auto"/>
          </w:tcPr>
          <w:p w14:paraId="75E1DD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4F50F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861551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909D28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8DE856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BB0534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678821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824AE3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23D1E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D61A3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9B89B9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35504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A56D4D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0303CC1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K_W06; K_W09; K_U01; K_U03; K_U04; K_U05; K_U09; K_U10; K_K01; K_K02;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0597B3AD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27D4953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4C17B72A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B11A8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528726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obrotem gospodarczym oraz uwarunkowaniami dotyczącymi prowadzenia działalności gospodarczej w państwach europejskich. W ramach zajęć szczególny nacisk kładziony jest na kwestie praktyczne dotyczące m.in. posługiwania się właściwymi normami prawnymi, procesowania podstawowych czynności prawnych, w szczególności dotyczących zawierania umów handlowych, interpretacji podstawowych dokumentów sprawozdawczych, przetwarzania danych dotyczących obrotu gospodarczego przy wykorzystaniu podstawowych metod analizy.</w:t>
            </w:r>
          </w:p>
        </w:tc>
      </w:tr>
      <w:tr w:rsidR="00C92909" w:rsidRPr="00C92909" w14:paraId="2BF976B7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DA919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0F09D9" w14:textId="5DBDEE60" w:rsidR="00C92909" w:rsidRPr="00C92909" w:rsidRDefault="00D7148C" w:rsidP="0075230D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75230D">
              <w:rPr>
                <w:rFonts w:ascii="Arial" w:eastAsia="Calibri" w:hAnsi="Arial" w:cs="Arial"/>
                <w:lang w:eastAsia="pl-PL"/>
              </w:rPr>
              <w:t>raca roczna + egzamin pisemny</w:t>
            </w:r>
            <w:r w:rsidR="00BE6E8C">
              <w:rPr>
                <w:rFonts w:ascii="Arial" w:eastAsia="Calibri" w:hAnsi="Arial" w:cs="Arial"/>
                <w:lang w:eastAsia="pl-PL"/>
              </w:rPr>
              <w:t>/projekt</w:t>
            </w:r>
          </w:p>
        </w:tc>
      </w:tr>
      <w:tr w:rsidR="00C92909" w:rsidRPr="00C92909" w14:paraId="58DE5E0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C4C1CC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bookmarkStart w:id="6" w:name="_Hlk87458385"/>
            <w:r w:rsidRPr="00C92909">
              <w:rPr>
                <w:rFonts w:ascii="Arial" w:eastAsia="Calibri" w:hAnsi="Arial" w:cs="Arial"/>
                <w:b/>
                <w:lang w:eastAsia="pl-PL"/>
              </w:rPr>
              <w:t>Aktualne wyzwania w Europie - warsztaty</w:t>
            </w:r>
          </w:p>
        </w:tc>
        <w:tc>
          <w:tcPr>
            <w:tcW w:w="709" w:type="dxa"/>
            <w:shd w:val="clear" w:color="auto" w:fill="auto"/>
          </w:tcPr>
          <w:p w14:paraId="2EF7DC8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5D3D44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A845C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2E5FB7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BEC473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275CE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C818D2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111D9A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4D7C17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426F94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636185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K_W05; K_W08; K_W09; K_W10; K_W11; K_W12; K_U01; K_U02; K_U03; K_U04; K_U05; K_U06; K_U07; K_U08; K_U09; K_U10; </w:t>
            </w:r>
          </w:p>
          <w:p w14:paraId="344FE1A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K_K01; K_K02; K_K03; K_K04;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78F76D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55CDF28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administracji/ Stosunki międzynarodowe</w:t>
            </w:r>
          </w:p>
        </w:tc>
      </w:tr>
      <w:bookmarkEnd w:id="6"/>
      <w:tr w:rsidR="00C92909" w:rsidRPr="00C92909" w14:paraId="0A7FA788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5CA918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3DD7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przekazanie studentom wiedzy na temat aktualnych wyzwań i problemów w Europie, a także praktycznych umiejętności dotyczących skutecznego wykorzystania możliwości wynikających z członkostwa Polski w Unii Europejskiej przez osoby indywidualne, przedsiębiorstwa oraz organizacje pozarządowe.</w:t>
            </w:r>
          </w:p>
        </w:tc>
      </w:tr>
      <w:tr w:rsidR="00C92909" w:rsidRPr="00C92909" w14:paraId="54F3D07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E4AC1D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FACF68" w14:textId="1CAA2E74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Praca roczna +inne (prezentacja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130FC75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91B05D" w14:textId="1D337E8B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Kreatywne pisanie</w:t>
            </w:r>
            <w:r w:rsidR="002938A4">
              <w:rPr>
                <w:rFonts w:ascii="Arial" w:eastAsia="Calibri" w:hAnsi="Arial" w:cs="Arial"/>
                <w:b/>
                <w:lang w:eastAsia="pl-PL"/>
              </w:rPr>
              <w:t xml:space="preserve"> akademickie</w:t>
            </w:r>
          </w:p>
        </w:tc>
        <w:tc>
          <w:tcPr>
            <w:tcW w:w="709" w:type="dxa"/>
            <w:shd w:val="clear" w:color="auto" w:fill="auto"/>
          </w:tcPr>
          <w:p w14:paraId="7827A3A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3BEC6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8D9399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083F02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0A225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7760AD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689F2D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53689D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8538F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8BA74C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41F975D" w14:textId="7467A0C7" w:rsidR="00C92909" w:rsidRPr="00C92909" w:rsidRDefault="00C92909" w:rsidP="002560B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K_W01, K_W10,</w:t>
            </w:r>
            <w:r w:rsidR="002938A4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2938A4" w:rsidRPr="002938A4">
              <w:rPr>
                <w:rFonts w:ascii="Arial" w:eastAsia="Calibri" w:hAnsi="Arial" w:cs="Arial"/>
                <w:lang w:eastAsia="pl-PL"/>
              </w:rPr>
              <w:t>K_W13</w:t>
            </w:r>
            <w:r w:rsidRPr="00C92909">
              <w:rPr>
                <w:rFonts w:ascii="Arial" w:eastAsia="Calibri" w:hAnsi="Arial" w:cs="Arial"/>
                <w:lang w:eastAsia="pl-PL"/>
              </w:rPr>
              <w:t xml:space="preserve"> K_W1</w:t>
            </w:r>
            <w:r w:rsidR="002560BF">
              <w:rPr>
                <w:rFonts w:ascii="Arial" w:eastAsia="Calibri" w:hAnsi="Arial" w:cs="Arial"/>
                <w:lang w:eastAsia="pl-PL"/>
              </w:rPr>
              <w:t>4</w:t>
            </w:r>
            <w:r w:rsidRPr="00C92909">
              <w:rPr>
                <w:rFonts w:ascii="Arial" w:eastAsia="Calibri" w:hAnsi="Arial" w:cs="Arial"/>
                <w:lang w:eastAsia="pl-PL"/>
              </w:rPr>
              <w:t>, K_U07, K_U09, K_K01, K_K02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AFEC2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1A6AECE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380FFDD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F602C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9346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Przedmiotem zajęć będzie praca nad tekstem naukowym: jego strukturą, kompozycją, wymogami treści i formy, konstrukcją przypisów i bibliografii</w:t>
            </w:r>
          </w:p>
        </w:tc>
      </w:tr>
      <w:tr w:rsidR="00C92909" w:rsidRPr="00C92909" w14:paraId="03D5667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889F3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3C354B" w14:textId="07FD6B7C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+inne (esej)</w:t>
            </w:r>
          </w:p>
        </w:tc>
      </w:tr>
      <w:tr w:rsidR="00C92909" w:rsidRPr="00C92909" w14:paraId="635D1211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C8FCD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języka </w:t>
            </w:r>
          </w:p>
          <w:p w14:paraId="35985F28" w14:textId="4864A19F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obcego</w:t>
            </w:r>
            <w:r w:rsidR="00FF681B">
              <w:rPr>
                <w:rFonts w:ascii="Arial" w:eastAsia="Calibri" w:hAnsi="Arial" w:cs="Arial"/>
                <w:b/>
                <w:lang w:eastAsia="pl-PL"/>
              </w:rPr>
              <w:t xml:space="preserve"> **</w:t>
            </w:r>
          </w:p>
        </w:tc>
        <w:tc>
          <w:tcPr>
            <w:tcW w:w="709" w:type="dxa"/>
            <w:shd w:val="clear" w:color="auto" w:fill="auto"/>
          </w:tcPr>
          <w:p w14:paraId="31874AF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E5399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834D7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E38A0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D60E2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8DC137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DE2C2B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B13A25" w14:textId="77777777" w:rsidR="00FF681B" w:rsidRDefault="00FF681B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F540F0A" w14:textId="16B5274C" w:rsidR="00C92909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6D1CD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9C36D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95DCD7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E9FD4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4ABDC4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K_U11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02E82D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6B1365F0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8B125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4B1FE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Treści kształcenia umożliwiają opanowanie języka obcego na poziomie B2.</w:t>
            </w:r>
          </w:p>
        </w:tc>
      </w:tr>
      <w:tr w:rsidR="00C92909" w:rsidRPr="00C92909" w14:paraId="47F08B99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3A88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952D1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 wymaganiami  jednostki prowadzącej</w:t>
            </w:r>
          </w:p>
        </w:tc>
      </w:tr>
      <w:tr w:rsidR="00C92909" w:rsidRPr="00C92909" w14:paraId="2053A6FF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28534E" w14:textId="55C7960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>Zajęcia z wychowania fizycznego**</w:t>
            </w:r>
            <w:r w:rsidR="00FF681B">
              <w:rPr>
                <w:rFonts w:ascii="Arial" w:eastAsia="Calibri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010D8A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154B90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A4A9E53" w14:textId="251E5D99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BA8C84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517CB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CD5460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CEC5D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2B896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9099233" w14:textId="77777777" w:rsid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E6EB93E" w14:textId="43EA4BAF" w:rsidR="00FF681B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8C578D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AB977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81C925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B2713E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5329D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31DA574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42F48805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3A5A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BA66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Zajęcia rozwijają sprawność fizyczną niezbędną dla zachowania zdrowia.</w:t>
            </w:r>
          </w:p>
        </w:tc>
      </w:tr>
      <w:tr w:rsidR="00C92909" w:rsidRPr="00C92909" w14:paraId="3A203589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30A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754D3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 wymaganiami  jednostki prowadzącej</w:t>
            </w:r>
          </w:p>
        </w:tc>
      </w:tr>
      <w:tr w:rsidR="00C92909" w:rsidRPr="00C92909" w14:paraId="061C70F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0B29A9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Przedmiot </w:t>
            </w:r>
          </w:p>
          <w:p w14:paraId="5EE17A2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ogólnouniwersytecki</w:t>
            </w:r>
          </w:p>
          <w:p w14:paraId="0B1923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 języku polskim</w:t>
            </w:r>
          </w:p>
        </w:tc>
        <w:tc>
          <w:tcPr>
            <w:tcW w:w="709" w:type="dxa"/>
            <w:shd w:val="clear" w:color="auto" w:fill="auto"/>
          </w:tcPr>
          <w:p w14:paraId="5E62CE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F959B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98661B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35F47F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95918F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A1F78B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467258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41686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F36996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5CA743D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Calibri" w:eastAsia="Calibri" w:hAnsi="Calibri" w:cs="Calibri"/>
                <w:lang w:eastAsia="pl-PL"/>
              </w:rPr>
              <w:t>2*</w:t>
            </w:r>
          </w:p>
        </w:tc>
        <w:tc>
          <w:tcPr>
            <w:tcW w:w="2693" w:type="dxa"/>
            <w:shd w:val="clear" w:color="auto" w:fill="auto"/>
          </w:tcPr>
          <w:p w14:paraId="17E2063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51448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47085E5B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276D1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9089E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W zależności od wyboru dokonanego przez Studenta/kę. Student/ka poszerza swoją wiedzę o treści spoza kierunku studiów.</w:t>
            </w:r>
          </w:p>
        </w:tc>
      </w:tr>
      <w:tr w:rsidR="00C92909" w:rsidRPr="00C92909" w14:paraId="57D5DB15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189C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312E9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sylabusem</w:t>
            </w:r>
          </w:p>
        </w:tc>
      </w:tr>
    </w:tbl>
    <w:p w14:paraId="42428853" w14:textId="77777777" w:rsidR="00C92909" w:rsidRPr="00C92909" w:rsidRDefault="00C92909" w:rsidP="00C92909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* </w:t>
      </w:r>
      <w:r w:rsidRPr="00C92909">
        <w:rPr>
          <w:rFonts w:ascii="Arial" w:eastAsia="Calibri" w:hAnsi="Arial" w:cs="Arial"/>
          <w:szCs w:val="24"/>
          <w:lang w:eastAsia="pl-PL"/>
        </w:rPr>
        <w:t xml:space="preserve">Student może zrealizować zajęcia ogólnouniwersyteckie w dowolnym semestrze roku akademickiego. W ciągu toku studiów student jest zobowiązany uzyskać minimum 5 punktów ECTS z przedmiotów humanistycznych </w:t>
      </w:r>
    </w:p>
    <w:p w14:paraId="0D74ADE0" w14:textId="31CA5830" w:rsidR="00C92909" w:rsidRDefault="00FF681B" w:rsidP="00C92909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>
        <w:rPr>
          <w:rFonts w:ascii="Arial" w:eastAsia="Calibri" w:hAnsi="Arial" w:cs="Arial"/>
          <w:szCs w:val="24"/>
          <w:lang w:eastAsia="pl-PL"/>
        </w:rPr>
        <w:t xml:space="preserve">** Student wybiera </w:t>
      </w:r>
      <w:r w:rsidRPr="00FF681B">
        <w:rPr>
          <w:rFonts w:ascii="Arial" w:eastAsia="Calibri" w:hAnsi="Arial" w:cs="Arial"/>
          <w:szCs w:val="24"/>
          <w:lang w:eastAsia="pl-PL"/>
        </w:rPr>
        <w:t>jakiego języka będzie się uczyć</w:t>
      </w:r>
    </w:p>
    <w:p w14:paraId="0D03D60A" w14:textId="1F64E884" w:rsidR="00FF681B" w:rsidRDefault="00FF681B" w:rsidP="00FF681B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 w:rsidRPr="00C92909">
        <w:rPr>
          <w:rFonts w:ascii="Arial" w:eastAsia="Calibri" w:hAnsi="Arial" w:cs="Arial"/>
          <w:szCs w:val="24"/>
          <w:lang w:eastAsia="pl-PL"/>
        </w:rPr>
        <w:t>*</w:t>
      </w:r>
      <w:r w:rsidR="009C0251">
        <w:rPr>
          <w:rFonts w:ascii="Arial" w:eastAsia="Calibri" w:hAnsi="Arial" w:cs="Arial"/>
          <w:szCs w:val="24"/>
          <w:lang w:eastAsia="pl-PL"/>
        </w:rPr>
        <w:t>*</w:t>
      </w:r>
      <w:r w:rsidRPr="00C92909">
        <w:rPr>
          <w:rFonts w:ascii="Arial" w:eastAsia="Calibri" w:hAnsi="Arial" w:cs="Arial"/>
          <w:szCs w:val="24"/>
          <w:lang w:eastAsia="pl-PL"/>
        </w:rPr>
        <w:t>* Student musi zrealizować zajęcia z wychowania fizycznego w ciągu 3 lat studiów</w:t>
      </w:r>
      <w:r>
        <w:rPr>
          <w:rFonts w:ascii="Arial" w:eastAsia="Calibri" w:hAnsi="Arial" w:cs="Arial"/>
          <w:szCs w:val="24"/>
          <w:lang w:eastAsia="pl-PL"/>
        </w:rPr>
        <w:t>, student wybiera zajęcia z wychowania fizycznego w jakich chce uczestniczyć</w:t>
      </w:r>
    </w:p>
    <w:p w14:paraId="503F160F" w14:textId="77777777" w:rsidR="00C92909" w:rsidRPr="00EF0034" w:rsidRDefault="00C92909" w:rsidP="00EF0034">
      <w:pPr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punktów ECTS 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>(w semestrze): 30</w:t>
      </w:r>
    </w:p>
    <w:p w14:paraId="1F3E1352" w14:textId="5722D75E" w:rsidR="00C92909" w:rsidRPr="00EF0034" w:rsidRDefault="00C92909" w:rsidP="00EF00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godzin zajęć 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 xml:space="preserve">(w semestrze): 350 </w:t>
      </w:r>
    </w:p>
    <w:p w14:paraId="2B77EA69" w14:textId="641D67C5" w:rsidR="00C92909" w:rsidRPr="00C92909" w:rsidRDefault="00C92909" w:rsidP="00EF0034">
      <w:pPr>
        <w:spacing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 xml:space="preserve">Łączna liczba godzin zajęć określona w programie studiów dla danego kierunku, poziomu i profilu 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 xml:space="preserve">(dla całego cyklu): co najmniej </w:t>
      </w:r>
      <w:bookmarkEnd w:id="4"/>
      <w:r w:rsidR="00EF0034" w:rsidRPr="00EF0034">
        <w:rPr>
          <w:rFonts w:ascii="Arial" w:eastAsia="Calibri" w:hAnsi="Arial" w:cs="Arial"/>
          <w:b/>
          <w:sz w:val="24"/>
          <w:szCs w:val="24"/>
          <w:lang w:eastAsia="pl-PL"/>
        </w:rPr>
        <w:t>234</w:t>
      </w: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>3</w:t>
      </w:r>
    </w:p>
    <w:p w14:paraId="32688BC5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FC6E54C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br w:type="page"/>
      </w:r>
    </w:p>
    <w:p w14:paraId="041202A0" w14:textId="77777777" w:rsidR="00C92909" w:rsidRPr="00C92909" w:rsidRDefault="00C92909" w:rsidP="00FF681B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Rok studiów: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drugi</w:t>
      </w:r>
    </w:p>
    <w:p w14:paraId="41FB6607" w14:textId="77777777" w:rsidR="00C92909" w:rsidRPr="00C92909" w:rsidRDefault="00C92909" w:rsidP="00FF681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Semestr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>: trzeci</w:t>
      </w:r>
    </w:p>
    <w:p w14:paraId="6485F355" w14:textId="77777777" w:rsidR="00C92909" w:rsidRPr="00C92909" w:rsidRDefault="00C92909" w:rsidP="00FF681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99"/>
        <w:gridCol w:w="71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1549"/>
      </w:tblGrid>
      <w:tr w:rsidR="00C92909" w:rsidRPr="00C92909" w14:paraId="44F3E626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D4E717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FD59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512EAD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2778908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74DFB56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65B00016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30C6" w14:textId="20619FA5" w:rsidR="00C92909" w:rsidRPr="00C92909" w:rsidRDefault="00C92909" w:rsidP="00730B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Symbole efektów uczenia się dla </w:t>
            </w:r>
            <w:r w:rsidR="00730B96">
              <w:rPr>
                <w:rFonts w:ascii="Arial" w:eastAsia="Arial" w:hAnsi="Arial" w:cs="Arial"/>
                <w:b/>
                <w:color w:val="000000"/>
                <w:lang w:eastAsia="pl-PL"/>
              </w:rPr>
              <w:t>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5BDB2C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0C2588F4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BD11E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86B87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5F8F8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12609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810AD1D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CE221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8FE2C5D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F8B01F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48961E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57E20E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2C02DA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1A553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E743BC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585BD07A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03A0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Prawo UE I</w:t>
            </w:r>
          </w:p>
        </w:tc>
        <w:tc>
          <w:tcPr>
            <w:tcW w:w="699" w:type="dxa"/>
            <w:shd w:val="clear" w:color="auto" w:fill="auto"/>
          </w:tcPr>
          <w:p w14:paraId="013CC0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2A260F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7A6DB99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E74E7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5F41A1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099CE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780DA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54D13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8E11D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F3036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A2E6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F739BB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129BC4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928F94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3F04B4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K_W05; K_W10; K_U01; K_U02; K_U03; K_U05;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3484898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B9CFC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09828A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58EF2ABA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59BB4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7350C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wymiarem normatywnym funkcjonowania Unii Europejskiej i kluczowymi wartościami unijnymi. Poruszone zostaną zagadnienia związane z zasadami działania Unii Europejskiej oraz kwestie tworzenia prawa unijnego</w:t>
            </w:r>
          </w:p>
        </w:tc>
      </w:tr>
      <w:tr w:rsidR="00C92909" w:rsidRPr="00C92909" w14:paraId="301C4D70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46F73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86C40F" w14:textId="3A2B5DC8" w:rsidR="00C92909" w:rsidRPr="00C92909" w:rsidRDefault="00D7148C" w:rsidP="00D7148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+eg</w:t>
            </w:r>
            <w:r>
              <w:rPr>
                <w:rFonts w:ascii="Arial" w:eastAsia="Calibri" w:hAnsi="Arial" w:cs="Arial"/>
                <w:lang w:eastAsia="pl-PL"/>
              </w:rPr>
              <w:t>zamin pisemny +inne (prezentacja)</w:t>
            </w:r>
          </w:p>
        </w:tc>
      </w:tr>
      <w:tr w:rsidR="00C92909" w:rsidRPr="00C92909" w14:paraId="36DCD2D5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8D3A14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Rynek europejski</w:t>
            </w:r>
          </w:p>
        </w:tc>
        <w:tc>
          <w:tcPr>
            <w:tcW w:w="699" w:type="dxa"/>
            <w:shd w:val="clear" w:color="auto" w:fill="auto"/>
          </w:tcPr>
          <w:p w14:paraId="79DFB1C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15B32E7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609DD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370201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F8B089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3D454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3C34A4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606209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41C6E8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1C8598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E1F63E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547DF1E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147721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CEFCCC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K_W04; K_W05; K_W07; K_W09; K_W12; K_W13; K_U01; K_U02; K_U03; K_U04; K_U05; K_U07; K_U08;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69060B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BDA0A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547A295D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90FAF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F98B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zagadnieniami teorii integracji gospodarczej oraz z konstrukcją rynku wewnętrznego UE, ze wszystkimi jego swobodami oraz zasadami ich funkcjonowania. Studenci poznają również wspólną politykę gospodarczą UE, zwłaszcza aspekty dotyczące formowania wspólnego rynku.</w:t>
            </w:r>
          </w:p>
        </w:tc>
      </w:tr>
      <w:tr w:rsidR="00C92909" w:rsidRPr="00C92909" w14:paraId="2F099B30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91B0F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3E1DCB" w14:textId="695DF3FC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tr w:rsidR="00C92909" w:rsidRPr="00C92909" w14:paraId="6F552C00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E933AE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Międzynarodowe </w:t>
            </w:r>
          </w:p>
          <w:p w14:paraId="1146BD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stosunki </w:t>
            </w:r>
          </w:p>
          <w:p w14:paraId="61E6896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gospodarcze</w:t>
            </w:r>
          </w:p>
        </w:tc>
        <w:tc>
          <w:tcPr>
            <w:tcW w:w="699" w:type="dxa"/>
            <w:shd w:val="clear" w:color="auto" w:fill="auto"/>
          </w:tcPr>
          <w:p w14:paraId="6433320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B13140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45F52A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97D087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CBA77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88555C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E38E6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E2096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58EDCA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4B4BE3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4F287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74C7C3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C46784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6808F3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D02E188" w14:textId="4BFE2715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K_W01; K_W02; K_W04; 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KW_15, </w:t>
            </w:r>
            <w:r w:rsidRPr="00C92909">
              <w:rPr>
                <w:rFonts w:ascii="Arial" w:eastAsia="Calibri" w:hAnsi="Arial" w:cs="Arial"/>
                <w:lang w:eastAsia="pl-PL"/>
              </w:rPr>
              <w:t>K_U01; K_U07;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293133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0DC40FD8" w14:textId="77777777" w:rsidTr="00C9290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85E1F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3B15E6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przedstawienie studentom podstawowych zagadnień dotyczących gospodarki światowej i międzynarodowych stosunków gospodarczych, procesu ich ewolucji, jej przyczyn i konsekwencji, ukazanie związków przyczynowo-skutkowych w ekonomicznych relacjach międzynarodowych. Poruszone zostaną także zagadnienia z podstawowych teorii handlu, zasad polityki handlu zagranicznego i kursu walutowego oraz teorii międzynarodowego przepływu czynników produkcji do analizy problemów występujących w praktyce gospodarczej, jak również z instytucjonalną strukturą gospodarki światowej oraz bilansem płatniczym.</w:t>
            </w:r>
          </w:p>
        </w:tc>
      </w:tr>
      <w:tr w:rsidR="00C92909" w:rsidRPr="00C92909" w14:paraId="45C5FF43" w14:textId="77777777" w:rsidTr="00C9290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A08B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15FE34" w14:textId="13F3CCCB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</w:t>
            </w:r>
          </w:p>
        </w:tc>
      </w:tr>
      <w:tr w:rsidR="00C92909" w:rsidRPr="00C92909" w14:paraId="360E1231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DE76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Media w Europie</w:t>
            </w:r>
          </w:p>
        </w:tc>
        <w:tc>
          <w:tcPr>
            <w:tcW w:w="699" w:type="dxa"/>
            <w:shd w:val="clear" w:color="auto" w:fill="auto"/>
          </w:tcPr>
          <w:p w14:paraId="0C6B1E9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04822AB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0AD01A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8260BD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6A1D1B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8F7F8D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C11CD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207BA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D7922C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B37B33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2E21E4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7AFEAC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2CE802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7162F6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K_W08; K_W09; K_W11; K_W12; K_W13; K_U01; K_U02; K_U07; K_U08; K_K01; K_K02;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392666B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113EEC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4AEA7BB1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DCA6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E6F8FB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rolą mediów w kształtowaniu europejskiej sfery publicznej. Omawiane są wynikające z globalizacji i konwergencji mediów, współczesne tendencje rozwoju procesu komunikowania: deregulacja form własności, zmiana zawartości mediów, „amerykanizacja” zawodu dziennikarza, pojawienie się nowych uczestników dyskursu medialnego – tzw. dziennikarstwo obywatelskie.</w:t>
            </w:r>
          </w:p>
        </w:tc>
      </w:tr>
      <w:tr w:rsidR="00C92909" w:rsidRPr="00C92909" w14:paraId="6387E267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980C3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198ECC" w14:textId="1781E072" w:rsidR="00C92909" w:rsidRPr="00C92909" w:rsidRDefault="00D7148C" w:rsidP="00D7148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</w:t>
            </w:r>
            <w:r>
              <w:rPr>
                <w:rFonts w:ascii="Arial" w:eastAsia="Calibri" w:hAnsi="Arial" w:cs="Arial"/>
                <w:lang w:eastAsia="pl-PL"/>
              </w:rPr>
              <w:t>amin pisemny + inne (prezentacja)</w:t>
            </w:r>
          </w:p>
        </w:tc>
      </w:tr>
      <w:tr w:rsidR="00C92909" w:rsidRPr="00C92909" w14:paraId="65BDB591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F056F6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Urzędnik UE</w:t>
            </w:r>
          </w:p>
          <w:p w14:paraId="3E8F57B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699" w:type="dxa"/>
            <w:shd w:val="clear" w:color="auto" w:fill="auto"/>
          </w:tcPr>
          <w:p w14:paraId="1C2437F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4847C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14:paraId="59B22F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3CFA7F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06AF2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1EE1D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6E94C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F2220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B4BCD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61E87B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C4878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33CFEF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260F0CE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A6E96F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A3540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K_W03; K_U02; K_U05; K_U07;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67DB94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6DEADA1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1A861C34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EB56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5EF91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ze statusem, przywilejami oraz obowiązkami urzędników instytucji Unii Europejskiej. Studenci będą mieli również możliwość zapoznanie się z pragmatyką służby, zaszeregowaniem stanowisk, jak również zasadami ubiegania się o stanowiska urzędnicze w instytucjach UE.</w:t>
            </w:r>
          </w:p>
        </w:tc>
      </w:tr>
      <w:tr w:rsidR="00C92909" w:rsidRPr="00C92909" w14:paraId="578A3315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F4C99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E753E4" w14:textId="271098FE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inne (pr</w:t>
            </w:r>
            <w:r w:rsidR="0075230D">
              <w:rPr>
                <w:rFonts w:ascii="Arial" w:eastAsia="Calibri" w:hAnsi="Arial" w:cs="Arial"/>
                <w:lang w:eastAsia="pl-PL"/>
              </w:rPr>
              <w:t>ezentacja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 xml:space="preserve"> + egzamin pisemny)</w:t>
            </w:r>
          </w:p>
        </w:tc>
      </w:tr>
      <w:tr w:rsidR="00C92909" w:rsidRPr="00C92909" w14:paraId="2A9B5BD4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BD6A3F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Służba cywilna w </w:t>
            </w:r>
          </w:p>
          <w:p w14:paraId="245E085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UE</w:t>
            </w:r>
          </w:p>
        </w:tc>
        <w:tc>
          <w:tcPr>
            <w:tcW w:w="699" w:type="dxa"/>
            <w:shd w:val="clear" w:color="auto" w:fill="auto"/>
          </w:tcPr>
          <w:p w14:paraId="4671B20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12C70BD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91DD60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8A98B3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B4F66D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02860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81C426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F2BB05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A182A4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19F2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A69BE4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5B502F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C402D9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5214AE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K_W02; K_W03; K_W04; K_W05; K_W08; K_U01; K_U02; K_U03; K_U04; K_U05; K_U06;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6942517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03CE14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1198BA98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1E913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B66DA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podstawowymi zagadnieniami służby cywilnej UE. Porusza następujące zagadnienia: istota służby cywilnej, rola administracji publicznej w państwach UE, rynkowe metody zarządzania a administracja publiczna, modele relacji władza polityczna a administracja publiczna, problemy relacji władza polityczna a służba cywilna, jawność administracji publicznej w UE, zagrożenia dla administracji publicznej w UE, obraz urzędników w oczach opinii publicznej, modele służby cywilnej - model kariery, model pozycyjny, model mieszany.</w:t>
            </w:r>
          </w:p>
        </w:tc>
      </w:tr>
      <w:tr w:rsidR="00C92909" w:rsidRPr="00C92909" w14:paraId="7FB1E67D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3B0B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772401" w14:textId="77777777" w:rsidR="00C92909" w:rsidRDefault="00B204E8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 xml:space="preserve">Test + inne (prezentacja,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projekt</w:t>
            </w:r>
            <w:r>
              <w:rPr>
                <w:rFonts w:ascii="Arial" w:eastAsia="Calibri" w:hAnsi="Arial" w:cs="Arial"/>
                <w:lang w:eastAsia="pl-PL"/>
              </w:rPr>
              <w:t>)</w:t>
            </w:r>
          </w:p>
          <w:p w14:paraId="1331FC8A" w14:textId="01769678" w:rsidR="00B204E8" w:rsidRPr="00C92909" w:rsidRDefault="00B204E8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005CA9B2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6E437A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Etykieta i protokół </w:t>
            </w:r>
          </w:p>
          <w:p w14:paraId="5C36FCD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dyplomatyczny</w:t>
            </w:r>
          </w:p>
        </w:tc>
        <w:tc>
          <w:tcPr>
            <w:tcW w:w="699" w:type="dxa"/>
            <w:shd w:val="clear" w:color="auto" w:fill="auto"/>
          </w:tcPr>
          <w:p w14:paraId="448DDC4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11478CE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0F4FA8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13B852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370E6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D4458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1FE91F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E32BB0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B3EA1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CB4C2C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DA0B3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9187D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988E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6A4D47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C76A2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K_W02; K_W03; K_W08; K_W10; K_U01; K_U02; K_U03; K_U05; K_U06; K_K01; K_K02; K_K04</w:t>
            </w:r>
          </w:p>
          <w:p w14:paraId="0E49E17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Calibri" w:eastAsia="Calibri" w:hAnsi="Calibri" w:cs="Calibri"/>
                <w:lang w:eastAsia="pl-PL"/>
              </w:rPr>
              <w:t>S_W02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35A758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72A301C8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E6D4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7BACDB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Przedmiot ma na celu zapoznanie studentów z szeroko pojętą problematykę ceremoniału, zwyczajów, etykiety dyplomatycznej, precedencji organów i państw członkowskich oraz organizacji i funkcjonowania służby zewnętrznej Unii Europejskiej na tle powszechnie przyjętych zasad protokołu dyplomatycznego oraz organizacji i techniki służby </w:t>
            </w:r>
            <w:r w:rsidRPr="00C92909">
              <w:rPr>
                <w:rFonts w:ascii="Arial" w:eastAsia="Calibri" w:hAnsi="Arial" w:cs="Arial"/>
                <w:lang w:eastAsia="pl-PL"/>
              </w:rPr>
              <w:lastRenderedPageBreak/>
              <w:t>zagranicznej. Będzie on prezentowany jako zespół metod i technik służących okazywaniu szacunku oficjalnym przedstawicielom państw-członków oraz w relacjach zewnętrznych UE-państwa trzecie.</w:t>
            </w:r>
          </w:p>
        </w:tc>
      </w:tr>
      <w:tr w:rsidR="00C92909" w:rsidRPr="00C92909" w14:paraId="53916AE1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8846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0B24D8" w14:textId="6D44D27D" w:rsidR="00C92909" w:rsidRPr="00C92909" w:rsidRDefault="00D7148C" w:rsidP="0075230D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rojekt + inne (prezentacja)</w:t>
            </w:r>
          </w:p>
        </w:tc>
      </w:tr>
      <w:tr w:rsidR="00C92909" w:rsidRPr="00C92909" w14:paraId="64BD064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CBE0F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języka </w:t>
            </w:r>
          </w:p>
          <w:p w14:paraId="726C6D29" w14:textId="25FD737A" w:rsidR="00C92909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o</w:t>
            </w:r>
            <w:r w:rsidR="00C92909" w:rsidRPr="00C92909">
              <w:rPr>
                <w:rFonts w:ascii="Arial" w:eastAsia="Calibri" w:hAnsi="Arial" w:cs="Arial"/>
                <w:b/>
                <w:lang w:eastAsia="pl-PL"/>
              </w:rPr>
              <w:t>bcego</w:t>
            </w:r>
            <w:r>
              <w:rPr>
                <w:rFonts w:ascii="Arial" w:eastAsia="Calibri" w:hAnsi="Arial" w:cs="Arial"/>
                <w:b/>
                <w:lang w:eastAsia="pl-PL"/>
              </w:rPr>
              <w:t>**</w:t>
            </w:r>
          </w:p>
        </w:tc>
        <w:tc>
          <w:tcPr>
            <w:tcW w:w="699" w:type="dxa"/>
            <w:shd w:val="clear" w:color="auto" w:fill="auto"/>
          </w:tcPr>
          <w:p w14:paraId="44A4ADC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7CAAF30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539F73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BCD97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94479D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3042BE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21589F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E9DE3DD" w14:textId="77777777" w:rsid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F5BDB3E" w14:textId="18506BDA" w:rsidR="00FF681B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1F6D1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4BE155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B44B6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618DE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A3D3021" w14:textId="77777777" w:rsidR="009C0251" w:rsidRDefault="009C0251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3209F06" w14:textId="7D38E1D9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K_U11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581844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5695960D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A724F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4106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Treści kształcenia umożliwiają opanowanie języka obcego na poziomie B2.</w:t>
            </w:r>
          </w:p>
        </w:tc>
      </w:tr>
      <w:tr w:rsidR="00C92909" w:rsidRPr="00C92909" w14:paraId="2088F383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AA5E0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E6A6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wymaganiami jednostki prowadzącej.</w:t>
            </w:r>
          </w:p>
        </w:tc>
      </w:tr>
      <w:tr w:rsidR="00C92909" w:rsidRPr="00C92909" w14:paraId="1F0E584C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0F2A53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</w:t>
            </w:r>
          </w:p>
          <w:p w14:paraId="37B8BA1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wychowania </w:t>
            </w:r>
          </w:p>
          <w:p w14:paraId="44C719E2" w14:textId="0743E1E5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fizycznego**</w:t>
            </w:r>
            <w:r w:rsidR="00FF681B">
              <w:rPr>
                <w:rFonts w:ascii="Arial" w:eastAsia="Calibri" w:hAnsi="Arial" w:cs="Arial"/>
                <w:b/>
                <w:lang w:eastAsia="pl-PL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14:paraId="2538C8A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0E7732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DDCCF55" w14:textId="72CF7376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B0AA8B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F8A2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77BC6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7ED2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666AF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170E465" w14:textId="77777777" w:rsid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C6175EB" w14:textId="2A0AFAE5" w:rsidR="00FF681B" w:rsidRPr="00C92909" w:rsidRDefault="00FF681B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51F5A5F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7EDD1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97D6A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B67FC3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F42803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53CF84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353A68C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5E29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6C430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Zajęcia rozwijają sprawność fizyczną niezbędną dla zachowania zdrowia</w:t>
            </w:r>
          </w:p>
        </w:tc>
      </w:tr>
      <w:tr w:rsidR="00C92909" w:rsidRPr="00C92909" w14:paraId="277D364B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94E9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B972F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wymaganiami jednostki prowadzącej.</w:t>
            </w:r>
          </w:p>
        </w:tc>
      </w:tr>
      <w:tr w:rsidR="00C92909" w:rsidRPr="00C92909" w14:paraId="55CBF509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998A1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Przedmiot </w:t>
            </w:r>
          </w:p>
          <w:p w14:paraId="3F7F602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ogólnouniwersytecki w j. obcym</w:t>
            </w:r>
          </w:p>
        </w:tc>
        <w:tc>
          <w:tcPr>
            <w:tcW w:w="699" w:type="dxa"/>
            <w:shd w:val="clear" w:color="auto" w:fill="auto"/>
          </w:tcPr>
          <w:p w14:paraId="1498D7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19" w:type="dxa"/>
            <w:shd w:val="clear" w:color="auto" w:fill="auto"/>
          </w:tcPr>
          <w:p w14:paraId="468ED08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FE21B1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03611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54E2F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37FBEF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6CF238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392417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E73DA3" w14:textId="77777777" w:rsidR="00C92909" w:rsidRPr="009C0251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9C0251">
              <w:rPr>
                <w:rFonts w:ascii="Arial" w:eastAsia="Calibri" w:hAnsi="Arial" w:cs="Arial"/>
                <w:lang w:eastAsia="pl-P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2E347F44" w14:textId="77777777" w:rsidR="00C92909" w:rsidRPr="009C0251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9C0251">
              <w:rPr>
                <w:rFonts w:ascii="Arial" w:eastAsia="Calibri" w:hAnsi="Arial" w:cs="Arial"/>
                <w:lang w:eastAsia="pl-PL"/>
              </w:rPr>
              <w:t>4*</w:t>
            </w:r>
          </w:p>
        </w:tc>
        <w:tc>
          <w:tcPr>
            <w:tcW w:w="2693" w:type="dxa"/>
            <w:shd w:val="clear" w:color="auto" w:fill="auto"/>
          </w:tcPr>
          <w:p w14:paraId="2F0320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602D5A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42B7B8F8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8434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CD07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W zależności od wyboru dokonanego przez Studenta/kę. Student/ka poszerza swoją wiedzę o treści spoza kierunku studiów</w:t>
            </w:r>
          </w:p>
        </w:tc>
      </w:tr>
      <w:tr w:rsidR="00C92909" w:rsidRPr="00C92909" w14:paraId="48A68005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3FCFF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19463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sylabusem</w:t>
            </w:r>
          </w:p>
        </w:tc>
      </w:tr>
    </w:tbl>
    <w:p w14:paraId="368A1ED4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color w:val="00B0F0"/>
          <w:sz w:val="24"/>
          <w:szCs w:val="24"/>
          <w:lang w:eastAsia="pl-PL"/>
        </w:rPr>
      </w:pPr>
    </w:p>
    <w:p w14:paraId="6BCD6AC7" w14:textId="523DC81C" w:rsidR="00C92909" w:rsidRDefault="00C92909" w:rsidP="00C92909">
      <w:pPr>
        <w:keepNext/>
        <w:keepLines/>
        <w:spacing w:before="240" w:after="12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* Student może zrealizować zajęcia ogólnouniwersyteckie w dowolnym semestrze roku akademickiego. W ciągu toku studiów student jest zobowiązany uzyskać minimum 5 punktów ECTS z przedmiotów humanistycznych. </w:t>
      </w:r>
    </w:p>
    <w:p w14:paraId="61896DBB" w14:textId="77777777" w:rsidR="00FF681B" w:rsidRDefault="00FF681B" w:rsidP="00FF681B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>
        <w:rPr>
          <w:rFonts w:ascii="Arial" w:eastAsia="Calibri" w:hAnsi="Arial" w:cs="Arial"/>
          <w:szCs w:val="24"/>
          <w:lang w:eastAsia="pl-PL"/>
        </w:rPr>
        <w:t xml:space="preserve">** Student wybiera </w:t>
      </w:r>
      <w:r w:rsidRPr="00FF681B">
        <w:rPr>
          <w:rFonts w:ascii="Arial" w:eastAsia="Calibri" w:hAnsi="Arial" w:cs="Arial"/>
          <w:szCs w:val="24"/>
          <w:lang w:eastAsia="pl-PL"/>
        </w:rPr>
        <w:t>jakiego języka będzie się uczyć</w:t>
      </w:r>
    </w:p>
    <w:p w14:paraId="70438D60" w14:textId="77777777" w:rsidR="00FF681B" w:rsidRDefault="00FF681B" w:rsidP="00FF681B">
      <w:pPr>
        <w:spacing w:before="120" w:after="0" w:line="240" w:lineRule="auto"/>
        <w:rPr>
          <w:rFonts w:ascii="Arial" w:eastAsia="Calibri" w:hAnsi="Arial" w:cs="Arial"/>
          <w:szCs w:val="24"/>
          <w:lang w:eastAsia="pl-PL"/>
        </w:rPr>
      </w:pPr>
      <w:r w:rsidRPr="00C92909">
        <w:rPr>
          <w:rFonts w:ascii="Arial" w:eastAsia="Calibri" w:hAnsi="Arial" w:cs="Arial"/>
          <w:szCs w:val="24"/>
          <w:lang w:eastAsia="pl-PL"/>
        </w:rPr>
        <w:t>** Student musi zrealizować zajęcia z wychowania fizycznego w ciągu 3 lat studiów</w:t>
      </w:r>
      <w:r>
        <w:rPr>
          <w:rFonts w:ascii="Arial" w:eastAsia="Calibri" w:hAnsi="Arial" w:cs="Arial"/>
          <w:szCs w:val="24"/>
          <w:lang w:eastAsia="pl-PL"/>
        </w:rPr>
        <w:t>, student wybiera zajęcia z wychowania fizycznego w jakich chce uczestniczyć</w:t>
      </w:r>
    </w:p>
    <w:p w14:paraId="33F49A06" w14:textId="77777777" w:rsidR="00C92909" w:rsidRPr="00C92909" w:rsidRDefault="00C92909" w:rsidP="00C92909">
      <w:pPr>
        <w:keepNext/>
        <w:keepLines/>
        <w:spacing w:before="240" w:after="12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punktów ECTS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30 </w:t>
      </w:r>
    </w:p>
    <w:p w14:paraId="49C5A50E" w14:textId="58D43206" w:rsidR="00C92909" w:rsidRPr="00C92909" w:rsidRDefault="00C92909" w:rsidP="00C92909">
      <w:pPr>
        <w:keepNext/>
        <w:keepLines/>
        <w:spacing w:before="240" w:after="12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3</w:t>
      </w:r>
      <w:r w:rsidR="00551886">
        <w:rPr>
          <w:rFonts w:ascii="Arial" w:eastAsia="Calibri" w:hAnsi="Arial" w:cs="Arial"/>
          <w:sz w:val="24"/>
          <w:szCs w:val="24"/>
          <w:lang w:eastAsia="pl-PL"/>
        </w:rPr>
        <w:t>5</w:t>
      </w:r>
      <w:r w:rsidR="00EF0034">
        <w:rPr>
          <w:rFonts w:ascii="Arial" w:eastAsia="Calibri" w:hAnsi="Arial" w:cs="Arial"/>
          <w:sz w:val="24"/>
          <w:szCs w:val="24"/>
          <w:lang w:eastAsia="pl-PL"/>
        </w:rPr>
        <w:t xml:space="preserve">0 </w:t>
      </w:r>
    </w:p>
    <w:p w14:paraId="1BA074B8" w14:textId="75898047" w:rsidR="00C92909" w:rsidRPr="00EF0034" w:rsidRDefault="00C92909" w:rsidP="00EF0034">
      <w:pPr>
        <w:keepNext/>
        <w:keepLines/>
        <w:spacing w:before="240" w:after="120" w:line="240" w:lineRule="auto"/>
        <w:jc w:val="both"/>
        <w:outlineLvl w:val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Łączna liczba godzin zajęć określona w programie studiów dla danego kierunku, poziomu i profilu (dla całego cyklu): 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 xml:space="preserve">co najmniej </w:t>
      </w:r>
      <w:r w:rsidR="00EF0034" w:rsidRPr="00EF0034">
        <w:rPr>
          <w:rFonts w:ascii="Arial" w:eastAsia="Calibri" w:hAnsi="Arial" w:cs="Arial"/>
          <w:b/>
          <w:sz w:val="24"/>
          <w:szCs w:val="24"/>
          <w:lang w:eastAsia="pl-PL"/>
        </w:rPr>
        <w:t>234</w:t>
      </w: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>3</w:t>
      </w:r>
    </w:p>
    <w:p w14:paraId="75AA6A9E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25C91CF2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2F6838F8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4C5E5FC1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5B8C4AE6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302246F4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2E08B99C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1FC56DA4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740BE97E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08097A77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6EABEC16" w14:textId="77777777" w:rsidR="00C92909" w:rsidRPr="00C92909" w:rsidRDefault="00C92909" w:rsidP="00C92909">
      <w:pPr>
        <w:tabs>
          <w:tab w:val="left" w:pos="7513"/>
        </w:tabs>
        <w:spacing w:after="120" w:line="240" w:lineRule="auto"/>
        <w:rPr>
          <w:rFonts w:ascii="Arial" w:eastAsia="Calibri" w:hAnsi="Arial" w:cs="Arial"/>
          <w:i/>
          <w:lang w:eastAsia="pl-PL"/>
        </w:rPr>
      </w:pPr>
    </w:p>
    <w:p w14:paraId="6A982E8E" w14:textId="77777777" w:rsidR="00EF0034" w:rsidRDefault="00EF0034" w:rsidP="0055188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710B0DC" w14:textId="76A6730A" w:rsidR="00C92909" w:rsidRPr="00C92909" w:rsidRDefault="00C92909" w:rsidP="00551886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Rok studiów: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drugi</w:t>
      </w:r>
    </w:p>
    <w:p w14:paraId="465D9D58" w14:textId="77777777" w:rsidR="00C92909" w:rsidRPr="00C92909" w:rsidRDefault="00C92909" w:rsidP="0055188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Semestr: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czwarty </w:t>
      </w:r>
    </w:p>
    <w:p w14:paraId="106A265E" w14:textId="77777777" w:rsidR="00C92909" w:rsidRPr="00C92909" w:rsidRDefault="00C92909" w:rsidP="00551886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1549"/>
      </w:tblGrid>
      <w:tr w:rsidR="00C92909" w:rsidRPr="00C92909" w14:paraId="3D50E3D5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4E9F1E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B19DE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85C169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1FDA860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D53993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2B29F6C6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E652" w14:textId="5DC99E1A" w:rsidR="00C92909" w:rsidRPr="00C92909" w:rsidRDefault="00C92909" w:rsidP="005518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Symbole efektów uczenia się dla </w:t>
            </w:r>
            <w:r w:rsidR="00551886">
              <w:rPr>
                <w:rFonts w:ascii="Arial" w:eastAsia="Arial" w:hAnsi="Arial" w:cs="Arial"/>
                <w:b/>
                <w:color w:val="000000"/>
                <w:lang w:eastAsia="pl-PL"/>
              </w:rPr>
              <w:t>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4C89D8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025DEAF5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3413D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8DB2013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96A6133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11FDBBD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3D9EF4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07C073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6EAC07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CA87D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9CA5AB0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305D7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216C6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ED503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CF086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3519318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0B73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Prawo UE II</w:t>
            </w:r>
          </w:p>
        </w:tc>
        <w:tc>
          <w:tcPr>
            <w:tcW w:w="709" w:type="dxa"/>
            <w:shd w:val="clear" w:color="auto" w:fill="auto"/>
          </w:tcPr>
          <w:p w14:paraId="1A58D0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C3D174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EB30D2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60C95D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BDE33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667A4E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12E169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026B06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749FC6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C6553AA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46475C7A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AB3853E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0B7BF6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79F371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K_W05; K_W10; K_U01; K_U02; K_U03; K_U05;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210C24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67F9C04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6901B202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84E7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C01C12" w14:textId="77777777" w:rsidR="00C92909" w:rsidRPr="00C92909" w:rsidRDefault="00C92909" w:rsidP="00B212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pogłębione zaznajomienie studentów z funkcjonowaniem systemu ochrony prawa UE, w tym procedurą ochrony praworządności oraz relacją między prawem UE a prawem wewnętrznym państw członkowskich.</w:t>
            </w:r>
          </w:p>
        </w:tc>
      </w:tr>
      <w:tr w:rsidR="00C92909" w:rsidRPr="00C92909" w14:paraId="26DDFC43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16DDE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4BC553" w14:textId="1475835F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I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nne (prezentacja lub praca pisemna) + egzamin ustny</w:t>
            </w:r>
          </w:p>
        </w:tc>
      </w:tr>
      <w:tr w:rsidR="00C92909" w:rsidRPr="00C92909" w14:paraId="6084D262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2365F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Unia Gospodarczo-Walutowa</w:t>
            </w:r>
          </w:p>
        </w:tc>
        <w:tc>
          <w:tcPr>
            <w:tcW w:w="709" w:type="dxa"/>
            <w:shd w:val="clear" w:color="auto" w:fill="auto"/>
          </w:tcPr>
          <w:p w14:paraId="420C77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36355D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 </w:t>
            </w:r>
          </w:p>
          <w:p w14:paraId="44E1C0EC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3B2FC1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7D0C5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C4E47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22B5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89F0CD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8BCCA7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DB0AE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E3160D9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775D5B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3956C0D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65F1B72" w14:textId="572650F6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 K_W02; K_W04; W_W07, K_W09,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 K_W15,</w:t>
            </w:r>
            <w:r w:rsidRPr="00C92909">
              <w:rPr>
                <w:rFonts w:ascii="Arial" w:eastAsia="Calibri" w:hAnsi="Arial" w:cs="Arial"/>
                <w:lang w:eastAsia="pl-PL"/>
              </w:rPr>
              <w:t xml:space="preserve"> K_U01; K_U07; K_K01;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9ACAD6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542A7EBD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87D9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B03D40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shd w:val="clear" w:color="auto" w:fill="FFFFFF"/>
                <w:lang w:eastAsia="pl-PL"/>
              </w:rPr>
              <w:t xml:space="preserve">Przedmiot ma na celu zaznajomienie studenta z europejskim systemem walutowym – jego genezą, ewolucją oraz stanem obecnym. </w:t>
            </w:r>
            <w:r w:rsidRPr="00C92909">
              <w:rPr>
                <w:rFonts w:ascii="Arial" w:eastAsia="Times New Roman" w:hAnsi="Arial" w:cs="Arial"/>
                <w:lang w:eastAsia="pl-PL"/>
              </w:rPr>
              <w:t xml:space="preserve">Omawiane są kryteria konwergencji, w szczególności zagadnienia jakościowych kryteriów - zgodności ustawodawstwa krajowego z Traktatem z Maastricht. Szczegółowo omówiony zostanie </w:t>
            </w:r>
            <w:r w:rsidRPr="00C92909">
              <w:rPr>
                <w:rFonts w:ascii="Arial" w:eastAsia="Calibri" w:hAnsi="Arial" w:cs="Arial"/>
                <w:shd w:val="clear" w:color="auto" w:fill="FFFFFF"/>
                <w:lang w:eastAsia="pl-PL"/>
              </w:rPr>
              <w:t xml:space="preserve">systemu funkcjonowania i struktury europejskiego systemu banków centralnych, a także problematyka </w:t>
            </w:r>
            <w:r w:rsidRPr="00C92909">
              <w:rPr>
                <w:rFonts w:ascii="Arial" w:eastAsia="Times New Roman" w:hAnsi="Arial" w:cs="Arial"/>
                <w:lang w:eastAsia="pl-PL"/>
              </w:rPr>
              <w:t>formułowania i realizacji polityki pieniężnej Eurosystemu, w tym operacjami otwartego rynku, rezerwami obowiązkowymi oraz innymi instrumentami kontroli pieniężnej.</w:t>
            </w:r>
          </w:p>
        </w:tc>
      </w:tr>
      <w:tr w:rsidR="00C92909" w:rsidRPr="00C92909" w14:paraId="248ADC0B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4D053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CE89D8" w14:textId="2B62D4F7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 egzamin pisemny</w:t>
            </w:r>
          </w:p>
        </w:tc>
      </w:tr>
      <w:tr w:rsidR="00C92909" w:rsidRPr="00C92909" w14:paraId="20D5D78C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284AC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Wspólna Polityka Zagraniczna i Bezpieczeństwa</w:t>
            </w:r>
          </w:p>
        </w:tc>
        <w:tc>
          <w:tcPr>
            <w:tcW w:w="709" w:type="dxa"/>
            <w:shd w:val="clear" w:color="auto" w:fill="auto"/>
          </w:tcPr>
          <w:p w14:paraId="6ACA1B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68BCC3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C253D4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BADBA7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2D66A7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6BF93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E8E47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34C4C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153B9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69BE69F" w14:textId="77777777" w:rsidR="00C92909" w:rsidRPr="00C92909" w:rsidRDefault="00C92909" w:rsidP="009C025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5EB48CA" w14:textId="3D0C4293" w:rsidR="00C92909" w:rsidRPr="006C0ED2" w:rsidRDefault="006C0ED2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C0ED2">
              <w:rPr>
                <w:rFonts w:ascii="Arial" w:eastAsia="Calibri" w:hAnsi="Arial" w:cs="Arial"/>
                <w:lang w:eastAsia="pl-PL"/>
              </w:rPr>
              <w:t xml:space="preserve">K_W04, K_W08, K_W12, 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KW_15, </w:t>
            </w:r>
            <w:r w:rsidRPr="006C0ED2">
              <w:rPr>
                <w:rFonts w:ascii="Arial" w:eastAsia="Calibri" w:hAnsi="Arial" w:cs="Arial"/>
                <w:lang w:eastAsia="pl-PL"/>
              </w:rPr>
              <w:t>K_U02, K_U03, K_K01,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E543DDC" w14:textId="77777777" w:rsidR="00C92909" w:rsidRPr="006C0ED2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C0ED2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6AE13A1B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BAD94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2EFE5F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shd w:val="clear" w:color="auto" w:fill="FFFFFF"/>
                <w:lang w:eastAsia="pl-PL"/>
              </w:rPr>
              <w:t xml:space="preserve">Podczas wykładu słuchacze zapoznani zostaną z założeniami i realizacją Wspólnej Polityki Zagranicznej i Bezpieczeństwa Unii Europejskiej, a także jej osiągnięciami i niepowodzeniami. Omówione zostaną </w:t>
            </w:r>
            <w:r w:rsidRPr="00C92909">
              <w:rPr>
                <w:rFonts w:ascii="Arial" w:eastAsia="Calibri" w:hAnsi="Arial" w:cs="Arial"/>
                <w:lang w:eastAsia="pl-PL"/>
              </w:rPr>
              <w:t>unormowania traktatowe w tej dziedzinie, struktura instytucjonalna, mechanizm podejmowania decyzji, rozwój Europejskiej Polityki Bezpieczeństwa i Obrony w ramach WPZiB UE, relacje UE-NATO w kontekście WPZiB UE. Istotną część zajęć stanowią dodatkowo kwestie dotyczące realizacji WPZiB UE i innych zakresów stosunków zewnętrznych UE</w:t>
            </w:r>
            <w:r w:rsidRPr="00C92909">
              <w:rPr>
                <w:rFonts w:ascii="Arial" w:eastAsia="Calibri" w:hAnsi="Arial" w:cs="Arial"/>
                <w:color w:val="06022E"/>
                <w:sz w:val="23"/>
                <w:szCs w:val="23"/>
                <w:lang w:eastAsia="pl-PL"/>
              </w:rPr>
              <w:t>.</w:t>
            </w:r>
          </w:p>
        </w:tc>
      </w:tr>
      <w:tr w:rsidR="00C92909" w:rsidRPr="00C92909" w14:paraId="6FB00C90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7F15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677994" w14:textId="5770A34F" w:rsidR="00C92909" w:rsidRPr="00C92909" w:rsidRDefault="00D7148C" w:rsidP="0075230D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 + inne (prezentacja)</w:t>
            </w:r>
          </w:p>
        </w:tc>
      </w:tr>
      <w:tr w:rsidR="00C92909" w:rsidRPr="00C92909" w14:paraId="671DFBAF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FDEDC6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Metodologia nauk społecznych</w:t>
            </w:r>
          </w:p>
        </w:tc>
        <w:tc>
          <w:tcPr>
            <w:tcW w:w="709" w:type="dxa"/>
            <w:shd w:val="clear" w:color="auto" w:fill="auto"/>
          </w:tcPr>
          <w:p w14:paraId="33BB6C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838DDB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89D81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D869F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0AC5BA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F44DEA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01E5D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7E282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B6FB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1DBEA3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CB44193" w14:textId="0BDDB3AB" w:rsidR="00C92909" w:rsidRPr="00C92909" w:rsidRDefault="00044CFF" w:rsidP="00044CF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 xml:space="preserve">K_W01, 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K_W13,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K_W</w:t>
            </w:r>
            <w:r w:rsidR="00033C4F">
              <w:rPr>
                <w:rFonts w:ascii="Arial" w:eastAsia="Calibri" w:hAnsi="Arial" w:cs="Arial"/>
                <w:lang w:eastAsia="pl-PL"/>
              </w:rPr>
              <w:t xml:space="preserve">14, </w:t>
            </w:r>
            <w:r>
              <w:rPr>
                <w:rFonts w:ascii="Arial" w:eastAsia="Calibri" w:hAnsi="Arial" w:cs="Arial"/>
                <w:lang w:eastAsia="pl-PL"/>
              </w:rPr>
              <w:t>K_U07, K_U08, K_U09, K_U12, K_K01, K_K03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A44943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13F6336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1E2C0DA5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4D548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B14EE2" w14:textId="77777777" w:rsidR="00C92909" w:rsidRPr="00C92909" w:rsidRDefault="00C92909" w:rsidP="00EF003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Przedmiot ma na celu przekazanie wiedzy studentom niezbędnej do rozumienia podstawowych problemów metodologicznych współczesnych nauk społecznych, przygotowanie do interpretowania i wykorzystania wyników badań. W trakcie zajęć studenci zapoznają się z zasadami formułowania problemów i hipotez naukowych oraz konstruowania twierdzeń i budowania teorii, a także zasad ich empirycznego sprawdzania. Omówione zostaną różne </w:t>
            </w:r>
            <w:r w:rsidRPr="00C92909">
              <w:rPr>
                <w:rFonts w:ascii="Arial" w:eastAsia="Calibri" w:hAnsi="Arial" w:cs="Arial"/>
                <w:color w:val="06022E"/>
                <w:lang w:eastAsia="pl-PL"/>
              </w:rPr>
              <w:t>podejścia do zbierania danych oraz metody ich analizy</w:t>
            </w:r>
            <w:r w:rsidRPr="00C92909">
              <w:rPr>
                <w:rFonts w:ascii="Arial" w:eastAsia="Calibri" w:hAnsi="Arial" w:cs="Arial"/>
                <w:lang w:eastAsia="pl-PL"/>
              </w:rPr>
              <w:t xml:space="preserve">. </w:t>
            </w:r>
          </w:p>
        </w:tc>
      </w:tr>
      <w:tr w:rsidR="00C92909" w:rsidRPr="00C92909" w14:paraId="145F8880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1428B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6BC488" w14:textId="1AC1EBB7" w:rsidR="00C92909" w:rsidRPr="00C92909" w:rsidRDefault="00C92909" w:rsidP="00B204E8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Praca roczna + inne (prezentacja</w:t>
            </w:r>
            <w:r w:rsidR="00B204E8">
              <w:rPr>
                <w:rFonts w:ascii="Arial" w:eastAsia="Calibri" w:hAnsi="Arial" w:cs="Arial"/>
                <w:lang w:eastAsia="pl-PL"/>
              </w:rPr>
              <w:t>, projekt</w:t>
            </w:r>
            <w:r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4307D2A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00449F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Marketing </w:t>
            </w:r>
          </w:p>
          <w:p w14:paraId="2F96CD7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europejski</w:t>
            </w:r>
          </w:p>
        </w:tc>
        <w:tc>
          <w:tcPr>
            <w:tcW w:w="709" w:type="dxa"/>
            <w:shd w:val="clear" w:color="auto" w:fill="auto"/>
          </w:tcPr>
          <w:p w14:paraId="4756342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11BFD7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9D849C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994097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F3B61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1E64E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D123AA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F60E3B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30DF0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8CB729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FF6B0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5CD47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F2AC31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68A2FC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E56CB0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K_W04; K_W07; K_W09; K_W13; K_U01; K_U04; K_U06; K_U07; K_U08; K_U09; K_U10; K_K01; K_K02; K_K03; K_K05; K_K06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2B7325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691418C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0C44DB59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291F4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A1624D" w14:textId="77777777" w:rsidR="00C92909" w:rsidRPr="00C92909" w:rsidRDefault="00C92909" w:rsidP="00EF003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siatką terminologiczną i zagadnieniami dotyczącymi marketingu europejskiego w wymiarze teoretycznym i praktycznym. W trakcie zajęć przedstawione zostaną kluczowe pojęcia związane z marketingiem oraz dokonana zostanie charakterystyka działań marketingowych.</w:t>
            </w:r>
          </w:p>
        </w:tc>
      </w:tr>
      <w:tr w:rsidR="00C92909" w:rsidRPr="00C92909" w14:paraId="7F209363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9FA1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0C1F7C" w14:textId="04CC88FB" w:rsidR="00C92909" w:rsidRPr="00C92909" w:rsidRDefault="00C92909" w:rsidP="00B204E8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Praca roczna + inne (prezentacja</w:t>
            </w:r>
            <w:r w:rsidR="00B204E8">
              <w:rPr>
                <w:rFonts w:ascii="Arial" w:eastAsia="Calibri" w:hAnsi="Arial" w:cs="Arial"/>
                <w:lang w:eastAsia="pl-PL"/>
              </w:rPr>
              <w:t>, projekt</w:t>
            </w:r>
            <w:r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3CABB96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C337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Testy na urzędnika</w:t>
            </w:r>
          </w:p>
        </w:tc>
        <w:tc>
          <w:tcPr>
            <w:tcW w:w="709" w:type="dxa"/>
            <w:shd w:val="clear" w:color="auto" w:fill="auto"/>
          </w:tcPr>
          <w:p w14:paraId="1F3F75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0926A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C07E0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545497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E1F2FE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D7E293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C0094A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D528F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3691E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2B9F68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332A5B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90CBBD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89011B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A033ED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K_W03; K_W05; K_W05; K_U02; K_U03; K_U05; K_U07; K_U09; K_U10; K_K01; K_K02; K_K03; K_K04;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98E96E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0E3FB26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00D8AF5C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F4E07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54F21B" w14:textId="77777777" w:rsidR="00C92909" w:rsidRPr="00C92909" w:rsidRDefault="00C92909" w:rsidP="00EF003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zaznajomienie studentów z praktycznymi aspektami selekcji dokonywanej przez European Personnel Selection Office (EPSO), na który składają się testy komputerowe, test kompetencji personalnych oraz wiedza o Unii Europejskiej.</w:t>
            </w:r>
          </w:p>
        </w:tc>
      </w:tr>
      <w:tr w:rsidR="00C92909" w:rsidRPr="00C92909" w14:paraId="1CF9FDF4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CBFCB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AADD57" w14:textId="4A422534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25683D">
              <w:rPr>
                <w:rFonts w:ascii="Arial" w:eastAsia="Calibri" w:hAnsi="Arial" w:cs="Arial"/>
                <w:lang w:eastAsia="pl-PL"/>
              </w:rPr>
              <w:t xml:space="preserve">raca roczna + inne </w:t>
            </w:r>
          </w:p>
        </w:tc>
      </w:tr>
      <w:tr w:rsidR="00C92909" w:rsidRPr="00C92909" w14:paraId="2B68A754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D9043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Przedmiot </w:t>
            </w:r>
          </w:p>
          <w:p w14:paraId="6273F33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ogólnouniwersytecki w języku </w:t>
            </w:r>
          </w:p>
          <w:p w14:paraId="1546C40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56DBE1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C5CDC0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17267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CFEC9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58B0C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58FB6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AB255B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6904F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A3F0431" w14:textId="77777777" w:rsidR="00EF0034" w:rsidRDefault="00EF0034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94167A6" w14:textId="6B3EFB63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2D31FC02" w14:textId="77777777" w:rsidR="00C92909" w:rsidRPr="00B212C1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19DB51C" w14:textId="77777777" w:rsidR="00C92909" w:rsidRPr="00B212C1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B212C1">
              <w:rPr>
                <w:rFonts w:ascii="Arial" w:eastAsia="Calibri" w:hAnsi="Arial" w:cs="Arial"/>
                <w:lang w:eastAsia="pl-PL"/>
              </w:rPr>
              <w:t>2*</w:t>
            </w:r>
          </w:p>
        </w:tc>
        <w:tc>
          <w:tcPr>
            <w:tcW w:w="2693" w:type="dxa"/>
            <w:shd w:val="clear" w:color="auto" w:fill="auto"/>
          </w:tcPr>
          <w:p w14:paraId="4A39F1F3" w14:textId="77777777" w:rsidR="00C92909" w:rsidRPr="00B212C1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C03DE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0F65CDA9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E8089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FA4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W zależności od wyboru dokonanego przez Studenta/kę. Student/ka poszerza swoją wiedzę o treści spoza kierunku studiów.</w:t>
            </w:r>
          </w:p>
        </w:tc>
      </w:tr>
      <w:tr w:rsidR="00C92909" w:rsidRPr="00C92909" w14:paraId="6F50C5A3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8F89A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A1EEB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sylabusem.</w:t>
            </w:r>
          </w:p>
        </w:tc>
      </w:tr>
      <w:tr w:rsidR="00C92909" w:rsidRPr="00C92909" w14:paraId="4BE2821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BAFD8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Zajęcia z języka </w:t>
            </w:r>
          </w:p>
          <w:p w14:paraId="089CA22C" w14:textId="4663FAF1" w:rsidR="00C92909" w:rsidRPr="00C92909" w:rsidRDefault="00EF0034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o</w:t>
            </w:r>
            <w:r w:rsidR="00C92909" w:rsidRPr="00C92909">
              <w:rPr>
                <w:rFonts w:ascii="Arial" w:eastAsia="Calibri" w:hAnsi="Arial" w:cs="Arial"/>
                <w:b/>
                <w:lang w:eastAsia="pl-PL"/>
              </w:rPr>
              <w:t>bcego</w:t>
            </w:r>
            <w:r>
              <w:rPr>
                <w:rFonts w:ascii="Arial" w:eastAsia="Calibri" w:hAnsi="Arial" w:cs="Arial"/>
                <w:b/>
                <w:lang w:eastAsia="pl-PL"/>
              </w:rPr>
              <w:t xml:space="preserve"> **</w:t>
            </w:r>
          </w:p>
        </w:tc>
        <w:tc>
          <w:tcPr>
            <w:tcW w:w="709" w:type="dxa"/>
            <w:shd w:val="clear" w:color="auto" w:fill="auto"/>
          </w:tcPr>
          <w:p w14:paraId="7C06371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57B73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BFD48E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EE2A6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8177BA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7EF068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7DAAC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E23F557" w14:textId="77777777" w:rsid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B1113D0" w14:textId="6DF76834" w:rsidR="00551886" w:rsidRPr="00C92909" w:rsidRDefault="00551886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931E67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A63E74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5AD876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D2F919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4F149A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K_U11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7A2CEC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63B4D169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5FDE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0B6F2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Treści kształcenia umożliwiają opanowanie języka obcego na poziomie B2.</w:t>
            </w:r>
          </w:p>
        </w:tc>
      </w:tr>
      <w:tr w:rsidR="00C92909" w:rsidRPr="00C92909" w14:paraId="4A778DC9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D28E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B55B2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wymaganiami jednostki prowadzącej</w:t>
            </w:r>
          </w:p>
        </w:tc>
      </w:tr>
      <w:tr w:rsidR="00C92909" w:rsidRPr="00C92909" w14:paraId="077ED2CA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78739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Praktyki (I)</w:t>
            </w:r>
          </w:p>
          <w:p w14:paraId="49C708A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3A2CAC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74AEAC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01E632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8CEE79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496B76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5071C2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CCFB1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EA907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FB41EB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C0BEA6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02CAF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K_U06; K_K01; K_K02; K_K03; K_K04; K_K05; K_K06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BE1FB9E" w14:textId="087357BB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08CB0FD3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69429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2B441D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72E0D00B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WYMIAR:</w:t>
            </w:r>
          </w:p>
          <w:p w14:paraId="359A2916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</w:t>
            </w:r>
          </w:p>
          <w:p w14:paraId="76270AD4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mogą być odbywane jednorazowo (u jednego pracodawcy) w pełnym wymiarze, bądź też podzielone na części (realizowane u dwóch lub więcej pracodawców), z zastrzeżeniem, że wymiar każdej z praktyk u jednego pracodawcy nie może być niższy niż 120 godzin (nie mniej niż 1 miesiąc). Studenci mają prawo do zrealizowania praktyk na wcześniejszych etapach studiów oraz w trakcie przerw międzysemestralnych. Praktyki rozliczane będą na zakończenie okresu trwania studiów. Za zaliczenie praktyk zawodowych student/ka otrzymuje łącznie 24 punktów ECTS (Praktyki I – 8 punktów ECTS, Praktyki II – 8 punktów ECTS, Praktyki III – 8 punktów ECTS).</w:t>
            </w:r>
          </w:p>
          <w:p w14:paraId="52D75F0D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B664F43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CEL</w:t>
            </w:r>
          </w:p>
          <w:p w14:paraId="0EFB9981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653CAD5F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D4089A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 PRAKTYK</w:t>
            </w:r>
          </w:p>
          <w:p w14:paraId="585AD5C8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zawodowe mogą być realizowane:</w:t>
            </w:r>
          </w:p>
          <w:p w14:paraId="2FC851B1" w14:textId="77777777" w:rsidR="00C92909" w:rsidRPr="00C92909" w:rsidRDefault="00C92909" w:rsidP="00C929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32F2CCB1" w14:textId="77777777" w:rsidR="00C92909" w:rsidRPr="00C92909" w:rsidRDefault="00C92909" w:rsidP="00C929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podmiotach sektora publicznego, sektora prywatnego oraz sektora społecznego,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rych charakter działalności jest zgodny z profilem kierunku studi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  <w:p w14:paraId="27A37087" w14:textId="77777777" w:rsidR="00C92909" w:rsidRPr="00C92909" w:rsidRDefault="00C92909" w:rsidP="00C929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4420B6CC" w14:textId="77777777" w:rsidR="00C92909" w:rsidRPr="00C92909" w:rsidRDefault="00C92909" w:rsidP="00C929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Uniwersytecie Warszawskim</w:t>
            </w:r>
          </w:p>
          <w:p w14:paraId="36117C16" w14:textId="77777777" w:rsidR="00C92909" w:rsidRPr="00C92909" w:rsidRDefault="00C92909" w:rsidP="00C929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ramach pracy zawodowej pod warunkiem zgodności charakteru pracy z wymaganiami kierunkowymi. </w:t>
            </w:r>
          </w:p>
          <w:p w14:paraId="57D238E0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0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DCBDE5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Opiekun kierunkowy ds. praktyk studenckich dokonuje weryfikacji proponowanego miejsca odbywania praktyk oraz określa jego zgodność z wymogami kierunkowymi. W przypadku pozytywnej weryfikacji podpisywane jest porozumienie indywidualne,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rego integralną część stanowi ramowy harmonogram praktyk.</w:t>
            </w:r>
          </w:p>
          <w:p w14:paraId="264E0626" w14:textId="77777777" w:rsid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Student/ka może zgłosić chęć realizacji praktyk opiekunowi kierunkowemu,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 dokonuje weryfikacji proponowanego miejsca odbywania praktyk i ją akceptuje.  </w:t>
            </w:r>
          </w:p>
          <w:p w14:paraId="4D6DCFD5" w14:textId="5C3632F7" w:rsidR="00730B96" w:rsidRPr="00C92909" w:rsidRDefault="00730B96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92909" w:rsidRPr="00C92909" w14:paraId="591E8490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2AC54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DF1468" w14:textId="77777777" w:rsidR="00C92909" w:rsidRPr="00C92909" w:rsidRDefault="00C92909" w:rsidP="00BB1DF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praktykanta.</w:t>
            </w:r>
          </w:p>
        </w:tc>
      </w:tr>
      <w:tr w:rsidR="00C92909" w:rsidRPr="00C92909" w14:paraId="3AFC8F91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2D07DA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Egzamin </w:t>
            </w:r>
          </w:p>
          <w:p w14:paraId="137134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certyfikacyjny na </w:t>
            </w:r>
          </w:p>
          <w:p w14:paraId="78F3365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poziomie B2</w:t>
            </w:r>
          </w:p>
        </w:tc>
        <w:tc>
          <w:tcPr>
            <w:tcW w:w="709" w:type="dxa"/>
            <w:shd w:val="clear" w:color="auto" w:fill="auto"/>
          </w:tcPr>
          <w:p w14:paraId="2579AF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8595A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6EE1D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7FFC8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AC6111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B89C1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EDB816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6010AC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107B93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14:paraId="7058E73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DAB15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75E04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K_U11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CD2B87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1303449C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1C86C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6AE5E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Egzamin weryfikuje opanowanie języka obcego na poziomie B2.</w:t>
            </w:r>
          </w:p>
        </w:tc>
      </w:tr>
      <w:tr w:rsidR="00C92909" w:rsidRPr="00C92909" w14:paraId="4503BD38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6BDF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5CA3C5" w14:textId="43272CF4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E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gzamin pisemny /egzamin ustny</w:t>
            </w:r>
          </w:p>
        </w:tc>
      </w:tr>
    </w:tbl>
    <w:p w14:paraId="3B7EE277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color w:val="00B0F0"/>
          <w:lang w:eastAsia="pl-PL"/>
        </w:rPr>
      </w:pPr>
    </w:p>
    <w:p w14:paraId="0DC2AFE6" w14:textId="5B084E58" w:rsidR="00C92909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lang w:eastAsia="pl-PL"/>
        </w:rPr>
        <w:t xml:space="preserve">*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Student może zrealizować zajęcia ogólnouniwersyteckie w dowolnym semestrze roku akademickiego. W ciągu toku studiów student jest zobowiązany uzyskać minimum 5 punktów ECTS z przedmiotów humanistycznych </w:t>
      </w:r>
    </w:p>
    <w:p w14:paraId="68B26473" w14:textId="572993B5" w:rsidR="00EF0034" w:rsidRPr="00C92909" w:rsidRDefault="00EF0034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sz w:val="24"/>
          <w:szCs w:val="24"/>
          <w:lang w:eastAsia="pl-PL"/>
        </w:rPr>
        <w:t>** Student wybiera jakiego języka będzie się uczyć</w:t>
      </w:r>
    </w:p>
    <w:p w14:paraId="00E2B4AB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punktów ECTS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30 </w:t>
      </w:r>
    </w:p>
    <w:p w14:paraId="1439BABF" w14:textId="264A2834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551886">
        <w:rPr>
          <w:rFonts w:ascii="Arial" w:eastAsia="Calibri" w:hAnsi="Arial" w:cs="Arial"/>
          <w:sz w:val="24"/>
          <w:szCs w:val="24"/>
          <w:lang w:eastAsia="pl-PL"/>
        </w:rPr>
        <w:t>500</w:t>
      </w:r>
    </w:p>
    <w:p w14:paraId="05BDF4D4" w14:textId="62F61C80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color w:val="00B0F0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określona w programie studiów dla danego kierunku, poziomu i profilu (dla całego cyklu):</w:t>
      </w:r>
      <w:r w:rsidR="00551886">
        <w:rPr>
          <w:rFonts w:ascii="Arial" w:eastAsia="Calibri" w:hAnsi="Arial" w:cs="Arial"/>
          <w:sz w:val="24"/>
          <w:szCs w:val="24"/>
          <w:lang w:eastAsia="pl-PL"/>
        </w:rPr>
        <w:t xml:space="preserve"> co najmniej </w:t>
      </w:r>
      <w:r w:rsidR="00551886" w:rsidRPr="00EF0034">
        <w:rPr>
          <w:rFonts w:ascii="Arial" w:eastAsia="Calibri" w:hAnsi="Arial" w:cs="Arial"/>
          <w:b/>
          <w:sz w:val="24"/>
          <w:szCs w:val="24"/>
          <w:lang w:eastAsia="pl-PL"/>
        </w:rPr>
        <w:t>234</w:t>
      </w: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>3</w:t>
      </w:r>
    </w:p>
    <w:p w14:paraId="636613E9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E16BE40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98D9549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7A4EAE9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CD4BADF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811C8C4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D4FD32D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A656C97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003D7D1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E7B2340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5041C2C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9B9C097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CAC9052" w14:textId="77777777" w:rsidR="00C92909" w:rsidRPr="00C92909" w:rsidRDefault="00C92909" w:rsidP="00C92909">
      <w:pPr>
        <w:spacing w:before="240"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Tabela efektów uczenia się w odniesieniu do form realizacji zajęć i sposobów weryfikacji tych efektów</w:t>
      </w:r>
    </w:p>
    <w:p w14:paraId="2329494C" w14:textId="77777777" w:rsidR="00C92909" w:rsidRPr="00C92909" w:rsidRDefault="00C92909" w:rsidP="00C92909">
      <w:pPr>
        <w:tabs>
          <w:tab w:val="left" w:pos="1276"/>
        </w:tabs>
        <w:spacing w:before="120"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sz w:val="24"/>
          <w:szCs w:val="24"/>
          <w:lang w:eastAsia="pl-PL"/>
        </w:rPr>
        <w:t xml:space="preserve">Rok studiów: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>trzeci</w:t>
      </w:r>
    </w:p>
    <w:p w14:paraId="01EDA23C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sz w:val="24"/>
          <w:szCs w:val="24"/>
          <w:lang w:eastAsia="pl-PL"/>
        </w:rPr>
        <w:t>Semestr: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piąty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1549"/>
      </w:tblGrid>
      <w:tr w:rsidR="00C92909" w:rsidRPr="00C92909" w14:paraId="3DF2CCBA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757F10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8432E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563FA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0DD50B4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1EE80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59B74B33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CBF63" w14:textId="4A8C6E61" w:rsidR="00C92909" w:rsidRPr="00C92909" w:rsidRDefault="00C92909" w:rsidP="005518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Symbole efektów uczenia się dla </w:t>
            </w:r>
            <w:r w:rsidR="00551886">
              <w:rPr>
                <w:rFonts w:ascii="Arial" w:eastAsia="Arial" w:hAnsi="Arial" w:cs="Arial"/>
                <w:b/>
                <w:color w:val="000000"/>
                <w:lang w:eastAsia="pl-PL"/>
              </w:rPr>
              <w:t>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D72D54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4D39B2E5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6A4D3E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C62716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7A55B81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DB42A9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D2F50B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0F692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420C48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DDFD72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50EFB4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008BEC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A8CCCB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6954C5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89E554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583AD91D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90E6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>Unia Europejska w stosunkach międzynarodowych</w:t>
            </w:r>
          </w:p>
        </w:tc>
        <w:tc>
          <w:tcPr>
            <w:tcW w:w="709" w:type="dxa"/>
            <w:shd w:val="clear" w:color="auto" w:fill="auto"/>
          </w:tcPr>
          <w:p w14:paraId="06F866A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287940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646853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A71836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FCB9B0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108333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2A28C3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0E9165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90A8F3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52651F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A22F75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77046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2F056F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945AF2E" w14:textId="35F767E2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K_W03; K_W12; 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K_W15, </w:t>
            </w:r>
            <w:r w:rsidRPr="00C92909">
              <w:rPr>
                <w:rFonts w:ascii="Arial" w:eastAsia="Calibri" w:hAnsi="Arial" w:cs="Arial"/>
                <w:lang w:eastAsia="pl-PL"/>
              </w:rPr>
              <w:t>K_U01; K_U02; K_U04; K_U07;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15E42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Stosunki międzynarodowe</w:t>
            </w:r>
          </w:p>
        </w:tc>
      </w:tr>
      <w:tr w:rsidR="00C92909" w:rsidRPr="00C92909" w14:paraId="14C090DC" w14:textId="77777777" w:rsidTr="00C9290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804E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D0E3D1" w14:textId="2B27C9EF" w:rsidR="00C92909" w:rsidRPr="00C92909" w:rsidRDefault="00C92909" w:rsidP="00547CA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wybranymi zagadnieniami związanymi z funkcjonowaniem Unii Europejskiej w stosunkach międzynarodowych. W ramach zajęć analizie poddane zostaną relacje transatlantyckie; polityka UE wobec basenu Morza Śródziemnego, Afryki, Azji i Ameryki Łacińskiej oraz wobec Europy Południowo-Wschodniej, a także Rosji i Ukrainy</w:t>
            </w:r>
            <w:r w:rsidR="00C85BAA">
              <w:rPr>
                <w:rFonts w:ascii="Arial" w:eastAsia="Calibri" w:hAnsi="Arial" w:cs="Arial"/>
                <w:lang w:eastAsia="pl-PL"/>
              </w:rPr>
              <w:t>.</w:t>
            </w:r>
            <w:r w:rsidR="003B4EC6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</w:tr>
      <w:tr w:rsidR="00C92909" w:rsidRPr="00C92909" w14:paraId="0066A8F9" w14:textId="77777777" w:rsidTr="00C9290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8209C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BE30E6" w14:textId="28C37B3D" w:rsidR="00C92909" w:rsidRPr="00C92909" w:rsidRDefault="00D7148C" w:rsidP="00547CA6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547CA6">
              <w:rPr>
                <w:rFonts w:ascii="Arial" w:eastAsia="Calibri" w:hAnsi="Arial" w:cs="Arial"/>
                <w:lang w:eastAsia="pl-PL"/>
              </w:rPr>
              <w:t xml:space="preserve">raca roczna +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egzamin pisemny</w:t>
            </w:r>
            <w:r w:rsidR="00C85BAA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B204E8">
              <w:rPr>
                <w:rFonts w:ascii="Arial" w:eastAsia="Calibri" w:hAnsi="Arial" w:cs="Arial"/>
                <w:lang w:eastAsia="pl-PL"/>
              </w:rPr>
              <w:t>+</w:t>
            </w:r>
            <w:r w:rsidR="00C85BAA">
              <w:rPr>
                <w:rFonts w:ascii="Arial" w:eastAsia="Calibri" w:hAnsi="Arial" w:cs="Arial"/>
                <w:lang w:eastAsia="pl-PL"/>
              </w:rPr>
              <w:t xml:space="preserve"> projekt</w:t>
            </w:r>
          </w:p>
        </w:tc>
      </w:tr>
      <w:tr w:rsidR="00C92909" w:rsidRPr="00C92909" w14:paraId="67EA7AAB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D6CFB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Przestrzeń </w:t>
            </w:r>
          </w:p>
          <w:p w14:paraId="58FA1DD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wolności, </w:t>
            </w:r>
          </w:p>
          <w:p w14:paraId="0E56D6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bezpieczeństwa i </w:t>
            </w:r>
          </w:p>
          <w:p w14:paraId="348059E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sprawiedliwości </w:t>
            </w:r>
          </w:p>
          <w:p w14:paraId="3B05CCE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UE i ochrona </w:t>
            </w:r>
          </w:p>
          <w:p w14:paraId="6892BFE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granic</w:t>
            </w:r>
          </w:p>
        </w:tc>
        <w:tc>
          <w:tcPr>
            <w:tcW w:w="709" w:type="dxa"/>
            <w:shd w:val="clear" w:color="auto" w:fill="auto"/>
          </w:tcPr>
          <w:p w14:paraId="60D85EF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7C06B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BF435D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C1826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4B5278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4B9312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FA0060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914185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2F71E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D56D40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710CC4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78F7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DB585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7D4D7E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K_W03; K_W12; K_U01; K_U02; K_U04; K_U07; K_U08; K_U09; K_U10; K_K01; 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7B6B34A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5ACF909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7275A885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70EA7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DF5967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takimi zagadnieniami jak: istota, historyczne uwarunkowania oraz podstawy prawne, struktura instytucjonalna, walka ze zorganizowaną przestępczością, zwalczanie nielegalnej imigracji, zwalczanie handlu ludźmi, zwalczanie handlu  narkotykami, walka z terroryzmem, przestępstwa finansowe, współpraca sądowa w sprawach karnych, współpraca sądów cywilnych w ramach Unii Europejskiej.</w:t>
            </w:r>
          </w:p>
        </w:tc>
      </w:tr>
      <w:tr w:rsidR="00C92909" w:rsidRPr="00C92909" w14:paraId="425CAE8A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CEE9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F133CA" w14:textId="639D20F2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B204E8">
              <w:rPr>
                <w:rFonts w:ascii="Arial" w:eastAsia="Calibri" w:hAnsi="Arial" w:cs="Arial"/>
                <w:lang w:eastAsia="pl-PL"/>
              </w:rPr>
              <w:t xml:space="preserve">raca roczna + inne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+ egzamin pisemny</w:t>
            </w:r>
          </w:p>
        </w:tc>
      </w:tr>
      <w:tr w:rsidR="00C92909" w:rsidRPr="00C92909" w14:paraId="4A27CE35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8A0BC2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Koordynacja </w:t>
            </w:r>
          </w:p>
          <w:p w14:paraId="495FCE3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polityk unijnych w </w:t>
            </w:r>
          </w:p>
          <w:p w14:paraId="7B779D2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państwach </w:t>
            </w:r>
          </w:p>
          <w:p w14:paraId="36D4B45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191739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AF4CAE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C1964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52C89E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8B2F9E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52AA38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FCF84B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72386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8EC89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5748C0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32E0D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8C57FE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BC8F6C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7AFB756" w14:textId="0D892013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K_W05; K_W06; K_W08; K_U01; K_U02; K_U03; K_U05; K_U07; K_U08; </w:t>
            </w:r>
            <w:r w:rsidR="00AC6784">
              <w:rPr>
                <w:rFonts w:ascii="Arial" w:eastAsia="Calibri" w:hAnsi="Arial" w:cs="Arial"/>
                <w:lang w:eastAsia="pl-PL"/>
              </w:rPr>
              <w:t xml:space="preserve">K_U10, </w:t>
            </w:r>
            <w:r w:rsidRPr="00C92909">
              <w:rPr>
                <w:rFonts w:ascii="Arial" w:eastAsia="Calibri" w:hAnsi="Arial" w:cs="Arial"/>
                <w:lang w:eastAsia="pl-PL"/>
              </w:rPr>
              <w:t>K_K02; K_K03; K_K04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0B193A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61F68A6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62DAF809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1EA3B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583AF7" w14:textId="7B4F4570" w:rsidR="00C92909" w:rsidRPr="00C92909" w:rsidRDefault="00C92909" w:rsidP="00547CA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kwestiami dotyczącymi istoty koordynacji polityk europejskich wewnątrz państw członkowskich UE, koordynacji działań krajowej administracji rządowej w ramach procesu podejmowania decyzji w UE, modeli koordynacji polityk europejskich na wybranych przykładach starych i nowych państw członkowskich, problemów koordynacji polskiej polityki europejskiej. Pojawiają się zagadnienia dotyczące istoty koordynacji, metod i rodzajów koordynacji, ogólnej charakterystyki systemów administracji publicznej w państwach członkowskich UE.</w:t>
            </w:r>
            <w:r w:rsidR="003B4EC6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</w:tr>
      <w:tr w:rsidR="00C92909" w:rsidRPr="00C92909" w14:paraId="11A3605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6A57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9C2E26" w14:textId="60A8E01D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B204E8">
              <w:rPr>
                <w:rFonts w:ascii="Arial" w:eastAsia="Calibri" w:hAnsi="Arial" w:cs="Arial"/>
                <w:lang w:eastAsia="pl-PL"/>
              </w:rPr>
              <w:t xml:space="preserve">raca roczna + egzamin pisemny +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projekt</w:t>
            </w:r>
          </w:p>
        </w:tc>
      </w:tr>
      <w:tr w:rsidR="00C92909" w:rsidRPr="00C92909" w14:paraId="69D20E7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3B4B39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Przedmiot </w:t>
            </w:r>
          </w:p>
          <w:p w14:paraId="065A7F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ogólnouniwersytecki w języku </w:t>
            </w:r>
          </w:p>
          <w:p w14:paraId="58DDDEF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52BF36B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CA20E6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00F40B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316D6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73F4E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2ABD52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51D630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36CFB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F396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9E32D1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7B456F9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1D7FD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2*</w:t>
            </w:r>
          </w:p>
        </w:tc>
        <w:tc>
          <w:tcPr>
            <w:tcW w:w="2693" w:type="dxa"/>
            <w:shd w:val="clear" w:color="auto" w:fill="auto"/>
          </w:tcPr>
          <w:p w14:paraId="461D6B6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1AD647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-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3F42F9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278717C8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81D2E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85DD4A" w14:textId="77777777" w:rsidR="00C92909" w:rsidRPr="00C92909" w:rsidRDefault="00C92909" w:rsidP="00EF003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W zależności od wyboru dokonanego przez Studenta/kę. Student/ka poszerza swoją wiedzę o treści spoza kierunku studiów.</w:t>
            </w:r>
          </w:p>
        </w:tc>
      </w:tr>
      <w:tr w:rsidR="00C92909" w:rsidRPr="00C92909" w14:paraId="2A5AF85D" w14:textId="77777777" w:rsidTr="00C92909">
        <w:trPr>
          <w:trHeight w:val="58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81A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0C13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Zgodnie z sylabusem</w:t>
            </w:r>
          </w:p>
        </w:tc>
      </w:tr>
      <w:tr w:rsidR="00C92909" w:rsidRPr="00C92909" w14:paraId="107E40BE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EF6C39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Seminarium</w:t>
            </w:r>
          </w:p>
        </w:tc>
        <w:tc>
          <w:tcPr>
            <w:tcW w:w="709" w:type="dxa"/>
            <w:shd w:val="clear" w:color="auto" w:fill="auto"/>
          </w:tcPr>
          <w:p w14:paraId="5BB9DCA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452F56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D9DE24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2CFEF13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79D8E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C83CA2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6EFDE2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B2AC57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2E6B97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86572B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6EE3C0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C81D42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BB590F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F868296" w14:textId="5E908C13" w:rsidR="00C92909" w:rsidRPr="00C92909" w:rsidRDefault="00C92909" w:rsidP="002560B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</w:t>
            </w:r>
            <w:r w:rsidR="00CB44E8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2560BF" w:rsidRPr="00C92909">
              <w:rPr>
                <w:rFonts w:ascii="Arial" w:eastAsia="Calibri" w:hAnsi="Arial" w:cs="Arial"/>
                <w:lang w:eastAsia="pl-PL"/>
              </w:rPr>
              <w:t>K_W13</w:t>
            </w:r>
            <w:r w:rsidR="002560BF">
              <w:rPr>
                <w:rFonts w:ascii="Arial" w:eastAsia="Calibri" w:hAnsi="Arial" w:cs="Arial"/>
                <w:lang w:eastAsia="pl-PL"/>
              </w:rPr>
              <w:t>, K_W14,</w:t>
            </w:r>
            <w:r w:rsidRPr="00C92909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CB44E8">
              <w:rPr>
                <w:rFonts w:ascii="Arial" w:eastAsia="Calibri" w:hAnsi="Arial" w:cs="Arial"/>
                <w:lang w:eastAsia="pl-PL"/>
              </w:rPr>
              <w:t xml:space="preserve">K_U07, </w:t>
            </w:r>
            <w:r w:rsidR="00CB44E8" w:rsidRPr="00CB44E8">
              <w:rPr>
                <w:rFonts w:ascii="Arial" w:eastAsia="Calibri" w:hAnsi="Arial" w:cs="Arial"/>
                <w:highlight w:val="yellow"/>
                <w:lang w:eastAsia="pl-PL"/>
              </w:rPr>
              <w:t xml:space="preserve">K_U08, </w:t>
            </w:r>
            <w:r w:rsidRPr="00CB44E8">
              <w:rPr>
                <w:rFonts w:ascii="Arial" w:eastAsia="Calibri" w:hAnsi="Arial" w:cs="Arial"/>
                <w:highlight w:val="yellow"/>
                <w:lang w:eastAsia="pl-PL"/>
              </w:rPr>
              <w:t>K_U09</w:t>
            </w:r>
            <w:r w:rsidRPr="00C92909">
              <w:rPr>
                <w:rFonts w:ascii="Arial" w:eastAsia="Calibri" w:hAnsi="Arial" w:cs="Arial"/>
                <w:lang w:eastAsia="pl-PL"/>
              </w:rPr>
              <w:t>; K_U10;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064C72D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DDE340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385B85F0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8670D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EE3B08" w14:textId="347081F7" w:rsidR="00C92909" w:rsidRPr="00C92909" w:rsidRDefault="00C92909" w:rsidP="00530C83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zaznajomienie studentów z zasadami warsztatu i metodyki pracy dyplomowej. W trakcie semestru studenci</w:t>
            </w:r>
            <w:r w:rsidR="00530C83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C92909">
              <w:rPr>
                <w:rFonts w:ascii="Arial" w:eastAsia="Calibri" w:hAnsi="Arial" w:cs="Arial"/>
                <w:lang w:eastAsia="pl-PL"/>
              </w:rPr>
              <w:t>przeprowadzają badania własne, opracowują rozdziały pracy licencjackiej.</w:t>
            </w:r>
          </w:p>
        </w:tc>
      </w:tr>
      <w:tr w:rsidR="00C92909" w:rsidRPr="00C92909" w14:paraId="09E1E3CD" w14:textId="77777777" w:rsidTr="00C92909">
        <w:trPr>
          <w:trHeight w:val="537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2E0E8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F0D9D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Praca pisemna </w:t>
            </w:r>
          </w:p>
        </w:tc>
      </w:tr>
      <w:tr w:rsidR="00C92909" w:rsidRPr="00C92909" w14:paraId="7A89B1C7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9ECE90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Praktyki (II)</w:t>
            </w:r>
          </w:p>
        </w:tc>
        <w:tc>
          <w:tcPr>
            <w:tcW w:w="709" w:type="dxa"/>
            <w:shd w:val="clear" w:color="auto" w:fill="auto"/>
          </w:tcPr>
          <w:p w14:paraId="50B42B7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AF4A5D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689E2C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2CD80F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0D9AF6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A2A6E9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8E05EF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2A8A6C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B12700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5D610A5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ED7B71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K_U06; K_K01; K_K02; K_K03; K_K04; K_K05; K_K06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AC7B579" w14:textId="0F2FA3BB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23919A22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7622C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219731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1DB21DA7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WYMIAR:</w:t>
            </w:r>
          </w:p>
          <w:p w14:paraId="552843E4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</w:t>
            </w:r>
          </w:p>
          <w:p w14:paraId="04C172D3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mogą być odbywane jednorazowo (u jednego pracodawcy) w pełnym wymiarze, bądź też podzielone na części (realizowane u dwóch lub więcej pracodawców), z zastrzeżeniem, że wymiar każdej z praktyk u jednego pracodawcy nie może być niższy niż 120 godzin (nie mniej niż 1 miesiąc). Studenci mają prawo do zrealizowania praktyk na wcześniejszych etapach studiów oraz w trakcie przerw międzysemestralnych. Praktyki rozliczane będą na zakończenie okresu trwania studiów. Za zaliczenie praktyk zawodowych student/ka otrzymuje łącznie 24 punktów ECTS (Praktyki I – 8 punktów ECTS, Praktyki II – 8 punktów ECTS, Praktyki III – 8 punktów ECTS).</w:t>
            </w:r>
          </w:p>
          <w:p w14:paraId="0C5EB8D6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</w:t>
            </w:r>
          </w:p>
          <w:p w14:paraId="28E5955A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0A9F6C99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 PRAKTYK</w:t>
            </w:r>
          </w:p>
          <w:p w14:paraId="2115E753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zawodowe mogą być realizowane:</w:t>
            </w:r>
          </w:p>
          <w:p w14:paraId="60582867" w14:textId="77777777" w:rsidR="00C92909" w:rsidRPr="00C92909" w:rsidRDefault="00C92909" w:rsidP="00C929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3112DBAC" w14:textId="77777777" w:rsidR="00C92909" w:rsidRPr="00C92909" w:rsidRDefault="00C92909" w:rsidP="00C929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 podmiotach sektora publicznego, sektora prywatnego oraz sektora społecznego,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rych charakter działalności jest zgodny z profilem kierunku studi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  <w:p w14:paraId="3B8230AC" w14:textId="77777777" w:rsidR="00C92909" w:rsidRPr="00C92909" w:rsidRDefault="00C92909" w:rsidP="00C929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0C921280" w14:textId="77777777" w:rsidR="00C92909" w:rsidRPr="00C92909" w:rsidRDefault="00C92909" w:rsidP="00C929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Uniwersytecie Warszawskim</w:t>
            </w:r>
          </w:p>
          <w:p w14:paraId="5ADC6E13" w14:textId="77777777" w:rsidR="00C92909" w:rsidRPr="00C92909" w:rsidRDefault="00C92909" w:rsidP="00C929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ramach pracy zawodowej pod warunkiem zgodności charakteru pracy z wymaganiami kierunkowymi. </w:t>
            </w:r>
          </w:p>
          <w:p w14:paraId="5577A3DF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0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D67B19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Opiekun kierunkowy ds. praktyk studenckich dokonuje weryfikacji proponowanego miejsca odbywania praktyk oraz określa jego zgodność z wymogami kierunkowymi. W przypadku pozytywnej weryfikacji podpisywane jest porozumienie indywidualne,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rego integralną część stanowi ramowy harmonogram praktyk.</w:t>
            </w:r>
          </w:p>
          <w:p w14:paraId="643D6D29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Student/ka może zgłosić chęć realizacji praktyk opiekunowi kierunkowemu,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 dokonuje weryfikacji proponowanego miejsca odbywania praktyk i ją akceptuje</w:t>
            </w:r>
          </w:p>
        </w:tc>
      </w:tr>
      <w:tr w:rsidR="00C92909" w:rsidRPr="00C92909" w14:paraId="100E18C4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D2D4D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3BB7FB" w14:textId="77777777" w:rsidR="00C92909" w:rsidRPr="00C92909" w:rsidRDefault="00C92909" w:rsidP="00EF003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praktykanta.</w:t>
            </w:r>
          </w:p>
        </w:tc>
      </w:tr>
    </w:tbl>
    <w:p w14:paraId="07D8BEFE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lang w:eastAsia="pl-PL"/>
        </w:rPr>
      </w:pP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* </w:t>
      </w:r>
      <w:r w:rsidRPr="00C92909">
        <w:rPr>
          <w:rFonts w:ascii="Arial" w:eastAsia="Calibri" w:hAnsi="Arial" w:cs="Arial"/>
          <w:lang w:eastAsia="pl-PL"/>
        </w:rPr>
        <w:t xml:space="preserve">Student może zrealizować zajęcia ogólnouniwersyteckie w dowolnym semestrze roku akademickiego. W ciągu toku studiów student jest zobowiązany uzyskać minimum 5 punktów ECTS z przedmiotów humanistycznych </w:t>
      </w:r>
    </w:p>
    <w:p w14:paraId="2123DB0F" w14:textId="77777777" w:rsidR="00C92909" w:rsidRPr="00EF0034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punktów ECTS (w semestrze):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 xml:space="preserve"> 30 </w:t>
      </w:r>
    </w:p>
    <w:p w14:paraId="77979E8B" w14:textId="6BBEB455" w:rsidR="00C92909" w:rsidRPr="00EF0034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(w semestrze):</w:t>
      </w:r>
      <w:r w:rsidRPr="00EF003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C0251">
        <w:rPr>
          <w:rFonts w:ascii="Arial" w:eastAsia="Calibri" w:hAnsi="Arial" w:cs="Arial"/>
          <w:sz w:val="24"/>
          <w:szCs w:val="24"/>
          <w:lang w:eastAsia="pl-PL"/>
        </w:rPr>
        <w:t xml:space="preserve">390  </w:t>
      </w:r>
    </w:p>
    <w:p w14:paraId="0EAA415F" w14:textId="12040435" w:rsidR="00C92909" w:rsidRPr="00EF0034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określona w programie studiów dla danego kierunku, poziomu i profilu (dla całego cyklu):</w:t>
      </w:r>
      <w:r w:rsidR="00551886" w:rsidRPr="00EF0034">
        <w:rPr>
          <w:rFonts w:ascii="Arial" w:eastAsia="Calibri" w:hAnsi="Arial" w:cs="Arial"/>
          <w:sz w:val="24"/>
          <w:szCs w:val="24"/>
          <w:lang w:eastAsia="pl-PL"/>
        </w:rPr>
        <w:t xml:space="preserve"> co najmniej </w:t>
      </w:r>
      <w:r w:rsidR="00551886" w:rsidRPr="00EF0034">
        <w:rPr>
          <w:rFonts w:ascii="Arial" w:eastAsia="Calibri" w:hAnsi="Arial" w:cs="Arial"/>
          <w:b/>
          <w:sz w:val="24"/>
          <w:szCs w:val="24"/>
          <w:lang w:eastAsia="pl-PL"/>
        </w:rPr>
        <w:t>234</w:t>
      </w:r>
      <w:r w:rsidRPr="00EF0034">
        <w:rPr>
          <w:rFonts w:ascii="Arial" w:eastAsia="Calibri" w:hAnsi="Arial" w:cs="Arial"/>
          <w:b/>
          <w:sz w:val="24"/>
          <w:szCs w:val="24"/>
          <w:lang w:eastAsia="pl-PL"/>
        </w:rPr>
        <w:t>3</w:t>
      </w:r>
    </w:p>
    <w:p w14:paraId="6B6C88C7" w14:textId="77777777" w:rsidR="00EF0034" w:rsidRPr="00EF0034" w:rsidRDefault="00EF0034" w:rsidP="0055188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F0034">
        <w:rPr>
          <w:rFonts w:ascii="Arial" w:eastAsia="Calibri" w:hAnsi="Arial" w:cs="Arial"/>
          <w:b/>
          <w:bCs/>
          <w:sz w:val="24"/>
          <w:szCs w:val="24"/>
          <w:lang w:eastAsia="pl-PL"/>
        </w:rPr>
        <w:br w:type="page"/>
      </w:r>
    </w:p>
    <w:p w14:paraId="6CE7D934" w14:textId="5C380033" w:rsidR="00C92909" w:rsidRPr="00C92909" w:rsidRDefault="00C92909" w:rsidP="00551886">
      <w:pPr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Rok studiów: 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>trzeci</w:t>
      </w:r>
    </w:p>
    <w:p w14:paraId="15849C33" w14:textId="77777777" w:rsidR="00C92909" w:rsidRPr="00C92909" w:rsidRDefault="00C92909" w:rsidP="0055188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Semestr: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szósty</w:t>
      </w:r>
    </w:p>
    <w:p w14:paraId="1B691131" w14:textId="77777777" w:rsidR="00C92909" w:rsidRPr="00C92909" w:rsidRDefault="00C92909" w:rsidP="0055188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1549"/>
      </w:tblGrid>
      <w:tr w:rsidR="00C92909" w:rsidRPr="00C92909" w14:paraId="77AD74D5" w14:textId="77777777" w:rsidTr="00C9290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C55547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53B6B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7A53B4F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Razem: liczba </w:t>
            </w:r>
          </w:p>
          <w:p w14:paraId="68E10B7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C816577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Razem:</w:t>
            </w:r>
          </w:p>
          <w:p w14:paraId="2B1E5787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0B2F4" w14:textId="5E90E228" w:rsidR="00C92909" w:rsidRPr="00C92909" w:rsidRDefault="00C92909" w:rsidP="005518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Symbole efektów uczenia się dla </w:t>
            </w:r>
            <w:r w:rsidR="00551886">
              <w:rPr>
                <w:rFonts w:ascii="Arial" w:eastAsia="Arial" w:hAnsi="Arial" w:cs="Arial"/>
                <w:b/>
                <w:color w:val="000000"/>
                <w:lang w:eastAsia="pl-PL"/>
              </w:rPr>
              <w:t>programu studiów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AE1D7A" w14:textId="77777777" w:rsidR="00C92909" w:rsidRPr="00C92909" w:rsidRDefault="00C92909" w:rsidP="00C929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Dyscyplina / dyscypliny, do których odnosi się przedmiot</w:t>
            </w:r>
          </w:p>
        </w:tc>
      </w:tr>
      <w:tr w:rsidR="00C92909" w:rsidRPr="00C92909" w14:paraId="379B9A8C" w14:textId="77777777" w:rsidTr="00C9290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468135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BA5269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F8584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5F058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B645AFF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03CDA5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0F4E0BA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D5DF25F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280632" w14:textId="77777777" w:rsidR="00C92909" w:rsidRPr="00C92909" w:rsidRDefault="00C92909" w:rsidP="00C9290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28284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41C68E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0F0671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1AEBD2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0DFA6337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BF3E9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 xml:space="preserve">Procedury </w:t>
            </w:r>
          </w:p>
          <w:p w14:paraId="0DD0D2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 xml:space="preserve">decyzyjne w Unii </w:t>
            </w:r>
          </w:p>
          <w:p w14:paraId="1F1E4E8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bCs/>
                <w:lang w:eastAsia="pl-PL"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68B70E6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1B111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0F3E53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7AE47C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40559D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C555DC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1FAB9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AB16E9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3ECB42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C739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806B83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4D675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726BF5F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2C8A37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K_W05; K_W12; K_U01; K_U02; K_U03; K_U04; K_U05; K_U07; K_U08; K_U09; K_U10; K_K01; K_K02; K_K03; K_K04;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563484E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37DC000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49733D53" w14:textId="77777777" w:rsidTr="00547CA6">
        <w:trPr>
          <w:trHeight w:val="58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BCF7D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7BE7AA" w14:textId="34382C52" w:rsidR="00C92909" w:rsidRPr="00C92909" w:rsidRDefault="00C92909" w:rsidP="00547CA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procesami i normami decyzyjnymi w Unii Europejskiej, ośrodkami odpowiedzialnymi za podejmowanie decyzji oraz procedurami implementacji decyzji politycznych.</w:t>
            </w:r>
            <w:r w:rsidR="003B4EC6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</w:tr>
      <w:tr w:rsidR="00C92909" w:rsidRPr="00C92909" w14:paraId="5A5EA924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046773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019FDC" w14:textId="60D86B98" w:rsidR="00C92909" w:rsidRPr="00C92909" w:rsidRDefault="00D7148C" w:rsidP="00C85BAA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B204E8">
              <w:rPr>
                <w:rFonts w:ascii="Arial" w:eastAsia="Calibri" w:hAnsi="Arial" w:cs="Arial"/>
                <w:lang w:eastAsia="pl-PL"/>
              </w:rPr>
              <w:t xml:space="preserve">raca roczna + egzamin pisemny + </w:t>
            </w:r>
            <w:r w:rsidR="00C85BAA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projekt</w:t>
            </w:r>
          </w:p>
        </w:tc>
      </w:tr>
      <w:tr w:rsidR="00C92909" w:rsidRPr="00C92909" w14:paraId="49A6CE58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8BAB6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Prawa obywatela UE w praktyce</w:t>
            </w:r>
          </w:p>
        </w:tc>
        <w:tc>
          <w:tcPr>
            <w:tcW w:w="709" w:type="dxa"/>
            <w:shd w:val="clear" w:color="auto" w:fill="auto"/>
          </w:tcPr>
          <w:p w14:paraId="153BB31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E531C9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57D1B3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B89A3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A480C9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918B8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6636C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051675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DF51FC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D2276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4C3FB0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25E58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863AF6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34CD8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K_W03; K_W10; K_U01; K_U02; K_U03; K_U05; K_U06; K_U07; K_U08; K_U09; K_U10; K_K01; K_K02; K_K03; K_K04; K_K05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1615286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44BAB46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</w:tc>
      </w:tr>
      <w:tr w:rsidR="00C92909" w:rsidRPr="00C92909" w14:paraId="575D22A8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46EF6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lastRenderedPageBreak/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5ABEF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zapoznanie studentów z fundamentalnymi pojęciami z zakresu praw obywatela Unii Europejskiej, a także praktycznymi instrumentami wykonywania tych praw.</w:t>
            </w:r>
          </w:p>
        </w:tc>
      </w:tr>
      <w:tr w:rsidR="00C92909" w:rsidRPr="00C92909" w14:paraId="4D63F212" w14:textId="77777777" w:rsidTr="00C92909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077CE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4F2C51" w14:textId="5337E93F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Praca </w:t>
            </w:r>
            <w:r w:rsidR="0075230D">
              <w:rPr>
                <w:rFonts w:ascii="Arial" w:eastAsia="Calibri" w:hAnsi="Arial" w:cs="Arial"/>
                <w:lang w:eastAsia="pl-PL"/>
              </w:rPr>
              <w:t>roczna +egzamin pisemny</w:t>
            </w:r>
          </w:p>
        </w:tc>
      </w:tr>
      <w:tr w:rsidR="00C92909" w:rsidRPr="00C92909" w14:paraId="04D920B6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E4A83C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Aktualne wyzwania w Europie - warsztaty</w:t>
            </w:r>
          </w:p>
        </w:tc>
        <w:tc>
          <w:tcPr>
            <w:tcW w:w="709" w:type="dxa"/>
            <w:shd w:val="clear" w:color="auto" w:fill="auto"/>
          </w:tcPr>
          <w:p w14:paraId="5BAEC1C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A4C267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66C67C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D691F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DA9910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D2EC37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360C9B8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CB8071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AF44D1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93EB92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65318A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CE519E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C1E9F7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DD839B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0B2B4F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1794593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12FED7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K_W05; K_W08; K_W09; K_W10; K_W11; K_W12; K_U01; K_U02; K_U03; K_U04; K_U05; K_U06; K_U07; K_U08; K_U09; K_U10; </w:t>
            </w:r>
          </w:p>
          <w:p w14:paraId="16B607E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K_K01; K_K02; K_K03; K_K04;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605A3E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010A57D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administracji/ Stosunki międzynarodowe</w:t>
            </w:r>
          </w:p>
        </w:tc>
      </w:tr>
      <w:tr w:rsidR="00C92909" w:rsidRPr="00C92909" w14:paraId="0244C3C4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8C8A9C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261D73" w14:textId="77777777" w:rsidR="00C92909" w:rsidRPr="00C92909" w:rsidRDefault="00C92909" w:rsidP="00C9290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przekazanie studentom wiedzy na temat aktualnych wyzwań i problemów w Europie, a także praktycznych umiejętności dotyczących skutecznego wykorzystania możliwości wynikających z członkostwa Polski w Unii Europejskiej przez osoby indywidualne, przedsiębiorstwa oraz organizacje pozarządowe.</w:t>
            </w:r>
          </w:p>
        </w:tc>
      </w:tr>
      <w:tr w:rsidR="00C92909" w:rsidRPr="00C92909" w14:paraId="0043C6B0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316ECF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8E0432" w14:textId="0AC64540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roczna +inne (prezenta</w:t>
            </w:r>
            <w:r>
              <w:rPr>
                <w:rFonts w:ascii="Arial" w:eastAsia="Calibri" w:hAnsi="Arial" w:cs="Arial"/>
                <w:lang w:eastAsia="pl-PL"/>
              </w:rPr>
              <w:t>cja</w:t>
            </w:r>
            <w:r w:rsidR="00B204E8">
              <w:rPr>
                <w:rFonts w:ascii="Arial" w:eastAsia="Calibri" w:hAnsi="Arial" w:cs="Arial"/>
                <w:lang w:eastAsia="pl-PL"/>
              </w:rPr>
              <w:t>, projekt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)</w:t>
            </w:r>
          </w:p>
        </w:tc>
      </w:tr>
      <w:tr w:rsidR="00C92909" w:rsidRPr="00C92909" w14:paraId="1E71CAE6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329FD3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 xml:space="preserve">Seminarium </w:t>
            </w:r>
          </w:p>
          <w:p w14:paraId="3CE4186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licencjackie</w:t>
            </w:r>
          </w:p>
        </w:tc>
        <w:tc>
          <w:tcPr>
            <w:tcW w:w="709" w:type="dxa"/>
            <w:shd w:val="clear" w:color="auto" w:fill="auto"/>
          </w:tcPr>
          <w:p w14:paraId="1589CF9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2EE6E7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0116A9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6732A04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3CC9F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31C1B2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84BC4D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DCB8C7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D80CE4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F735D00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7C3782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0E46D7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  <w:p w14:paraId="56495D01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5781CE39" w14:textId="348ECD94" w:rsidR="00C92909" w:rsidRPr="00C92909" w:rsidRDefault="00CB44E8" w:rsidP="002560B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K_W01;</w:t>
            </w:r>
            <w:r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2560BF" w:rsidRPr="00C92909">
              <w:rPr>
                <w:rFonts w:ascii="Arial" w:eastAsia="Calibri" w:hAnsi="Arial" w:cs="Arial"/>
                <w:lang w:eastAsia="pl-PL"/>
              </w:rPr>
              <w:t>K_W13</w:t>
            </w:r>
            <w:r w:rsidR="002560BF">
              <w:rPr>
                <w:rFonts w:ascii="Arial" w:eastAsia="Calibri" w:hAnsi="Arial" w:cs="Arial"/>
                <w:lang w:eastAsia="pl-PL"/>
              </w:rPr>
              <w:t xml:space="preserve">, K_W14, </w:t>
            </w:r>
            <w:r w:rsidRPr="00C92909">
              <w:rPr>
                <w:rFonts w:ascii="Arial" w:eastAsia="Calibri" w:hAnsi="Arial" w:cs="Arial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lang w:eastAsia="pl-PL"/>
              </w:rPr>
              <w:t xml:space="preserve">K_U07, </w:t>
            </w:r>
            <w:r w:rsidRPr="00CB44E8">
              <w:rPr>
                <w:rFonts w:ascii="Arial" w:eastAsia="Calibri" w:hAnsi="Arial" w:cs="Arial"/>
                <w:highlight w:val="yellow"/>
                <w:lang w:eastAsia="pl-PL"/>
              </w:rPr>
              <w:t>K_U08, K_U09</w:t>
            </w:r>
            <w:r w:rsidRPr="00C92909">
              <w:rPr>
                <w:rFonts w:ascii="Arial" w:eastAsia="Calibri" w:hAnsi="Arial" w:cs="Arial"/>
                <w:lang w:eastAsia="pl-PL"/>
              </w:rPr>
              <w:t>; K_U10;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29D1445D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 xml:space="preserve">Nauki o polityce i </w:t>
            </w:r>
          </w:p>
          <w:p w14:paraId="5C386D9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administracji</w:t>
            </w:r>
          </w:p>
          <w:p w14:paraId="7BD11078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777CFC04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81A46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743E0B" w14:textId="28B48E39" w:rsidR="00C92909" w:rsidRPr="00C92909" w:rsidRDefault="00C92909" w:rsidP="00530C83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Przedmiot ma na celu zaznajomienie studentów z zasadami warsztatu i metodyki pracy dyplomowej. W trakcie semestru studenci, przeprowadzają badania własne, opracowują poszczególne rozdziały, a w konsekwencji całość pracy licencjackiej</w:t>
            </w:r>
          </w:p>
        </w:tc>
      </w:tr>
      <w:tr w:rsidR="00C92909" w:rsidRPr="00C92909" w14:paraId="7F855E16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DD255C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EEF04C" w14:textId="0AAD46E9" w:rsidR="00C92909" w:rsidRPr="00C92909" w:rsidRDefault="00D7148C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P</w:t>
            </w:r>
            <w:r w:rsidR="00C92909" w:rsidRPr="00C92909">
              <w:rPr>
                <w:rFonts w:ascii="Arial" w:eastAsia="Calibri" w:hAnsi="Arial" w:cs="Arial"/>
                <w:lang w:eastAsia="pl-PL"/>
              </w:rPr>
              <w:t>raca licencjacka</w:t>
            </w:r>
          </w:p>
        </w:tc>
      </w:tr>
      <w:tr w:rsidR="00C92909" w:rsidRPr="00C92909" w14:paraId="6B653DAB" w14:textId="77777777" w:rsidTr="00C9290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7760F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Praktyki (III)</w:t>
            </w:r>
          </w:p>
        </w:tc>
        <w:tc>
          <w:tcPr>
            <w:tcW w:w="709" w:type="dxa"/>
            <w:shd w:val="clear" w:color="auto" w:fill="auto"/>
          </w:tcPr>
          <w:p w14:paraId="10CF97A9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6F9DD27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AA5E1D5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8D578D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08A202F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E016E8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7F95D5A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47F08C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87FC3C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885B5A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C97A3A2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K_U06; K_K01; K_K02; K_K03; K_K04; K_K05; K_K06</w:t>
            </w:r>
          </w:p>
        </w:tc>
        <w:tc>
          <w:tcPr>
            <w:tcW w:w="1549" w:type="dxa"/>
            <w:tcBorders>
              <w:right w:val="single" w:sz="12" w:space="0" w:color="000000"/>
            </w:tcBorders>
            <w:shd w:val="clear" w:color="auto" w:fill="auto"/>
          </w:tcPr>
          <w:p w14:paraId="40E34F47" w14:textId="2ABC0306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92909" w:rsidRPr="00C92909" w14:paraId="664205B4" w14:textId="77777777" w:rsidTr="00C9290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FBB206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Arial" w:hAnsi="Arial" w:cs="Arial"/>
                <w:b/>
                <w:color w:val="000000"/>
                <w:lang w:eastAsia="pl-PL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E94F0B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688A420B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14932A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WYMIAR:</w:t>
            </w:r>
          </w:p>
          <w:p w14:paraId="7F5E6CB3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</w:t>
            </w:r>
          </w:p>
          <w:p w14:paraId="647D02F1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mogą być odbywane jednorazowo (u jednego pracodawcy) w pełnym wymiarze, bądź też podzielone na części (realizowane u dwóch lub więcej pracodawców), z zastrzeżeniem, że wymiar każdej z praktyk u jednego pracodawcy nie może być niższy niż 120 godzin (nie mniej niż 1 miesiąc). Studenci mają prawo do zrealizowania praktyk na wcześniejszych etapach studiów oraz w trakcie przerw międzysemestralnych. Praktyki rozliczane będą na zakończenie okresu trwania studiów. Za zaliczenie praktyk zawodowych student/ka otrzymuje łącznie 24 punktów ECTS (Praktyki I – 8 punktów ECTS, Praktyki II – 8 punktów ECTS, Praktyki III – 8 punktów ECTS).</w:t>
            </w:r>
          </w:p>
          <w:p w14:paraId="2AE6B164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F301AFF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</w:t>
            </w:r>
          </w:p>
          <w:p w14:paraId="2388A864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4CB0D2A1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8D3D36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 PRAKTYK</w:t>
            </w:r>
          </w:p>
          <w:p w14:paraId="63720879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zawodowe mogą być realizowane:</w:t>
            </w:r>
          </w:p>
          <w:p w14:paraId="28BBEB37" w14:textId="77777777" w:rsidR="00C92909" w:rsidRPr="00C92909" w:rsidRDefault="00C92909" w:rsidP="00C929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4C3B6DFA" w14:textId="77777777" w:rsidR="00C92909" w:rsidRPr="00C92909" w:rsidRDefault="00C92909" w:rsidP="00C929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podmiotach sektora publicznego, sektora prywatnego oraz sektora społecznego,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rych charakter działalności jest zgodny z profilem kierunku studi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  <w:p w14:paraId="1EF6F739" w14:textId="77777777" w:rsidR="00C92909" w:rsidRPr="00C92909" w:rsidRDefault="00C92909" w:rsidP="00C929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037712AA" w14:textId="77777777" w:rsidR="00C92909" w:rsidRPr="00C92909" w:rsidRDefault="00C92909" w:rsidP="00C929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Uniwersytecie Warszawskim</w:t>
            </w:r>
          </w:p>
          <w:p w14:paraId="0A13A5C7" w14:textId="77777777" w:rsidR="00C92909" w:rsidRPr="00C92909" w:rsidRDefault="00C92909" w:rsidP="00C929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ramach pracy zawodowej pod warunkiem zgodności charakteru pracy z wymaganiami kierunkowymi. </w:t>
            </w:r>
          </w:p>
          <w:p w14:paraId="2ECB889A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0"/>
              <w:jc w:val="both"/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445675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Opiekun kierunkowy ds. praktyk studenckich dokonuje weryfikacji proponowanego miejsca odbywania praktyk oraz określa jego zgodność z wymogami kierunkowymi. W przypadku pozytywnej weryfikacji podpisywane jest porozumienie indywidualne,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rego integralną część stanowi ramowy harmonogram praktyk.</w:t>
            </w:r>
          </w:p>
          <w:p w14:paraId="45B5B087" w14:textId="77777777" w:rsidR="00C92909" w:rsidRPr="00C92909" w:rsidRDefault="00C92909" w:rsidP="00C92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Student/ka może zgłosić chęć realizacji praktyk opiekunowi kierunkowemu, kt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val="es-ES_tradn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92909">
              <w:rPr>
                <w:rFonts w:ascii="Arial" w:eastAsia="Arial Unicode MS" w:hAnsi="Arial" w:cs="Arial"/>
                <w:color w:val="00000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 dokonuje weryfikacji proponowanego miejsca odbywania praktyk i ją akceptuje </w:t>
            </w:r>
          </w:p>
        </w:tc>
      </w:tr>
      <w:tr w:rsidR="00C92909" w:rsidRPr="00C92909" w14:paraId="2BD5563F" w14:textId="77777777" w:rsidTr="00C92909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E1C25B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92909">
              <w:rPr>
                <w:rFonts w:ascii="Arial" w:eastAsia="Calibri" w:hAnsi="Arial" w:cs="Arial"/>
                <w:b/>
                <w:lang w:eastAsia="pl-PL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E9C91E" w14:textId="77777777" w:rsidR="00C92909" w:rsidRPr="00C92909" w:rsidRDefault="00C92909" w:rsidP="00C9290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92909">
              <w:rPr>
                <w:rFonts w:ascii="Arial" w:eastAsia="Calibri" w:hAnsi="Arial" w:cs="Arial"/>
                <w:lang w:eastAsia="pl-P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praktykanta.</w:t>
            </w:r>
          </w:p>
        </w:tc>
      </w:tr>
    </w:tbl>
    <w:p w14:paraId="325A7A44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color w:val="00B0F0"/>
          <w:lang w:eastAsia="pl-PL"/>
        </w:rPr>
      </w:pPr>
    </w:p>
    <w:p w14:paraId="54115233" w14:textId="77777777" w:rsidR="00C92909" w:rsidRPr="00C92909" w:rsidRDefault="00C92909" w:rsidP="00B212C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378B6404" w14:textId="77777777" w:rsidR="00C92909" w:rsidRPr="00C92909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punktów ECTS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30 </w:t>
      </w:r>
    </w:p>
    <w:p w14:paraId="7988C019" w14:textId="622B1B1D" w:rsidR="00C92909" w:rsidRPr="009C0251" w:rsidRDefault="00C92909" w:rsidP="00C92909">
      <w:pPr>
        <w:spacing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(w semestrze):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C0251">
        <w:rPr>
          <w:rFonts w:ascii="Arial" w:eastAsia="Calibri" w:hAnsi="Arial" w:cs="Arial"/>
          <w:sz w:val="24"/>
          <w:szCs w:val="24"/>
          <w:lang w:eastAsia="pl-PL"/>
        </w:rPr>
        <w:t xml:space="preserve">345 </w:t>
      </w:r>
    </w:p>
    <w:p w14:paraId="0E3E6656" w14:textId="747DB038" w:rsidR="00C92909" w:rsidRDefault="00C92909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Łączna liczba godzin zajęć określona w programie studiów dla danego kierunku, poziomu i profilu (dla całego cyklu):</w:t>
      </w:r>
      <w:r w:rsidRPr="00C92909">
        <w:rPr>
          <w:rFonts w:ascii="Arial" w:eastAsia="Calibri" w:hAnsi="Arial" w:cs="Arial"/>
          <w:sz w:val="24"/>
          <w:szCs w:val="24"/>
          <w:lang w:eastAsia="pl-PL"/>
        </w:rPr>
        <w:t xml:space="preserve"> co najmniej </w:t>
      </w:r>
      <w:r w:rsidR="00551886">
        <w:rPr>
          <w:rFonts w:ascii="Arial" w:eastAsia="Calibri" w:hAnsi="Arial" w:cs="Arial"/>
          <w:b/>
          <w:bCs/>
          <w:sz w:val="24"/>
          <w:szCs w:val="24"/>
          <w:lang w:eastAsia="pl-PL"/>
        </w:rPr>
        <w:t>234</w:t>
      </w:r>
      <w:r w:rsidRPr="00C92909">
        <w:rPr>
          <w:rFonts w:ascii="Arial" w:eastAsia="Calibri" w:hAnsi="Arial" w:cs="Arial"/>
          <w:b/>
          <w:bCs/>
          <w:sz w:val="24"/>
          <w:szCs w:val="24"/>
          <w:lang w:eastAsia="pl-PL"/>
        </w:rPr>
        <w:t>3</w:t>
      </w:r>
    </w:p>
    <w:p w14:paraId="14DE4557" w14:textId="2E16CAC9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B6E52FE" w14:textId="1272A92D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3D0E116" w14:textId="0F57FC9C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D82AA90" w14:textId="58D63180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C35D783" w14:textId="28999887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77D4803" w14:textId="0C40742F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FB5E16E" w14:textId="1F95EED6" w:rsidR="00551886" w:rsidRDefault="00551886" w:rsidP="00C92909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5F85238" w14:textId="77777777" w:rsidR="00551886" w:rsidRPr="00C92909" w:rsidRDefault="00551886" w:rsidP="00C92909">
      <w:pPr>
        <w:spacing w:after="120" w:line="240" w:lineRule="auto"/>
        <w:rPr>
          <w:rFonts w:ascii="Arial" w:eastAsia="Calibri" w:hAnsi="Arial" w:cs="Arial"/>
          <w:color w:val="00B0F0"/>
          <w:sz w:val="24"/>
          <w:szCs w:val="24"/>
          <w:lang w:eastAsia="pl-PL"/>
        </w:rPr>
      </w:pPr>
    </w:p>
    <w:p w14:paraId="78AEDF00" w14:textId="77777777" w:rsidR="00C92909" w:rsidRDefault="00C92909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bookmarkStart w:id="7" w:name="_GoBack"/>
      <w:bookmarkEnd w:id="7"/>
    </w:p>
    <w:sectPr w:rsidR="00C92909" w:rsidSect="004760C9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BFB27" w16cid:durableId="296785C3"/>
  <w16cid:commentId w16cid:paraId="3041CAC9" w16cid:durableId="296785AC"/>
  <w16cid:commentId w16cid:paraId="14589A16" w16cid:durableId="296B74C7"/>
  <w16cid:commentId w16cid:paraId="1683BF00" w16cid:durableId="296B6B01"/>
  <w16cid:commentId w16cid:paraId="24A83F4F" w16cid:durableId="296B659B"/>
  <w16cid:commentId w16cid:paraId="1E298B59" w16cid:durableId="296B6BAA"/>
  <w16cid:commentId w16cid:paraId="4A2BC0FC" w16cid:durableId="2967864F"/>
  <w16cid:commentId w16cid:paraId="01C6D537" w16cid:durableId="296B6B8E"/>
  <w16cid:commentId w16cid:paraId="13066FE1" w16cid:durableId="296B6EF9"/>
  <w16cid:commentId w16cid:paraId="315439C7" w16cid:durableId="296B6A5B"/>
  <w16cid:commentId w16cid:paraId="53CDE9E3" w16cid:durableId="296B6640"/>
  <w16cid:commentId w16cid:paraId="59F2813B" w16cid:durableId="296B6C30"/>
  <w16cid:commentId w16cid:paraId="4B338697" w16cid:durableId="296B6A94"/>
  <w16cid:commentId w16cid:paraId="3DA62A13" w16cid:durableId="296B6C96"/>
  <w16cid:commentId w16cid:paraId="1679B2AF" w16cid:durableId="296B6CB3"/>
  <w16cid:commentId w16cid:paraId="6DF95102" w16cid:durableId="296B6A9B"/>
  <w16cid:commentId w16cid:paraId="30A4AFB6" w16cid:durableId="296B6D0C"/>
  <w16cid:commentId w16cid:paraId="058D7C83" w16cid:durableId="296B7217"/>
  <w16cid:commentId w16cid:paraId="5F31936E" w16cid:durableId="296B6D4C"/>
  <w16cid:commentId w16cid:paraId="585A598F" w16cid:durableId="296B6AA2"/>
  <w16cid:commentId w16cid:paraId="689BE640" w16cid:durableId="296B735D"/>
  <w16cid:commentId w16cid:paraId="30CE0FBD" w16cid:durableId="296B6E77"/>
  <w16cid:commentId w16cid:paraId="166A8A95" w16cid:durableId="296B6AA8"/>
  <w16cid:commentId w16cid:paraId="285FCEC2" w16cid:durableId="296B6910"/>
  <w16cid:commentId w16cid:paraId="77C416ED" w16cid:durableId="296B738C"/>
  <w16cid:commentId w16cid:paraId="584EF7A9" w16cid:durableId="296B6EA7"/>
  <w16cid:commentId w16cid:paraId="1B229C8E" w16cid:durableId="296787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F229" w14:textId="77777777" w:rsidR="00A414C2" w:rsidRDefault="00A414C2" w:rsidP="00ED051E">
      <w:pPr>
        <w:spacing w:after="0" w:line="240" w:lineRule="auto"/>
      </w:pPr>
      <w:r>
        <w:separator/>
      </w:r>
    </w:p>
  </w:endnote>
  <w:endnote w:type="continuationSeparator" w:id="0">
    <w:p w14:paraId="15580280" w14:textId="77777777" w:rsidR="00A414C2" w:rsidRDefault="00A414C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4A36" w14:textId="77777777" w:rsidR="00A414C2" w:rsidRDefault="00A414C2" w:rsidP="00ED051E">
      <w:pPr>
        <w:spacing w:after="0" w:line="240" w:lineRule="auto"/>
      </w:pPr>
      <w:r>
        <w:separator/>
      </w:r>
    </w:p>
  </w:footnote>
  <w:footnote w:type="continuationSeparator" w:id="0">
    <w:p w14:paraId="2C1B35F1" w14:textId="77777777" w:rsidR="00A414C2" w:rsidRDefault="00A414C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43A5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301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750C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6C3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754C"/>
    <w:multiLevelType w:val="hybridMultilevel"/>
    <w:tmpl w:val="E14CC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52BB"/>
    <w:multiLevelType w:val="hybridMultilevel"/>
    <w:tmpl w:val="47B67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12945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26D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18C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10B80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DB75D69"/>
    <w:multiLevelType w:val="hybridMultilevel"/>
    <w:tmpl w:val="B020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04794"/>
    <w:multiLevelType w:val="multilevel"/>
    <w:tmpl w:val="C00645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F6EB3"/>
    <w:multiLevelType w:val="hybridMultilevel"/>
    <w:tmpl w:val="55A85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4F3A1860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A0107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256B2"/>
    <w:multiLevelType w:val="hybridMultilevel"/>
    <w:tmpl w:val="5BBA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57E9"/>
    <w:multiLevelType w:val="hybridMultilevel"/>
    <w:tmpl w:val="AE3E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6BB4184F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5F35"/>
    <w:multiLevelType w:val="hybridMultilevel"/>
    <w:tmpl w:val="1830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5CC6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B57"/>
    <w:multiLevelType w:val="hybridMultilevel"/>
    <w:tmpl w:val="6B425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2"/>
  </w:num>
  <w:num w:numId="4">
    <w:abstractNumId w:val="14"/>
  </w:num>
  <w:num w:numId="5">
    <w:abstractNumId w:val="24"/>
  </w:num>
  <w:num w:numId="6">
    <w:abstractNumId w:val="29"/>
  </w:num>
  <w:num w:numId="7">
    <w:abstractNumId w:val="20"/>
  </w:num>
  <w:num w:numId="8">
    <w:abstractNumId w:val="9"/>
  </w:num>
  <w:num w:numId="9">
    <w:abstractNumId w:val="7"/>
  </w:num>
  <w:num w:numId="10">
    <w:abstractNumId w:val="28"/>
  </w:num>
  <w:num w:numId="11">
    <w:abstractNumId w:val="25"/>
  </w:num>
  <w:num w:numId="12">
    <w:abstractNumId w:val="40"/>
  </w:num>
  <w:num w:numId="13">
    <w:abstractNumId w:val="33"/>
  </w:num>
  <w:num w:numId="14">
    <w:abstractNumId w:val="32"/>
  </w:num>
  <w:num w:numId="15">
    <w:abstractNumId w:val="23"/>
  </w:num>
  <w:num w:numId="16">
    <w:abstractNumId w:val="17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6"/>
  </w:num>
  <w:num w:numId="34">
    <w:abstractNumId w:val="0"/>
  </w:num>
  <w:num w:numId="35">
    <w:abstractNumId w:val="27"/>
  </w:num>
  <w:num w:numId="36">
    <w:abstractNumId w:val="11"/>
  </w:num>
  <w:num w:numId="37">
    <w:abstractNumId w:val="36"/>
  </w:num>
  <w:num w:numId="38">
    <w:abstractNumId w:val="18"/>
  </w:num>
  <w:num w:numId="39">
    <w:abstractNumId w:val="10"/>
  </w:num>
  <w:num w:numId="40">
    <w:abstractNumId w:val="31"/>
  </w:num>
  <w:num w:numId="41">
    <w:abstractNumId w:val="6"/>
  </w:num>
  <w:num w:numId="42">
    <w:abstractNumId w:val="42"/>
  </w:num>
  <w:num w:numId="43">
    <w:abstractNumId w:val="21"/>
  </w:num>
  <w:num w:numId="44">
    <w:abstractNumId w:val="19"/>
  </w:num>
  <w:num w:numId="45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3C4F"/>
    <w:rsid w:val="000361C9"/>
    <w:rsid w:val="00044CFF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96415"/>
    <w:rsid w:val="000A516F"/>
    <w:rsid w:val="000A7AEC"/>
    <w:rsid w:val="000B1786"/>
    <w:rsid w:val="000B3D5F"/>
    <w:rsid w:val="000C1AF5"/>
    <w:rsid w:val="000C775E"/>
    <w:rsid w:val="000D4BCF"/>
    <w:rsid w:val="000D7500"/>
    <w:rsid w:val="000E3EC5"/>
    <w:rsid w:val="000E6A20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2BE1"/>
    <w:rsid w:val="001A6815"/>
    <w:rsid w:val="001A7234"/>
    <w:rsid w:val="001B7735"/>
    <w:rsid w:val="001B7D18"/>
    <w:rsid w:val="001E426D"/>
    <w:rsid w:val="001F0C1B"/>
    <w:rsid w:val="001F2CD3"/>
    <w:rsid w:val="002054DA"/>
    <w:rsid w:val="00215F95"/>
    <w:rsid w:val="002233E9"/>
    <w:rsid w:val="002323B3"/>
    <w:rsid w:val="002363B3"/>
    <w:rsid w:val="00240413"/>
    <w:rsid w:val="00242DAA"/>
    <w:rsid w:val="00243278"/>
    <w:rsid w:val="002560BF"/>
    <w:rsid w:val="0025683D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38A4"/>
    <w:rsid w:val="002950EA"/>
    <w:rsid w:val="00296EC1"/>
    <w:rsid w:val="002A4E35"/>
    <w:rsid w:val="002B40D9"/>
    <w:rsid w:val="002C17F4"/>
    <w:rsid w:val="002D2C1E"/>
    <w:rsid w:val="002E2422"/>
    <w:rsid w:val="002E5629"/>
    <w:rsid w:val="002F07E2"/>
    <w:rsid w:val="00305B47"/>
    <w:rsid w:val="003178B6"/>
    <w:rsid w:val="003235D4"/>
    <w:rsid w:val="00346C1C"/>
    <w:rsid w:val="00351034"/>
    <w:rsid w:val="003513CF"/>
    <w:rsid w:val="00352467"/>
    <w:rsid w:val="00352980"/>
    <w:rsid w:val="00361CE8"/>
    <w:rsid w:val="00363271"/>
    <w:rsid w:val="00384B1B"/>
    <w:rsid w:val="00384DDA"/>
    <w:rsid w:val="00391BAF"/>
    <w:rsid w:val="003A235A"/>
    <w:rsid w:val="003A6557"/>
    <w:rsid w:val="003A6C2E"/>
    <w:rsid w:val="003B14EF"/>
    <w:rsid w:val="003B4EC6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16EC"/>
    <w:rsid w:val="004534BD"/>
    <w:rsid w:val="00460EBC"/>
    <w:rsid w:val="00464DC3"/>
    <w:rsid w:val="00471E5C"/>
    <w:rsid w:val="004760C9"/>
    <w:rsid w:val="0047752D"/>
    <w:rsid w:val="004851E9"/>
    <w:rsid w:val="00487E2F"/>
    <w:rsid w:val="004A6E2D"/>
    <w:rsid w:val="004B246F"/>
    <w:rsid w:val="004B26C9"/>
    <w:rsid w:val="004B540E"/>
    <w:rsid w:val="004B7C0D"/>
    <w:rsid w:val="004D0095"/>
    <w:rsid w:val="004D6876"/>
    <w:rsid w:val="004D707A"/>
    <w:rsid w:val="004E1982"/>
    <w:rsid w:val="004E4F66"/>
    <w:rsid w:val="004F1F25"/>
    <w:rsid w:val="004F52AC"/>
    <w:rsid w:val="005021E2"/>
    <w:rsid w:val="0050740F"/>
    <w:rsid w:val="005112C5"/>
    <w:rsid w:val="00512827"/>
    <w:rsid w:val="005159CF"/>
    <w:rsid w:val="00521313"/>
    <w:rsid w:val="00524202"/>
    <w:rsid w:val="00526AFE"/>
    <w:rsid w:val="00527E7C"/>
    <w:rsid w:val="00527F77"/>
    <w:rsid w:val="00530C83"/>
    <w:rsid w:val="00532898"/>
    <w:rsid w:val="00536DBC"/>
    <w:rsid w:val="005421D6"/>
    <w:rsid w:val="00542EB9"/>
    <w:rsid w:val="00547CA6"/>
    <w:rsid w:val="00547D4C"/>
    <w:rsid w:val="00551886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D309B"/>
    <w:rsid w:val="005E3E0F"/>
    <w:rsid w:val="005F65D5"/>
    <w:rsid w:val="0060179E"/>
    <w:rsid w:val="00605FDE"/>
    <w:rsid w:val="00642432"/>
    <w:rsid w:val="00643C1A"/>
    <w:rsid w:val="006616B2"/>
    <w:rsid w:val="006A6622"/>
    <w:rsid w:val="006B0C84"/>
    <w:rsid w:val="006C0ED2"/>
    <w:rsid w:val="006C3AC9"/>
    <w:rsid w:val="006C4426"/>
    <w:rsid w:val="006C514C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0B96"/>
    <w:rsid w:val="007316B2"/>
    <w:rsid w:val="00746074"/>
    <w:rsid w:val="007464ED"/>
    <w:rsid w:val="0074744D"/>
    <w:rsid w:val="00747691"/>
    <w:rsid w:val="0075230D"/>
    <w:rsid w:val="00753769"/>
    <w:rsid w:val="00762431"/>
    <w:rsid w:val="007631C4"/>
    <w:rsid w:val="007709E7"/>
    <w:rsid w:val="00775A70"/>
    <w:rsid w:val="00777A3A"/>
    <w:rsid w:val="00781E34"/>
    <w:rsid w:val="00782152"/>
    <w:rsid w:val="00786C87"/>
    <w:rsid w:val="00787E77"/>
    <w:rsid w:val="007A73C0"/>
    <w:rsid w:val="007B39C8"/>
    <w:rsid w:val="007B41F7"/>
    <w:rsid w:val="007C0FAE"/>
    <w:rsid w:val="007C17EC"/>
    <w:rsid w:val="007C4B27"/>
    <w:rsid w:val="007D284B"/>
    <w:rsid w:val="007E034A"/>
    <w:rsid w:val="007F1F0F"/>
    <w:rsid w:val="007F2216"/>
    <w:rsid w:val="007F7AF8"/>
    <w:rsid w:val="0080176B"/>
    <w:rsid w:val="00802F78"/>
    <w:rsid w:val="00810A71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33CF"/>
    <w:rsid w:val="008B4CC9"/>
    <w:rsid w:val="008B514B"/>
    <w:rsid w:val="008C174E"/>
    <w:rsid w:val="008C1EE3"/>
    <w:rsid w:val="008C2A60"/>
    <w:rsid w:val="008C4205"/>
    <w:rsid w:val="008D37DE"/>
    <w:rsid w:val="008E485B"/>
    <w:rsid w:val="008F3470"/>
    <w:rsid w:val="008F6209"/>
    <w:rsid w:val="00905E82"/>
    <w:rsid w:val="0091025B"/>
    <w:rsid w:val="00913881"/>
    <w:rsid w:val="0091748A"/>
    <w:rsid w:val="00920227"/>
    <w:rsid w:val="00920FC4"/>
    <w:rsid w:val="00921DBD"/>
    <w:rsid w:val="00923123"/>
    <w:rsid w:val="009251E4"/>
    <w:rsid w:val="00930789"/>
    <w:rsid w:val="00932CA1"/>
    <w:rsid w:val="00940476"/>
    <w:rsid w:val="00942EB1"/>
    <w:rsid w:val="00953471"/>
    <w:rsid w:val="00955220"/>
    <w:rsid w:val="00964A98"/>
    <w:rsid w:val="00995D06"/>
    <w:rsid w:val="009A10AD"/>
    <w:rsid w:val="009B7AE5"/>
    <w:rsid w:val="009C0251"/>
    <w:rsid w:val="009D1BFF"/>
    <w:rsid w:val="009D269B"/>
    <w:rsid w:val="009D3EFE"/>
    <w:rsid w:val="009E18D3"/>
    <w:rsid w:val="009E7E56"/>
    <w:rsid w:val="00A13A50"/>
    <w:rsid w:val="00A15034"/>
    <w:rsid w:val="00A21781"/>
    <w:rsid w:val="00A40D2E"/>
    <w:rsid w:val="00A414C2"/>
    <w:rsid w:val="00A422EF"/>
    <w:rsid w:val="00A47976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C6784"/>
    <w:rsid w:val="00AD24CB"/>
    <w:rsid w:val="00AD54D8"/>
    <w:rsid w:val="00AE509E"/>
    <w:rsid w:val="00AF1B2B"/>
    <w:rsid w:val="00AF35C3"/>
    <w:rsid w:val="00B11752"/>
    <w:rsid w:val="00B204E8"/>
    <w:rsid w:val="00B212C1"/>
    <w:rsid w:val="00B21EA1"/>
    <w:rsid w:val="00B2274C"/>
    <w:rsid w:val="00B24B92"/>
    <w:rsid w:val="00B32AF8"/>
    <w:rsid w:val="00B357E2"/>
    <w:rsid w:val="00B35D12"/>
    <w:rsid w:val="00B52347"/>
    <w:rsid w:val="00B52AA9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1DF6"/>
    <w:rsid w:val="00BB2012"/>
    <w:rsid w:val="00BB660D"/>
    <w:rsid w:val="00BB6E72"/>
    <w:rsid w:val="00BC0DBF"/>
    <w:rsid w:val="00BC1A2C"/>
    <w:rsid w:val="00BC60ED"/>
    <w:rsid w:val="00BE213B"/>
    <w:rsid w:val="00BE6E8C"/>
    <w:rsid w:val="00BE7CF8"/>
    <w:rsid w:val="00BF00AA"/>
    <w:rsid w:val="00BF2B81"/>
    <w:rsid w:val="00BF48C7"/>
    <w:rsid w:val="00BF52A9"/>
    <w:rsid w:val="00BF7526"/>
    <w:rsid w:val="00C109EC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2F99"/>
    <w:rsid w:val="00C7401E"/>
    <w:rsid w:val="00C77E0F"/>
    <w:rsid w:val="00C85BAA"/>
    <w:rsid w:val="00C86483"/>
    <w:rsid w:val="00C9010D"/>
    <w:rsid w:val="00C92909"/>
    <w:rsid w:val="00C973D8"/>
    <w:rsid w:val="00CA61A3"/>
    <w:rsid w:val="00CA73CF"/>
    <w:rsid w:val="00CB3EA8"/>
    <w:rsid w:val="00CB44E8"/>
    <w:rsid w:val="00CB4EE4"/>
    <w:rsid w:val="00CB5DF9"/>
    <w:rsid w:val="00CB7CCD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36DE2"/>
    <w:rsid w:val="00D462DC"/>
    <w:rsid w:val="00D506EC"/>
    <w:rsid w:val="00D56C12"/>
    <w:rsid w:val="00D650BB"/>
    <w:rsid w:val="00D7148C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2883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24288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0034"/>
    <w:rsid w:val="00EF2885"/>
    <w:rsid w:val="00F10E19"/>
    <w:rsid w:val="00F241BA"/>
    <w:rsid w:val="00F30435"/>
    <w:rsid w:val="00F328FF"/>
    <w:rsid w:val="00F333D9"/>
    <w:rsid w:val="00F33A6E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80EBA"/>
    <w:rsid w:val="00F927D3"/>
    <w:rsid w:val="00FA229E"/>
    <w:rsid w:val="00FA50A3"/>
    <w:rsid w:val="00FA6204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681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60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60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60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60C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60C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60C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4760C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760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760C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4760C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760C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0C9"/>
    <w:rPr>
      <w:color w:val="605E5C"/>
      <w:shd w:val="clear" w:color="auto" w:fill="E1DFDD"/>
    </w:rPr>
  </w:style>
  <w:style w:type="paragraph" w:customStyle="1" w:styleId="Tre">
    <w:name w:val="Treść"/>
    <w:rsid w:val="004760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0C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0C9"/>
    <w:rPr>
      <w:rFonts w:ascii="Calibri" w:eastAsia="Calibri" w:hAnsi="Calibri" w:cs="Calibri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92909"/>
  </w:style>
  <w:style w:type="table" w:customStyle="1" w:styleId="TableNormal31">
    <w:name w:val="Table Normal31"/>
    <w:rsid w:val="00C9290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C9290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C9290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92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54502-3D88-4117-A025-B2E7BAFD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6515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2021-05-06T12:12:00Z</cp:lastPrinted>
  <dcterms:created xsi:type="dcterms:W3CDTF">2024-05-31T19:33:00Z</dcterms:created>
  <dcterms:modified xsi:type="dcterms:W3CDTF">2024-05-31T19:35:00Z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