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D9437" w14:textId="77777777" w:rsidR="00520145" w:rsidRPr="00F5211B" w:rsidRDefault="00520145" w:rsidP="0033141D">
      <w:pPr>
        <w:spacing w:after="0" w:line="360" w:lineRule="auto"/>
        <w:jc w:val="center"/>
        <w:rPr>
          <w:rFonts w:ascii="Algerian" w:eastAsia="Times New Roman" w:hAnsi="Algerian"/>
          <w:b/>
          <w:sz w:val="32"/>
          <w:szCs w:val="32"/>
          <w:lang w:eastAsia="pl-PL"/>
        </w:rPr>
      </w:pPr>
      <w:r w:rsidRPr="00F5211B">
        <w:rPr>
          <w:rFonts w:ascii="Algerian" w:eastAsia="Times New Roman" w:hAnsi="Algerian"/>
          <w:b/>
          <w:sz w:val="32"/>
          <w:szCs w:val="32"/>
          <w:lang w:eastAsia="pl-PL"/>
        </w:rPr>
        <w:t xml:space="preserve">PROGRAM </w:t>
      </w:r>
    </w:p>
    <w:p w14:paraId="0F3A2E09" w14:textId="25C25924" w:rsidR="004F28CF" w:rsidRPr="00760A5F" w:rsidRDefault="004F28CF" w:rsidP="00F5211B">
      <w:pPr>
        <w:spacing w:after="0" w:line="240" w:lineRule="auto"/>
        <w:jc w:val="center"/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</w:pPr>
      <w:r w:rsidRPr="00760A5F"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  <w:t>XXI</w:t>
      </w:r>
      <w:r w:rsidR="0087384B" w:rsidRPr="00760A5F"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  <w:t>V</w:t>
      </w:r>
      <w:r w:rsidRPr="00760A5F"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  <w:t xml:space="preserve"> Wielodyscyplinarnej Konferencji Badaczy Stosunków Międzynarodowych WNPiSM UW</w:t>
      </w:r>
      <w:r w:rsidR="00F5211B"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  <w:t xml:space="preserve"> </w:t>
      </w:r>
      <w:r w:rsidRPr="00760A5F">
        <w:rPr>
          <w:rFonts w:ascii="Book Antiqua" w:eastAsia="Times New Roman" w:hAnsi="Book Antiqua"/>
          <w:b/>
          <w:color w:val="FF0000"/>
          <w:sz w:val="28"/>
          <w:szCs w:val="28"/>
          <w:lang w:eastAsia="pl-PL"/>
        </w:rPr>
        <w:t>i Księży Werbistów</w:t>
      </w:r>
    </w:p>
    <w:p w14:paraId="4604C60B" w14:textId="7998FBDB" w:rsidR="004F28CF" w:rsidRPr="00760A5F" w:rsidRDefault="004F28CF" w:rsidP="0033141D">
      <w:pPr>
        <w:spacing w:before="120" w:after="0" w:line="360" w:lineRule="auto"/>
        <w:jc w:val="center"/>
        <w:rPr>
          <w:rFonts w:ascii="Book Antiqua" w:eastAsia="Times New Roman" w:hAnsi="Book Antiqua"/>
          <w:b/>
          <w:i/>
          <w:iCs/>
          <w:color w:val="000000"/>
          <w:sz w:val="28"/>
          <w:szCs w:val="28"/>
          <w:lang w:eastAsia="pl-PL"/>
        </w:rPr>
      </w:pPr>
      <w:r w:rsidRPr="00760A5F">
        <w:rPr>
          <w:rFonts w:ascii="Book Antiqua" w:eastAsia="Times New Roman" w:hAnsi="Book Antiqua"/>
          <w:b/>
          <w:i/>
          <w:iCs/>
          <w:color w:val="FF0000"/>
          <w:sz w:val="28"/>
          <w:szCs w:val="28"/>
          <w:lang w:eastAsia="pl-PL"/>
        </w:rPr>
        <w:t xml:space="preserve"> Sacrum i profanum we współczesnym świecie</w:t>
      </w:r>
    </w:p>
    <w:p w14:paraId="402E655E" w14:textId="20E51766" w:rsidR="004F28CF" w:rsidRPr="00760A5F" w:rsidRDefault="004F28CF" w:rsidP="0033141D">
      <w:pPr>
        <w:spacing w:after="0" w:line="360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</w:pPr>
      <w:r w:rsidRPr="00760A5F"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  <w:t>Pieniężn</w:t>
      </w:r>
      <w:r w:rsidR="00645FC4" w:rsidRPr="00760A5F"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  <w:t>o</w:t>
      </w:r>
      <w:r w:rsidRPr="00760A5F"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  <w:t>, 1-3 lipca 202</w:t>
      </w:r>
      <w:r w:rsidR="0087384B" w:rsidRPr="00760A5F"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  <w:t>4</w:t>
      </w:r>
      <w:r w:rsidRPr="00760A5F">
        <w:rPr>
          <w:rFonts w:ascii="Book Antiqua" w:eastAsia="Times New Roman" w:hAnsi="Book Antiqua"/>
          <w:b/>
          <w:color w:val="000000"/>
          <w:sz w:val="24"/>
          <w:szCs w:val="24"/>
          <w:lang w:eastAsia="pl-PL"/>
        </w:rPr>
        <w:t xml:space="preserve"> r. </w:t>
      </w:r>
    </w:p>
    <w:p w14:paraId="746318B9" w14:textId="43BAB620" w:rsidR="0033141D" w:rsidRPr="004D12AD" w:rsidRDefault="004D12AD" w:rsidP="004D12AD">
      <w:pPr>
        <w:spacing w:after="0" w:line="360" w:lineRule="auto"/>
        <w:jc w:val="center"/>
        <w:rPr>
          <w:rFonts w:ascii="Book Antiqua" w:eastAsia="Times New Roman" w:hAnsi="Book Antiqua"/>
          <w:color w:val="388600"/>
          <w:sz w:val="24"/>
          <w:szCs w:val="24"/>
          <w:lang w:eastAsia="pl-PL"/>
        </w:rPr>
      </w:pPr>
      <w:r>
        <w:rPr>
          <w:rFonts w:ascii="Book Antiqua" w:eastAsia="Times New Roman" w:hAnsi="Book Antiqua"/>
          <w:color w:val="388600"/>
          <w:sz w:val="24"/>
          <w:szCs w:val="24"/>
          <w:lang w:eastAsia="pl-PL"/>
        </w:rPr>
        <w:t>p</w:t>
      </w:r>
      <w:r w:rsidRPr="004D12AD">
        <w:rPr>
          <w:rFonts w:ascii="Book Antiqua" w:eastAsia="Times New Roman" w:hAnsi="Book Antiqua"/>
          <w:color w:val="388600"/>
          <w:sz w:val="24"/>
          <w:szCs w:val="24"/>
          <w:lang w:eastAsia="pl-PL"/>
        </w:rPr>
        <w:t>t.</w:t>
      </w:r>
    </w:p>
    <w:p w14:paraId="7344DCF3" w14:textId="0FEC5874" w:rsidR="0087384B" w:rsidRPr="004D12AD" w:rsidRDefault="0087384B" w:rsidP="004D12AD">
      <w:pPr>
        <w:spacing w:after="0" w:line="240" w:lineRule="auto"/>
        <w:jc w:val="center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4D12AD">
        <w:rPr>
          <w:rFonts w:ascii="Book Antiqua" w:hAnsi="Book Antiqua"/>
          <w:b/>
          <w:bCs/>
          <w:i/>
          <w:iCs/>
          <w:color w:val="388600"/>
          <w:sz w:val="32"/>
          <w:szCs w:val="32"/>
        </w:rPr>
        <w:t>Europa w stosunkach mi</w:t>
      </w:r>
      <w:r w:rsidRPr="004D12AD">
        <w:rPr>
          <w:rFonts w:ascii="Book Antiqua" w:hAnsi="Book Antiqua" w:cs="Calibri"/>
          <w:b/>
          <w:bCs/>
          <w:i/>
          <w:iCs/>
          <w:color w:val="388600"/>
          <w:sz w:val="32"/>
          <w:szCs w:val="32"/>
        </w:rPr>
        <w:t>ę</w:t>
      </w:r>
      <w:r w:rsidRPr="004D12AD">
        <w:rPr>
          <w:rFonts w:ascii="Book Antiqua" w:hAnsi="Book Antiqua"/>
          <w:b/>
          <w:bCs/>
          <w:i/>
          <w:iCs/>
          <w:color w:val="388600"/>
          <w:sz w:val="32"/>
          <w:szCs w:val="32"/>
        </w:rPr>
        <w:t>dzynarodowych, stosunki mi</w:t>
      </w:r>
      <w:r w:rsidRPr="004D12AD">
        <w:rPr>
          <w:rFonts w:ascii="Book Antiqua" w:hAnsi="Book Antiqua" w:cs="Calibri"/>
          <w:b/>
          <w:bCs/>
          <w:i/>
          <w:iCs/>
          <w:color w:val="388600"/>
          <w:sz w:val="32"/>
          <w:szCs w:val="32"/>
        </w:rPr>
        <w:t>ę</w:t>
      </w:r>
      <w:r w:rsidRPr="004D12AD">
        <w:rPr>
          <w:rFonts w:ascii="Book Antiqua" w:hAnsi="Book Antiqua"/>
          <w:b/>
          <w:bCs/>
          <w:i/>
          <w:iCs/>
          <w:color w:val="388600"/>
          <w:sz w:val="32"/>
          <w:szCs w:val="32"/>
        </w:rPr>
        <w:t xml:space="preserve">dzynarodowe w Europie. </w:t>
      </w:r>
      <w:r w:rsidR="00760A5F" w:rsidRPr="004D12AD">
        <w:rPr>
          <w:rFonts w:ascii="Book Antiqua" w:hAnsi="Book Antiqua"/>
          <w:b/>
          <w:bCs/>
          <w:i/>
          <w:iCs/>
          <w:color w:val="388600"/>
          <w:sz w:val="32"/>
          <w:szCs w:val="32"/>
        </w:rPr>
        <w:t>W</w:t>
      </w:r>
      <w:r w:rsidRPr="004D12AD">
        <w:rPr>
          <w:rFonts w:ascii="Book Antiqua" w:hAnsi="Book Antiqua"/>
          <w:b/>
          <w:bCs/>
          <w:i/>
          <w:iCs/>
          <w:color w:val="388600"/>
          <w:sz w:val="32"/>
          <w:szCs w:val="32"/>
        </w:rPr>
        <w:t>ymiary regionalizmu europejskiego</w:t>
      </w:r>
    </w:p>
    <w:p w14:paraId="779729DD" w14:textId="77777777" w:rsidR="004F28CF" w:rsidRPr="006F0EA4" w:rsidRDefault="004F28CF" w:rsidP="004D12AD">
      <w:pPr>
        <w:spacing w:after="0" w:line="240" w:lineRule="auto"/>
        <w:jc w:val="center"/>
        <w:rPr>
          <w:rFonts w:ascii="Book Antiqua" w:eastAsia="Times New Roman" w:hAnsi="Book Antiqua"/>
          <w:color w:val="000000"/>
          <w:lang w:eastAsia="pl-PL"/>
        </w:rPr>
      </w:pPr>
    </w:p>
    <w:p w14:paraId="7D2E03C9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organizowanej przez:</w:t>
      </w:r>
    </w:p>
    <w:p w14:paraId="707AE37C" w14:textId="77777777" w:rsidR="0094205A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Katedrę Studiów Regionalnych i Globalnych</w:t>
      </w:r>
      <w:r w:rsidR="0094205A"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,</w:t>
      </w:r>
    </w:p>
    <w:p w14:paraId="695423A3" w14:textId="35760A8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Katedrę Dyplomacji i Instytucji Międzynarodowych WNPiSM Uniwersytetu Warszawskiego,</w:t>
      </w:r>
    </w:p>
    <w:p w14:paraId="5BE81A86" w14:textId="3246BCA6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Wydział Teologii Uniwersytetu Warmińsko-Mazurskiego w Olsztynie,</w:t>
      </w:r>
    </w:p>
    <w:p w14:paraId="724E7F9C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 także</w:t>
      </w:r>
    </w:p>
    <w:p w14:paraId="48828A51" w14:textId="77777777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Misyjne Seminarium Duchowne Księży Werbistów w Pieniężne</w:t>
      </w:r>
    </w:p>
    <w:p w14:paraId="7BEC3589" w14:textId="53012F00" w:rsidR="004F28CF" w:rsidRPr="00A6192A" w:rsidRDefault="004F28CF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oraz Fundację Studiów Międzynarodowych</w:t>
      </w:r>
    </w:p>
    <w:p w14:paraId="3FF74186" w14:textId="1E2FFC1E" w:rsidR="00520145" w:rsidRPr="00A6192A" w:rsidRDefault="00520145" w:rsidP="0062660D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B9991D1" w14:textId="77777777" w:rsidR="00520145" w:rsidRPr="00A6192A" w:rsidRDefault="00520145" w:rsidP="0062660D">
      <w:pPr>
        <w:spacing w:after="0" w:line="240" w:lineRule="auto"/>
        <w:jc w:val="center"/>
        <w:rPr>
          <w:rFonts w:ascii="Book Antiqua" w:eastAsia="Times New Roman" w:hAnsi="Book Antiqua"/>
          <w:color w:val="000000"/>
          <w:sz w:val="20"/>
          <w:szCs w:val="20"/>
          <w:lang w:eastAsia="pl-PL"/>
        </w:rPr>
      </w:pPr>
      <w:r w:rsidRPr="00A6192A">
        <w:rPr>
          <w:rFonts w:ascii="Book Antiqua" w:eastAsia="Times New Roman" w:hAnsi="Book Antiqua"/>
          <w:color w:val="000000"/>
          <w:sz w:val="20"/>
          <w:szCs w:val="20"/>
          <w:lang w:eastAsia="pl-PL"/>
        </w:rPr>
        <w:t>Adres:</w:t>
      </w:r>
    </w:p>
    <w:p w14:paraId="1D7BB421" w14:textId="77777777" w:rsidR="00520145" w:rsidRPr="00A6192A" w:rsidRDefault="00520145" w:rsidP="0062660D">
      <w:pPr>
        <w:pStyle w:val="Nagwek2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Style w:val="Pogrubienie"/>
          <w:rFonts w:ascii="Book Antiqua" w:hAnsi="Book Antiqua" w:cs="Arial"/>
          <w:b/>
          <w:bCs/>
          <w:color w:val="000000"/>
          <w:sz w:val="20"/>
          <w:szCs w:val="20"/>
        </w:rPr>
        <w:t>Misyjne Seminarium Duchowne Księży Werbistów w Pieniężnie</w:t>
      </w:r>
    </w:p>
    <w:p w14:paraId="2DBA081E" w14:textId="14B1CB08" w:rsidR="00520145" w:rsidRPr="00A6192A" w:rsidRDefault="00D56416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  <w:lang w:val="pl-PL"/>
        </w:rPr>
        <w:t>Pieniężno Pierwsze 19</w:t>
      </w:r>
      <w:r w:rsidR="00520145" w:rsidRPr="00A6192A">
        <w:rPr>
          <w:rFonts w:ascii="Book Antiqua" w:hAnsi="Book Antiqua" w:cs="Arial"/>
          <w:color w:val="000000"/>
          <w:sz w:val="20"/>
          <w:szCs w:val="20"/>
        </w:rPr>
        <w:t>, 14–520 Pieniężno</w:t>
      </w:r>
    </w:p>
    <w:p w14:paraId="54D62E3B" w14:textId="77777777" w:rsidR="00520145" w:rsidRPr="00A6192A" w:rsidRDefault="00520145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</w:rPr>
        <w:t xml:space="preserve">tel. (0-55) 242 9 100, </w:t>
      </w:r>
    </w:p>
    <w:p w14:paraId="37B86447" w14:textId="77777777" w:rsidR="00520145" w:rsidRPr="00A6192A" w:rsidRDefault="00520145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0"/>
          <w:szCs w:val="20"/>
        </w:rPr>
      </w:pPr>
      <w:r w:rsidRPr="00A6192A">
        <w:rPr>
          <w:rFonts w:ascii="Book Antiqua" w:hAnsi="Book Antiqua" w:cs="Arial"/>
          <w:color w:val="000000"/>
          <w:sz w:val="20"/>
          <w:szCs w:val="20"/>
        </w:rPr>
        <w:t>fax. (0-55) 242 93 94</w:t>
      </w:r>
    </w:p>
    <w:p w14:paraId="61DA5284" w14:textId="1F0FB3AB" w:rsidR="00D56416" w:rsidRPr="00247865" w:rsidRDefault="00000000" w:rsidP="0062660D">
      <w:pPr>
        <w:pStyle w:val="Nagwek3"/>
        <w:spacing w:before="0" w:beforeAutospacing="0" w:after="0" w:afterAutospacing="0"/>
        <w:jc w:val="center"/>
        <w:rPr>
          <w:rFonts w:ascii="Book Antiqua" w:hAnsi="Book Antiqua" w:cs="Arial"/>
          <w:sz w:val="20"/>
          <w:szCs w:val="20"/>
          <w:lang w:val="pl-PL"/>
        </w:rPr>
      </w:pPr>
      <w:hyperlink r:id="rId7" w:history="1">
        <w:r w:rsidR="00D56416" w:rsidRPr="00247865">
          <w:rPr>
            <w:rStyle w:val="Hipercze"/>
            <w:rFonts w:ascii="Book Antiqua" w:hAnsi="Book Antiqua" w:cs="Arial"/>
            <w:color w:val="auto"/>
            <w:sz w:val="20"/>
            <w:szCs w:val="20"/>
          </w:rPr>
          <w:t>http://www.seminarium.org.pl/</w:t>
        </w:r>
      </w:hyperlink>
      <w:r w:rsidR="00D56416" w:rsidRPr="00247865">
        <w:rPr>
          <w:rFonts w:ascii="Book Antiqua" w:hAnsi="Book Antiqua" w:cs="Arial"/>
          <w:sz w:val="20"/>
          <w:szCs w:val="20"/>
          <w:lang w:val="pl-PL"/>
        </w:rPr>
        <w:t xml:space="preserve"> </w:t>
      </w:r>
    </w:p>
    <w:p w14:paraId="7BD6009F" w14:textId="558E5C19" w:rsidR="00087722" w:rsidRPr="00247865" w:rsidRDefault="00087722" w:rsidP="0062660D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</w:pPr>
      <w:r w:rsidRPr="00247865"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  <w:t xml:space="preserve">msze św. w klasztorze </w:t>
      </w:r>
      <w:r w:rsidR="00D56416" w:rsidRPr="00247865"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  <w:t xml:space="preserve">w wakacje </w:t>
      </w:r>
      <w:r w:rsidRPr="00247865"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  <w:t xml:space="preserve">o </w:t>
      </w:r>
      <w:r w:rsidR="00D56416" w:rsidRPr="00247865"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  <w:t xml:space="preserve">godz. </w:t>
      </w:r>
      <w:r w:rsidRPr="00247865">
        <w:rPr>
          <w:rStyle w:val="Hipercze"/>
          <w:rFonts w:ascii="Book Antiqua" w:hAnsi="Book Antiqua" w:cs="Arial"/>
          <w:b w:val="0"/>
          <w:bCs w:val="0"/>
          <w:color w:val="auto"/>
          <w:sz w:val="20"/>
          <w:szCs w:val="20"/>
          <w:u w:val="none"/>
          <w:lang w:val="pl-PL"/>
        </w:rPr>
        <w:t xml:space="preserve">7.00 </w:t>
      </w:r>
    </w:p>
    <w:p w14:paraId="3EDDB3E3" w14:textId="77777777" w:rsidR="0062660D" w:rsidRPr="00A6192A" w:rsidRDefault="0062660D" w:rsidP="0062660D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 w:val="0"/>
          <w:bCs w:val="0"/>
          <w:sz w:val="20"/>
          <w:szCs w:val="20"/>
          <w:u w:val="none"/>
        </w:rPr>
      </w:pPr>
    </w:p>
    <w:p w14:paraId="2A9D3612" w14:textId="2270057C" w:rsidR="00247865" w:rsidRPr="004D12AD" w:rsidRDefault="00CF0E43" w:rsidP="00CF0E43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FF0000"/>
          <w:sz w:val="28"/>
          <w:szCs w:val="28"/>
          <w:lang w:eastAsia="pl-PL"/>
        </w:rPr>
      </w:pPr>
      <w:r w:rsidRPr="004D12AD">
        <w:rPr>
          <w:rFonts w:ascii="Book Antiqua" w:eastAsia="Times New Roman" w:hAnsi="Book Antiqua" w:cs="Arial"/>
          <w:b/>
          <w:i/>
          <w:color w:val="FF0000"/>
          <w:sz w:val="28"/>
          <w:szCs w:val="28"/>
          <w:lang w:eastAsia="pl-PL"/>
        </w:rPr>
        <w:t xml:space="preserve">Link do połączenia zdalnego obowiązujący przez całą </w:t>
      </w:r>
      <w:r w:rsidR="006F79F9">
        <w:rPr>
          <w:rFonts w:ascii="Book Antiqua" w:eastAsia="Times New Roman" w:hAnsi="Book Antiqua" w:cs="Arial"/>
          <w:b/>
          <w:i/>
          <w:color w:val="FF0000"/>
          <w:sz w:val="28"/>
          <w:szCs w:val="28"/>
          <w:lang w:eastAsia="pl-PL"/>
        </w:rPr>
        <w:t>K</w:t>
      </w:r>
      <w:r w:rsidRPr="004D12AD">
        <w:rPr>
          <w:rFonts w:ascii="Book Antiqua" w:eastAsia="Times New Roman" w:hAnsi="Book Antiqua" w:cs="Arial"/>
          <w:b/>
          <w:i/>
          <w:color w:val="FF0000"/>
          <w:sz w:val="28"/>
          <w:szCs w:val="28"/>
          <w:lang w:eastAsia="pl-PL"/>
        </w:rPr>
        <w:t xml:space="preserve">onferencję: </w:t>
      </w:r>
    </w:p>
    <w:p w14:paraId="2B0F11B2" w14:textId="209B4071" w:rsidR="00CF0E43" w:rsidRPr="00247865" w:rsidRDefault="00000000" w:rsidP="00CF0E43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/>
          <w:color w:val="000000"/>
          <w:sz w:val="32"/>
          <w:szCs w:val="32"/>
          <w:lang w:eastAsia="pl-PL"/>
        </w:rPr>
      </w:pPr>
      <w:hyperlink r:id="rId8" w:tgtFrame="_blank" w:history="1">
        <w:r w:rsidR="00247865" w:rsidRPr="004D12AD">
          <w:rPr>
            <w:rStyle w:val="Hipercze"/>
            <w:rFonts w:ascii="Book Antiqua" w:hAnsi="Book Antiqua"/>
            <w:b/>
            <w:bCs/>
            <w:color w:val="FF0000"/>
            <w:sz w:val="32"/>
            <w:szCs w:val="32"/>
            <w:shd w:val="clear" w:color="auto" w:fill="FFFFFF"/>
          </w:rPr>
          <w:t>https://meet.google.com/vrn-qtau-adt</w:t>
        </w:r>
      </w:hyperlink>
      <w:r w:rsidR="00CF0E43" w:rsidRPr="00247865">
        <w:rPr>
          <w:rFonts w:ascii="Book Antiqua" w:eastAsia="Times New Roman" w:hAnsi="Book Antiqua" w:cs="Arial"/>
          <w:b/>
          <w:bCs/>
          <w:i/>
          <w:color w:val="000000"/>
          <w:sz w:val="32"/>
          <w:szCs w:val="32"/>
          <w:lang w:eastAsia="pl-PL"/>
        </w:rPr>
        <w:t xml:space="preserve"> </w:t>
      </w:r>
    </w:p>
    <w:p w14:paraId="1BC85ABD" w14:textId="77777777" w:rsidR="00247865" w:rsidRDefault="00247865" w:rsidP="00247865">
      <w:pPr>
        <w:pStyle w:val="Nagwek3"/>
        <w:spacing w:before="0" w:beforeAutospacing="0" w:after="0" w:afterAutospacing="0"/>
        <w:jc w:val="center"/>
        <w:rPr>
          <w:rStyle w:val="Hipercze"/>
          <w:rFonts w:ascii="Book Antiqua" w:hAnsi="Book Antiqua" w:cs="Arial"/>
          <w:bCs w:val="0"/>
          <w:color w:val="FF0000"/>
          <w:sz w:val="24"/>
          <w:szCs w:val="24"/>
          <w:u w:val="none"/>
          <w:lang w:val="pl-PL"/>
        </w:rPr>
      </w:pPr>
    </w:p>
    <w:p w14:paraId="1FC70FED" w14:textId="32BACCF7" w:rsidR="001A32D4" w:rsidRDefault="00247865" w:rsidP="00247865">
      <w:pPr>
        <w:pStyle w:val="Nagwek3"/>
        <w:spacing w:before="0" w:beforeAutospacing="0" w:after="0" w:afterAutospacing="0"/>
        <w:jc w:val="center"/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</w:pP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Zapraszamy</w:t>
      </w:r>
      <w:r w:rsidR="00F24F6C"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 xml:space="preserve"> 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na</w:t>
      </w:r>
      <w:r w:rsidRPr="004D12AD">
        <w:rPr>
          <w:rStyle w:val="Hipercze"/>
          <w:rFonts w:ascii="Comic Sans MS" w:hAnsi="Comic Sans MS" w:cs="Arial"/>
          <w:b w:val="0"/>
          <w:color w:val="388600"/>
          <w:sz w:val="24"/>
          <w:szCs w:val="24"/>
          <w:u w:val="none"/>
          <w:lang w:val="pl-PL"/>
        </w:rPr>
        <w:t xml:space="preserve"> 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msz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ę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 xml:space="preserve"> 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ś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w.rozpoczynaj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ą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c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ą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 xml:space="preserve"> </w:t>
      </w:r>
      <w:r w:rsidR="006F79F9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naszą K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onferencj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ę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 xml:space="preserve"> </w:t>
      </w:r>
    </w:p>
    <w:p w14:paraId="7E006A8B" w14:textId="23697555" w:rsidR="00247865" w:rsidRPr="008E6905" w:rsidRDefault="00247865" w:rsidP="00247865">
      <w:pPr>
        <w:pStyle w:val="Nagwek3"/>
        <w:spacing w:before="0" w:beforeAutospacing="0" w:after="0" w:afterAutospacing="0"/>
        <w:jc w:val="center"/>
        <w:rPr>
          <w:rFonts w:ascii="Comic Sans MS" w:hAnsi="Comic Sans MS" w:cs="Arial"/>
          <w:b w:val="0"/>
          <w:iCs/>
          <w:color w:val="388600"/>
          <w:sz w:val="24"/>
          <w:szCs w:val="24"/>
        </w:rPr>
      </w:pP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w ko</w:t>
      </w:r>
      <w:r w:rsidRPr="004D12AD">
        <w:rPr>
          <w:rStyle w:val="Hipercze"/>
          <w:rFonts w:ascii="Comic Sans MS" w:hAnsi="Comic Sans MS" w:cs="Calibri"/>
          <w:bCs w:val="0"/>
          <w:color w:val="388600"/>
          <w:sz w:val="24"/>
          <w:szCs w:val="24"/>
          <w:u w:val="none"/>
          <w:lang w:val="pl-PL"/>
        </w:rPr>
        <w:t>ś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>ciele g</w:t>
      </w:r>
      <w:r w:rsidRPr="004D12AD">
        <w:rPr>
          <w:rStyle w:val="Hipercze"/>
          <w:rFonts w:ascii="Comic Sans MS" w:hAnsi="Comic Sans MS" w:cs="Algerian"/>
          <w:bCs w:val="0"/>
          <w:color w:val="388600"/>
          <w:sz w:val="24"/>
          <w:szCs w:val="24"/>
          <w:u w:val="none"/>
          <w:lang w:val="pl-PL"/>
        </w:rPr>
        <w:t>ó</w:t>
      </w:r>
      <w:r w:rsidRPr="004D12AD">
        <w:rPr>
          <w:rStyle w:val="Hipercze"/>
          <w:rFonts w:ascii="Comic Sans MS" w:hAnsi="Comic Sans MS" w:cs="Arial"/>
          <w:bCs w:val="0"/>
          <w:color w:val="388600"/>
          <w:sz w:val="24"/>
          <w:szCs w:val="24"/>
          <w:u w:val="none"/>
          <w:lang w:val="pl-PL"/>
        </w:rPr>
        <w:t xml:space="preserve">rnym </w:t>
      </w:r>
      <w:r w:rsidRPr="008E6905">
        <w:rPr>
          <w:rStyle w:val="Hipercze"/>
          <w:rFonts w:ascii="Comic Sans MS" w:hAnsi="Comic Sans MS" w:cs="Arial"/>
          <w:bCs w:val="0"/>
          <w:iCs/>
          <w:color w:val="388600"/>
          <w:sz w:val="24"/>
          <w:szCs w:val="24"/>
          <w:u w:val="none"/>
          <w:lang w:val="pl-PL"/>
        </w:rPr>
        <w:t>1. VII (poniedziałek) o godz. 7.00</w:t>
      </w:r>
    </w:p>
    <w:p w14:paraId="24DDF7E8" w14:textId="77777777" w:rsidR="00757345" w:rsidRPr="004D12AD" w:rsidRDefault="00757345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388600"/>
          <w:sz w:val="24"/>
          <w:szCs w:val="24"/>
          <w:lang w:eastAsia="pl-PL"/>
        </w:rPr>
      </w:pPr>
    </w:p>
    <w:p w14:paraId="727C3B39" w14:textId="4AD8E5BA" w:rsidR="00520145" w:rsidRPr="00780DC7" w:rsidRDefault="0087384B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Niedziela 30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</w:t>
      </w:r>
    </w:p>
    <w:p w14:paraId="40A45EEA" w14:textId="22FC00D6" w:rsidR="00520145" w:rsidRPr="00087722" w:rsidRDefault="003F3A61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>Przyjazd do Pieniężna</w:t>
      </w:r>
    </w:p>
    <w:p w14:paraId="2832B050" w14:textId="77777777" w:rsidR="003F3A61" w:rsidRPr="00087722" w:rsidRDefault="003F3A61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7CDA102B" w14:textId="77777777" w:rsidR="00520145" w:rsidRDefault="00520145" w:rsidP="0062660D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 xml:space="preserve">19.00 kolacja </w:t>
      </w:r>
    </w:p>
    <w:p w14:paraId="14C825E3" w14:textId="3F5DCCB4" w:rsidR="00520145" w:rsidRDefault="0087384B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Poniedziałek </w:t>
      </w:r>
      <w:r w:rsidR="004F28CF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1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VII</w:t>
      </w:r>
    </w:p>
    <w:p w14:paraId="21A73E10" w14:textId="61C3D289" w:rsidR="00087722" w:rsidRDefault="00087722" w:rsidP="008E6905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iCs/>
          <w:color w:val="000000"/>
          <w:sz w:val="24"/>
          <w:szCs w:val="24"/>
          <w:lang w:eastAsia="pl-PL"/>
        </w:rPr>
        <w:t xml:space="preserve"> </w:t>
      </w:r>
      <w:r w:rsidR="008E6905">
        <w:rPr>
          <w:rFonts w:ascii="Book Antiqua" w:eastAsia="Times New Roman" w:hAnsi="Book Antiqua" w:cs="Arial"/>
          <w:b/>
          <w:iCs/>
          <w:color w:val="000000"/>
          <w:sz w:val="24"/>
          <w:szCs w:val="24"/>
          <w:lang w:eastAsia="pl-PL"/>
        </w:rPr>
        <w:t xml:space="preserve">8.00 </w:t>
      </w:r>
      <w:r w:rsidR="00520145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śniadanie</w:t>
      </w:r>
    </w:p>
    <w:p w14:paraId="7394682F" w14:textId="77777777" w:rsidR="00087722" w:rsidRPr="00780DC7" w:rsidRDefault="00087722" w:rsidP="00780DC7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BCEDFF2" w14:textId="14278795" w:rsidR="00520145" w:rsidRPr="00145F4F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A3F9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10.45-11.00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Rozpoczęcie </w:t>
      </w:r>
      <w:r w:rsidR="0062660D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XXI</w:t>
      </w:r>
      <w:r w:rsidR="0087384B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V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645FC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Wielodyscyplinarnej 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Konferencji Badaczy Stosunków Międzynarodowych WNPiSM UW i Księży Werbistów </w:t>
      </w:r>
      <w:r w:rsidR="00645FC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„Sacrum i profanum we współczesnym świecie” 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B700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dr h</w:t>
      </w:r>
      <w:r w:rsidR="006932F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a</w:t>
      </w:r>
      <w:r w:rsidR="000B700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b.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Wiesław Lizak i o. prof. Jacek Pawlik</w:t>
      </w:r>
      <w:r w:rsidR="00977254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SVD</w:t>
      </w:r>
      <w:r w:rsidR="00087722"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)</w:t>
      </w:r>
    </w:p>
    <w:p w14:paraId="11EA5003" w14:textId="77777777" w:rsidR="00087722" w:rsidRPr="00087722" w:rsidRDefault="00087722" w:rsidP="0062660D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6CE22871" w14:textId="5910D338" w:rsidR="00D37CEC" w:rsidRPr="002D5E4D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bookmarkStart w:id="0" w:name="_Hlk139219141"/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11.00-12.45 </w:t>
      </w:r>
      <w:r w:rsidR="00D37CEC" w:rsidRPr="002D5E4D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I sesja, </w:t>
      </w:r>
      <w:r w:rsidR="009E2F88" w:rsidRPr="002D5E4D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Religijny </w:t>
      </w:r>
      <w:r w:rsidR="002D5E4D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i duchowy </w:t>
      </w:r>
      <w:r w:rsidR="009E2F88" w:rsidRPr="002D5E4D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wymiar tożsamości Europy</w:t>
      </w:r>
      <w:r w:rsidR="006F0EA4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(</w:t>
      </w:r>
      <w:r w:rsidR="00274850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przewodniczy prof. Jacek Pawlik SVD</w:t>
      </w:r>
      <w:r w:rsidR="006F0EA4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)</w:t>
      </w:r>
    </w:p>
    <w:p w14:paraId="3B367502" w14:textId="07655491" w:rsidR="00D37CEC" w:rsidRPr="00356DCB" w:rsidRDefault="00E06351" w:rsidP="00BD7A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356DC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Ks. </w:t>
      </w:r>
      <w:r w:rsidR="000B39A0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p</w:t>
      </w:r>
      <w:r w:rsidRPr="00356DC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rof. Karol Jasiński</w:t>
      </w:r>
      <w:r w:rsidR="00180AF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180AFB" w:rsidRPr="00180AFB">
        <w:t xml:space="preserve"> </w:t>
      </w:r>
      <w:r w:rsidR="00180AFB" w:rsidRPr="000B39A0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Aktualność chrześcijaństwa jako aksjologicznego fundamentu Europy</w:t>
      </w:r>
      <w:r w:rsidR="00180AF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0B39A0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bookmarkStart w:id="1" w:name="_Hlk170330010"/>
      <w:r w:rsidR="000B39A0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UWM w Olsztynie</w:t>
      </w:r>
      <w:bookmarkEnd w:id="1"/>
    </w:p>
    <w:p w14:paraId="33338E3E" w14:textId="5BD43E68" w:rsidR="00D37CEC" w:rsidRPr="001D70BD" w:rsidRDefault="00741D2F" w:rsidP="00BD7A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lastRenderedPageBreak/>
        <w:t xml:space="preserve">Prof. </w:t>
      </w:r>
      <w:r w:rsidR="004C522B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Michał Gierycz, </w:t>
      </w:r>
      <w:r w:rsidR="00EE69B8" w:rsidRPr="00EE69B8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Antropologia Unii Europejskiej a antropologia chrześcijańska</w:t>
      </w:r>
      <w:r w:rsidR="00EE69B8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UKSW</w:t>
      </w:r>
    </w:p>
    <w:p w14:paraId="20FFD621" w14:textId="7C319505" w:rsidR="005F7D9C" w:rsidRDefault="0037402A" w:rsidP="00BC52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Dr Ewelina M. Mączka, </w:t>
      </w:r>
      <w:r w:rsidR="000A0DA7" w:rsidRPr="000A0DA7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Religijność czy duchowość? Modlitwa czy medytacja? Duchowe trendy Europejczyków</w:t>
      </w:r>
      <w:r w:rsidR="000A0DA7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0A0DA7" w:rsidRPr="000A0DA7">
        <w:t xml:space="preserve"> </w:t>
      </w:r>
      <w:r w:rsidR="000A0DA7" w:rsidRPr="000A0DA7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UWM w Olsztynie</w:t>
      </w:r>
    </w:p>
    <w:p w14:paraId="7CCF9EEE" w14:textId="38161CD9" w:rsidR="00E52A2B" w:rsidRPr="00AC3999" w:rsidRDefault="005C430D" w:rsidP="00AC3999">
      <w:pPr>
        <w:pStyle w:val="Akapitzlist"/>
        <w:numPr>
          <w:ilvl w:val="0"/>
          <w:numId w:val="13"/>
        </w:numP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AC3999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Dr Maria Piechocka- Kłos, </w:t>
      </w:r>
      <w:r w:rsidR="00AC3999" w:rsidRPr="00AC3999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Literatura rzymska jako źródło etosu chrześcijańskiego</w:t>
      </w:r>
      <w:r w:rsidR="00AC3999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</w:t>
      </w:r>
      <w:r w:rsidR="00AC3999" w:rsidRPr="00AC3999">
        <w:t xml:space="preserve"> </w:t>
      </w:r>
      <w:r w:rsidR="00AC3999" w:rsidRPr="00AC3999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UWM w Olsztynie</w:t>
      </w:r>
    </w:p>
    <w:p w14:paraId="6F48C360" w14:textId="5E862DD9" w:rsidR="008842AB" w:rsidRPr="00BC5238" w:rsidRDefault="00C52E85" w:rsidP="00BC52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Dr A</w:t>
      </w:r>
      <w:r w:rsidR="003669E1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n</w:t>
      </w: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na Solarz, </w:t>
      </w:r>
      <w:r w:rsidRPr="003669E1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Religijny komponent polskiej „Solidarności</w:t>
      </w:r>
      <w:r w:rsidR="00EB71FC" w:rsidRPr="003669E1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” (1980-1981) jako wkład do globalnych badań</w:t>
      </w:r>
      <w:r w:rsidR="003669E1" w:rsidRPr="003669E1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 xml:space="preserve"> nad stosunkami międzynarodowymi (Global IR)</w:t>
      </w:r>
      <w:r w:rsidR="003669E1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UW</w:t>
      </w:r>
    </w:p>
    <w:p w14:paraId="3ED9E4E6" w14:textId="420C43A3" w:rsidR="00D37CEC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3AE0B175" w14:textId="77777777" w:rsidR="00FA3F92" w:rsidRPr="00087722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bookmarkEnd w:id="0"/>
    <w:p w14:paraId="4898544E" w14:textId="77777777" w:rsidR="00FA3F92" w:rsidRPr="00087722" w:rsidRDefault="00FA3F92" w:rsidP="00FA3F92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13.00-13.30 obiad </w:t>
      </w:r>
    </w:p>
    <w:p w14:paraId="198054FC" w14:textId="77777777" w:rsidR="00D37CEC" w:rsidRPr="00087722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6B48FBB2" w14:textId="7FB8CCC1" w:rsidR="00D37CEC" w:rsidRPr="00087722" w:rsidRDefault="00FA3F92" w:rsidP="006B5F79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.45-15.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30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D37CEC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II sesja, </w:t>
      </w:r>
      <w:r w:rsidR="00BF0B6E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Demografia</w:t>
      </w:r>
      <w:r w:rsidR="00274850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, </w:t>
      </w:r>
      <w:r w:rsidR="00BF0B6E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polityka</w:t>
      </w:r>
      <w:r w:rsidR="00274850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i </w:t>
      </w:r>
      <w:r w:rsidR="00BF0B6E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przyszłość Europy</w:t>
      </w:r>
      <w:r w:rsidR="00274850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(</w:t>
      </w:r>
      <w:r w:rsidR="006F0EA4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przewodniczy prof. Jerzy Ciechański)</w:t>
      </w:r>
    </w:p>
    <w:p w14:paraId="3E5A846A" w14:textId="0FB4B931" w:rsidR="00D37CEC" w:rsidRPr="00A96FAB" w:rsidRDefault="00895409" w:rsidP="00A9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Prof. Jan Wendt,</w:t>
      </w:r>
      <w:r w:rsidR="00E56305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 </w:t>
      </w:r>
      <w:r w:rsidR="00E56305" w:rsidRPr="00947824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Czy procesy demograficzne doprowadzą nas do Kalifatu UE? Referat niepoprawny politycznie</w:t>
      </w:r>
      <w:r w:rsidR="00E56305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UG</w:t>
      </w:r>
    </w:p>
    <w:p w14:paraId="3196A4CF" w14:textId="7E75FADC" w:rsidR="00D37CEC" w:rsidRDefault="00B565F8" w:rsidP="00B565F8">
      <w:pPr>
        <w:pStyle w:val="Akapitzlist"/>
        <w:numPr>
          <w:ilvl w:val="0"/>
          <w:numId w:val="12"/>
        </w:numP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B565F8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Prof. Paweł Borkowski, </w:t>
      </w:r>
      <w:r w:rsidRPr="00947824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Polityzacja mitu o „Christianitas” – młotek pseudoreligijny w ręku konserwatywnych populistów</w:t>
      </w:r>
      <w:r w:rsidR="008438CF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Uczelnia Łazarskiego</w:t>
      </w:r>
    </w:p>
    <w:p w14:paraId="34E0256E" w14:textId="1DA3B056" w:rsidR="00A96FAB" w:rsidRDefault="00A96FAB" w:rsidP="00B565F8">
      <w:pPr>
        <w:pStyle w:val="Akapitzlist"/>
        <w:numPr>
          <w:ilvl w:val="0"/>
          <w:numId w:val="12"/>
        </w:numP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Prof. Agnieszka Bógdał-Brzezińska, </w:t>
      </w:r>
      <w:r w:rsidR="00DF68AC" w:rsidRPr="00BF0B6E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Percepcja potencjału państw europejskich w zakresie AI</w:t>
      </w:r>
      <w:r w:rsidR="00BF0B6E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UW</w:t>
      </w:r>
    </w:p>
    <w:p w14:paraId="1380FBE9" w14:textId="616F180E" w:rsidR="00BA6C82" w:rsidRDefault="00A6015F" w:rsidP="00FA3F92">
      <w:pPr>
        <w:pStyle w:val="Akapitzlist"/>
        <w:numPr>
          <w:ilvl w:val="0"/>
          <w:numId w:val="12"/>
        </w:numPr>
        <w:spacing w:after="0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Mgr Sara Słyś, </w:t>
      </w:r>
      <w:r w:rsidR="00C22BB6" w:rsidRPr="00C22BB6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Regionalizacja pamięci drugowojennej w Europie: Przykład miejsc pamięci w Wiedniu</w:t>
      </w:r>
      <w:r w:rsidR="00C22BB6"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UW</w:t>
      </w:r>
    </w:p>
    <w:p w14:paraId="5E0067BD" w14:textId="4CAFFA79" w:rsidR="008E6905" w:rsidRPr="00FA3F92" w:rsidRDefault="008E6905" w:rsidP="00FA3F92">
      <w:pPr>
        <w:pStyle w:val="Akapitzlist"/>
        <w:numPr>
          <w:ilvl w:val="0"/>
          <w:numId w:val="12"/>
        </w:numPr>
        <w:spacing w:after="0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 xml:space="preserve">Mgr Dawid Piwowarczyk, </w:t>
      </w:r>
      <w:r w:rsidRPr="008E6905">
        <w:rPr>
          <w:rFonts w:ascii="Book Antiqua" w:eastAsia="Times New Roman" w:hAnsi="Book Antiqua" w:cs="Arial"/>
          <w:bCs/>
          <w:i/>
          <w:iCs/>
          <w:color w:val="000000"/>
          <w:sz w:val="24"/>
          <w:szCs w:val="24"/>
          <w:lang w:eastAsia="pl-PL"/>
        </w:rPr>
        <w:t>AI – szansa na rozwój czy „gwóźdź do trumny” Europejskich regionów peryferyjnych</w:t>
      </w:r>
      <w:r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  <w:t>, Uniwersytet Merito Gdańsk</w:t>
      </w:r>
    </w:p>
    <w:p w14:paraId="7B3D6BEB" w14:textId="01EA45B6" w:rsidR="00D37CEC" w:rsidRDefault="00D37CEC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6A5652E9" w14:textId="77777777" w:rsidR="00FA3F92" w:rsidRPr="00087722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7E620496" w14:textId="1AEDFD59" w:rsidR="00D37CEC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15.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30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-1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6.00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p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rzerwa </w:t>
      </w:r>
    </w:p>
    <w:p w14:paraId="7A8889B4" w14:textId="77777777" w:rsidR="00FA3F92" w:rsidRPr="00087722" w:rsidRDefault="00FA3F92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0C254A05" w14:textId="5F83532D" w:rsidR="007465F0" w:rsidRPr="00087722" w:rsidRDefault="00FA3F92" w:rsidP="008E690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6.00 –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1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7.15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6865F4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III</w:t>
      </w:r>
      <w:r w:rsidR="0052014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sesj</w:t>
      </w:r>
      <w:r w:rsidR="00EB0DD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a, </w:t>
      </w:r>
      <w:r w:rsidR="005464FB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Ukraina-Polska-Europa</w:t>
      </w:r>
      <w:r w:rsidR="006F0EA4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(przewodniczy dr Tomasz Szyszlak oraz  dr Janusz Brzozowski SVD)</w:t>
      </w:r>
    </w:p>
    <w:p w14:paraId="1C1D7BD6" w14:textId="5DF34849" w:rsidR="0087384B" w:rsidRPr="0087384B" w:rsidRDefault="00C73245" w:rsidP="00BD7A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Prof. Marek Melnyk, </w:t>
      </w:r>
      <w:r w:rsidR="00353A28" w:rsidRPr="00353A28">
        <w:rPr>
          <w:rFonts w:ascii="Book Antiqua" w:hAnsi="Book Antiqua"/>
          <w:i/>
          <w:iCs/>
          <w:sz w:val="24"/>
          <w:szCs w:val="24"/>
        </w:rPr>
        <w:t>Pojednanie polsko-ukraińskie</w:t>
      </w:r>
      <w:r w:rsidR="00353A28">
        <w:rPr>
          <w:rFonts w:ascii="Book Antiqua" w:hAnsi="Book Antiqua"/>
          <w:i/>
          <w:iCs/>
          <w:sz w:val="24"/>
          <w:szCs w:val="24"/>
        </w:rPr>
        <w:t xml:space="preserve"> -</w:t>
      </w:r>
      <w:r w:rsidR="00353A28" w:rsidRPr="00353A28">
        <w:rPr>
          <w:rFonts w:ascii="Book Antiqua" w:hAnsi="Book Antiqua"/>
          <w:i/>
          <w:iCs/>
          <w:sz w:val="24"/>
          <w:szCs w:val="24"/>
        </w:rPr>
        <w:t xml:space="preserve"> między sacrum i profanum</w:t>
      </w:r>
      <w:r w:rsidR="00353A28">
        <w:rPr>
          <w:rFonts w:ascii="Book Antiqua" w:hAnsi="Book Antiqua"/>
          <w:sz w:val="24"/>
          <w:szCs w:val="24"/>
        </w:rPr>
        <w:t>, UWM w Olsztynie</w:t>
      </w:r>
    </w:p>
    <w:p w14:paraId="6E4BE750" w14:textId="6FF4F232" w:rsidR="0087384B" w:rsidRDefault="009B475C" w:rsidP="005942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 Julia Korniichuk, </w:t>
      </w:r>
      <w:r w:rsidR="00156088" w:rsidRPr="00156088">
        <w:rPr>
          <w:rFonts w:ascii="Book Antiqua" w:hAnsi="Book Antiqua"/>
          <w:i/>
          <w:iCs/>
          <w:sz w:val="24"/>
          <w:szCs w:val="24"/>
        </w:rPr>
        <w:t>Koncept Europy w dyskusjach społeczno-politycznych ukraińskich kościołów prawosławnych</w:t>
      </w:r>
      <w:r w:rsidR="00156088">
        <w:rPr>
          <w:rFonts w:ascii="Book Antiqua" w:hAnsi="Book Antiqua"/>
          <w:sz w:val="24"/>
          <w:szCs w:val="24"/>
        </w:rPr>
        <w:t>, UW</w:t>
      </w:r>
    </w:p>
    <w:p w14:paraId="5E00ED6E" w14:textId="3A3F2B65" w:rsidR="00E61DBC" w:rsidRPr="0059421A" w:rsidRDefault="00E61DBC" w:rsidP="00274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 Urszula Okulska-Łukawska</w:t>
      </w:r>
      <w:r w:rsidR="00AF3D99">
        <w:rPr>
          <w:rFonts w:ascii="Book Antiqua" w:hAnsi="Book Antiqua"/>
          <w:sz w:val="24"/>
          <w:szCs w:val="24"/>
        </w:rPr>
        <w:t xml:space="preserve">, </w:t>
      </w:r>
      <w:r w:rsidR="00C95D28" w:rsidRPr="00C95D28">
        <w:rPr>
          <w:rFonts w:ascii="Book Antiqua" w:hAnsi="Book Antiqua"/>
          <w:i/>
          <w:iCs/>
          <w:sz w:val="24"/>
          <w:szCs w:val="24"/>
        </w:rPr>
        <w:t>Dziennikarstwo na rzecz dialogu – Analiza lingwistyczna niezależnych relacji medialnych dotyczących wojny na Ukrainie</w:t>
      </w:r>
      <w:r w:rsidR="00C95D28">
        <w:rPr>
          <w:rFonts w:ascii="Book Antiqua" w:hAnsi="Book Antiqua"/>
          <w:sz w:val="24"/>
          <w:szCs w:val="24"/>
        </w:rPr>
        <w:t>, UW</w:t>
      </w:r>
    </w:p>
    <w:p w14:paraId="6547BC37" w14:textId="77777777" w:rsidR="00E4244C" w:rsidRPr="00087722" w:rsidRDefault="00E4244C" w:rsidP="0062660D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87722">
        <w:rPr>
          <w:rFonts w:ascii="Book Antiqua" w:hAnsi="Book Antiqua" w:cs="Arial"/>
          <w:b/>
          <w:sz w:val="24"/>
          <w:szCs w:val="24"/>
        </w:rPr>
        <w:t>Dyskusja</w:t>
      </w:r>
    </w:p>
    <w:p w14:paraId="0C0C7402" w14:textId="77777777" w:rsidR="00EB0DD5" w:rsidRPr="00087722" w:rsidRDefault="00EB0DD5" w:rsidP="0062660D">
      <w:pPr>
        <w:tabs>
          <w:tab w:val="left" w:pos="1139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54CB2507" w14:textId="264A289B" w:rsidR="00520145" w:rsidRPr="00087722" w:rsidRDefault="00520145" w:rsidP="0062660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87722">
        <w:rPr>
          <w:rFonts w:ascii="Book Antiqua" w:hAnsi="Book Antiqua"/>
          <w:b/>
          <w:sz w:val="24"/>
          <w:szCs w:val="24"/>
        </w:rPr>
        <w:t>1</w:t>
      </w:r>
      <w:r w:rsidR="00F50B58">
        <w:rPr>
          <w:rFonts w:ascii="Book Antiqua" w:hAnsi="Book Antiqua"/>
          <w:b/>
          <w:sz w:val="24"/>
          <w:szCs w:val="24"/>
        </w:rPr>
        <w:t>7.15</w:t>
      </w:r>
      <w:r w:rsidR="00FA3F92">
        <w:rPr>
          <w:rFonts w:ascii="Book Antiqua" w:hAnsi="Book Antiqua"/>
          <w:b/>
          <w:sz w:val="24"/>
          <w:szCs w:val="24"/>
        </w:rPr>
        <w:t>-1</w:t>
      </w:r>
      <w:r w:rsidR="00F50B58">
        <w:rPr>
          <w:rFonts w:ascii="Book Antiqua" w:hAnsi="Book Antiqua"/>
          <w:b/>
          <w:sz w:val="24"/>
          <w:szCs w:val="24"/>
        </w:rPr>
        <w:t>7.30</w:t>
      </w:r>
      <w:r w:rsidR="00FA3F92">
        <w:rPr>
          <w:rFonts w:ascii="Book Antiqua" w:hAnsi="Book Antiqua"/>
          <w:b/>
          <w:sz w:val="24"/>
          <w:szCs w:val="24"/>
        </w:rPr>
        <w:t xml:space="preserve"> </w:t>
      </w:r>
      <w:r w:rsidRPr="00087722">
        <w:rPr>
          <w:rFonts w:ascii="Book Antiqua" w:hAnsi="Book Antiqua"/>
          <w:b/>
          <w:sz w:val="24"/>
          <w:szCs w:val="24"/>
        </w:rPr>
        <w:t xml:space="preserve">przerwa </w:t>
      </w:r>
    </w:p>
    <w:p w14:paraId="5167533B" w14:textId="77777777" w:rsidR="00520145" w:rsidRPr="00087722" w:rsidRDefault="00520145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03F0E95C" w14:textId="7A8404CA" w:rsidR="00E53E14" w:rsidRPr="00087722" w:rsidRDefault="00C93643" w:rsidP="0062660D">
      <w:pPr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17.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30</w:t>
      </w:r>
      <w:r w:rsidR="0071321D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– 1</w:t>
      </w:r>
      <w:r w:rsidR="00F50B58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9.00</w:t>
      </w:r>
      <w:r w:rsidR="00520145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</w:t>
      </w:r>
      <w:r w:rsidR="00171D21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V</w:t>
      </w:r>
      <w:r w:rsidR="004F433A"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sesja, </w:t>
      </w:r>
      <w:r w:rsidR="00BE30EF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Unia Europejska i jej przyszłość</w:t>
      </w:r>
      <w:r w:rsidR="006F0EA4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 xml:space="preserve"> (przewodniczy prof. Elżbieta Szyszlak)</w:t>
      </w:r>
    </w:p>
    <w:p w14:paraId="7B731DA9" w14:textId="7EB9BD29" w:rsidR="0087384B" w:rsidRDefault="00C0327C" w:rsidP="00BD7A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Prof. To</w:t>
      </w:r>
      <w:r w:rsidR="00B23E6D">
        <w:rPr>
          <w:rFonts w:ascii="Book Antiqua" w:hAnsi="Book Antiqua"/>
          <w:sz w:val="24"/>
          <w:szCs w:val="24"/>
        </w:rPr>
        <w:t xml:space="preserve">masz G. Grosse, </w:t>
      </w:r>
      <w:r w:rsidR="008F05D6" w:rsidRPr="008F05D6">
        <w:rPr>
          <w:rFonts w:ascii="Book Antiqua" w:hAnsi="Book Antiqua"/>
          <w:i/>
          <w:iCs/>
          <w:sz w:val="24"/>
          <w:szCs w:val="24"/>
        </w:rPr>
        <w:t>Integracja regionalna w Europie i jej alternatywy</w:t>
      </w:r>
      <w:r w:rsidR="008F05D6">
        <w:rPr>
          <w:rFonts w:ascii="Book Antiqua" w:hAnsi="Book Antiqua"/>
          <w:sz w:val="24"/>
          <w:szCs w:val="24"/>
        </w:rPr>
        <w:t>, UW</w:t>
      </w:r>
    </w:p>
    <w:p w14:paraId="56EC7D13" w14:textId="627D0929" w:rsidR="00780DC7" w:rsidRDefault="000D4736" w:rsidP="00BD7A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 Michał Nadz</w:t>
      </w:r>
      <w:r w:rsidR="00D56A9E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ak, </w:t>
      </w:r>
      <w:r w:rsidRPr="00D56A9E">
        <w:rPr>
          <w:rFonts w:ascii="Book Antiqua" w:hAnsi="Book Antiqua"/>
          <w:i/>
          <w:iCs/>
          <w:sz w:val="24"/>
          <w:szCs w:val="24"/>
        </w:rPr>
        <w:t>Przyszłość Unii Europejskiej</w:t>
      </w:r>
      <w:r w:rsidR="00D56A9E" w:rsidRPr="00D56A9E">
        <w:rPr>
          <w:rFonts w:ascii="Book Antiqua" w:hAnsi="Book Antiqua"/>
          <w:i/>
          <w:iCs/>
          <w:sz w:val="24"/>
          <w:szCs w:val="24"/>
        </w:rPr>
        <w:t xml:space="preserve"> w raportach ESPAS i ESRS</w:t>
      </w:r>
      <w:r w:rsidR="00D56A9E">
        <w:rPr>
          <w:rFonts w:ascii="Book Antiqua" w:hAnsi="Book Antiqua"/>
          <w:sz w:val="24"/>
          <w:szCs w:val="24"/>
        </w:rPr>
        <w:t>, UW</w:t>
      </w:r>
    </w:p>
    <w:p w14:paraId="3DE188C1" w14:textId="77777777" w:rsidR="008842AB" w:rsidRPr="008842AB" w:rsidRDefault="008842AB" w:rsidP="008842AB">
      <w:pPr>
        <w:pStyle w:val="Akapitzlist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8842AB">
        <w:rPr>
          <w:rFonts w:ascii="Book Antiqua" w:hAnsi="Book Antiqua"/>
          <w:sz w:val="24"/>
          <w:szCs w:val="24"/>
        </w:rPr>
        <w:t xml:space="preserve">Prof. Joanna Kulska, </w:t>
      </w:r>
      <w:r w:rsidRPr="006A5AF3">
        <w:rPr>
          <w:rFonts w:ascii="Book Antiqua" w:hAnsi="Book Antiqua"/>
          <w:i/>
          <w:iCs/>
          <w:sz w:val="24"/>
          <w:szCs w:val="24"/>
        </w:rPr>
        <w:t>Religia w Unii Europejskiej: 30 lat koncepcji „duszy dla Europy”</w:t>
      </w:r>
      <w:r w:rsidRPr="008842AB">
        <w:rPr>
          <w:rFonts w:ascii="Book Antiqua" w:hAnsi="Book Antiqua"/>
          <w:sz w:val="24"/>
          <w:szCs w:val="24"/>
        </w:rPr>
        <w:t>, UO</w:t>
      </w:r>
    </w:p>
    <w:p w14:paraId="127C8096" w14:textId="41AB3119" w:rsidR="0087384B" w:rsidRDefault="00A80D0C" w:rsidP="00BD7A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Prof. Jerzy Ciechański, </w:t>
      </w:r>
      <w:r w:rsidR="00941634" w:rsidRPr="00941634">
        <w:rPr>
          <w:rFonts w:ascii="Book Antiqua" w:hAnsi="Book Antiqua"/>
          <w:i/>
          <w:iCs/>
          <w:sz w:val="24"/>
          <w:szCs w:val="24"/>
        </w:rPr>
        <w:t>Oblicza regionalizmu: Unia Europejska: „dobrowolne imperium” czy „Unia wielu prędkości”?</w:t>
      </w:r>
      <w:r w:rsidR="00941634">
        <w:rPr>
          <w:rFonts w:ascii="Book Antiqua" w:hAnsi="Book Antiqua"/>
          <w:sz w:val="24"/>
          <w:szCs w:val="24"/>
        </w:rPr>
        <w:t>, UW</w:t>
      </w:r>
    </w:p>
    <w:p w14:paraId="61F8D9FA" w14:textId="45833DF3" w:rsidR="00520145" w:rsidRPr="00087722" w:rsidRDefault="003E3131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Dyskusja</w:t>
      </w:r>
    </w:p>
    <w:p w14:paraId="22CF2C7B" w14:textId="77777777" w:rsidR="00EB0DD5" w:rsidRPr="00087722" w:rsidRDefault="00EB0DD5" w:rsidP="0062660D">
      <w:pPr>
        <w:pStyle w:val="Akapitzlist"/>
        <w:spacing w:after="0" w:line="240" w:lineRule="auto"/>
        <w:ind w:left="0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</w:pPr>
    </w:p>
    <w:p w14:paraId="7C10825A" w14:textId="049B5C6A" w:rsidR="00520145" w:rsidRPr="00087722" w:rsidRDefault="00F50B58" w:rsidP="0062660D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lastRenderedPageBreak/>
        <w:t>Ok. 20.00</w:t>
      </w:r>
      <w:r w:rsidR="00520145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 kolacja</w:t>
      </w:r>
      <w:r w:rsid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z ogniskiem </w:t>
      </w:r>
    </w:p>
    <w:p w14:paraId="27052F58" w14:textId="5F562531" w:rsidR="00520145" w:rsidRDefault="0087384B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Wtorek </w:t>
      </w:r>
      <w:r w:rsidR="004F28CF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2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 xml:space="preserve"> VII</w:t>
      </w:r>
    </w:p>
    <w:p w14:paraId="0CF606A2" w14:textId="462EA2ED" w:rsidR="00520145" w:rsidRDefault="00520145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7.45 – 8.15 śniadanie</w:t>
      </w:r>
      <w:r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 </w:t>
      </w:r>
    </w:p>
    <w:p w14:paraId="064FDB20" w14:textId="77777777" w:rsidR="00F83AC4" w:rsidRPr="00087722" w:rsidRDefault="00F83AC4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A8E9DBA" w14:textId="239490FB" w:rsidR="00DF5183" w:rsidRPr="00087722" w:rsidRDefault="008224C9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8.</w:t>
      </w:r>
      <w:r w:rsidR="00A901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 </w:t>
      </w:r>
      <w:r w:rsidR="00A901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9.45</w:t>
      </w:r>
      <w:r w:rsidR="00DF5183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VI sesja,</w:t>
      </w:r>
      <w:r w:rsidR="00D5449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Regionalizmy i tożsamości w Europie</w:t>
      </w:r>
      <w:r w:rsidR="00DB6A6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cz. I</w:t>
      </w:r>
      <w:r w:rsidR="006F0EA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(przewodniczy ks. prof. Adam Romejko)</w:t>
      </w:r>
    </w:p>
    <w:p w14:paraId="347B1E7E" w14:textId="77777777" w:rsidR="00D723FF" w:rsidRPr="00D723FF" w:rsidRDefault="00D723FF" w:rsidP="00D723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D723F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Prof. Małgorzata Mizerska-Wrotkowska, </w:t>
      </w:r>
      <w:r w:rsidRPr="00D216EB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Języki regionalne w hiszpańskim parlamencie – promocja dziedzictwa kultury czy źródło sporów?</w:t>
      </w:r>
      <w:r w:rsidRPr="00D723FF">
        <w:rPr>
          <w:rFonts w:ascii="Book Antiqua" w:eastAsia="Times New Roman" w:hAnsi="Book Antiqua" w:cs="Arial"/>
          <w:sz w:val="24"/>
          <w:szCs w:val="24"/>
          <w:lang w:eastAsia="pl-PL"/>
        </w:rPr>
        <w:t>, UW</w:t>
      </w:r>
    </w:p>
    <w:p w14:paraId="259A2897" w14:textId="77777777" w:rsidR="00D723FF" w:rsidRPr="00D216EB" w:rsidRDefault="00D723FF" w:rsidP="00D723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</w:pPr>
      <w:r w:rsidRPr="00D723F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Prof. Elżbieta Szyszlak, </w:t>
      </w:r>
      <w:r w:rsidRPr="00D216EB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Kwestia mniejszości tureckiej w Bułgarii w relacjach bilateralnych</w:t>
      </w:r>
      <w:r w:rsidRPr="00D216EB">
        <w:rPr>
          <w:rFonts w:ascii="Book Antiqua" w:eastAsia="Times New Roman" w:hAnsi="Book Antiqua" w:cs="Arial"/>
          <w:sz w:val="24"/>
          <w:szCs w:val="24"/>
          <w:lang w:eastAsia="pl-PL"/>
        </w:rPr>
        <w:t>, UWr.</w:t>
      </w:r>
    </w:p>
    <w:p w14:paraId="2613F61C" w14:textId="77777777" w:rsidR="00D723FF" w:rsidRDefault="00D723FF" w:rsidP="00D723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D723F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Mgr Filip Chomik, </w:t>
      </w:r>
      <w:r w:rsidRPr="00D216EB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Tożsamość międzynarodowa w regionie Bałkanów – wyzwania regionu pogranicza</w:t>
      </w:r>
      <w:r w:rsidRPr="00D723FF">
        <w:rPr>
          <w:rFonts w:ascii="Book Antiqua" w:eastAsia="Times New Roman" w:hAnsi="Book Antiqua" w:cs="Arial"/>
          <w:sz w:val="24"/>
          <w:szCs w:val="24"/>
          <w:lang w:eastAsia="pl-PL"/>
        </w:rPr>
        <w:t>, UW</w:t>
      </w:r>
    </w:p>
    <w:p w14:paraId="2C11B7C6" w14:textId="49872E06" w:rsidR="00DF5183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51480C53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0C7AA5B6" w14:textId="52C20893" w:rsidR="00DF5183" w:rsidRDefault="00A90158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9.45</w:t>
      </w:r>
      <w:r w:rsidR="00DF5183"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-1</w:t>
      </w:r>
      <w:r w:rsidR="00F1019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</w:t>
      </w:r>
      <w:r w:rsidR="00DF5183"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</w:t>
      </w:r>
      <w:r w:rsidR="00DF5183"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przerwa </w:t>
      </w:r>
    </w:p>
    <w:p w14:paraId="2B04AEAE" w14:textId="77777777" w:rsidR="0062660D" w:rsidRPr="0062660D" w:rsidRDefault="0062660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4DD84EBF" w14:textId="761D22E0" w:rsidR="003C3BD2" w:rsidRPr="003C3BD2" w:rsidRDefault="002566AE" w:rsidP="003C3BD2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F1019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="00A901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–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DB7DF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="00A901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VI</w:t>
      </w:r>
      <w:r w:rsidR="005974C4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 sesja,</w:t>
      </w:r>
      <w:r w:rsidR="00D730E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64844" w:rsidRPr="0086484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Regionalizmy i tożsamości w Europie, cz. I</w:t>
      </w:r>
      <w:r w:rsidR="0086484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</w:t>
      </w:r>
      <w:r w:rsidR="006F0EA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(przewodniczy ks. prof. Karol Jasiński)</w:t>
      </w:r>
    </w:p>
    <w:p w14:paraId="78EB9CFE" w14:textId="77777777" w:rsidR="00864844" w:rsidRPr="00864844" w:rsidRDefault="00864844" w:rsidP="008648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6484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Dr Konrad Kuczara, </w:t>
      </w:r>
      <w:r w:rsidRPr="00D216EB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Rola Kościołów greckokatolickich Europy Środkowo-Wschodniej i Południowo-Wschodniej w budowaniu tożsamości narodowej i europejskiej w wybranych krajach</w:t>
      </w:r>
      <w:r w:rsidRPr="00864844">
        <w:rPr>
          <w:rFonts w:ascii="Book Antiqua" w:eastAsia="Times New Roman" w:hAnsi="Book Antiqua" w:cs="Arial"/>
          <w:sz w:val="24"/>
          <w:szCs w:val="24"/>
          <w:lang w:eastAsia="pl-PL"/>
        </w:rPr>
        <w:t>, UW</w:t>
      </w:r>
    </w:p>
    <w:p w14:paraId="01F2C04D" w14:textId="77777777" w:rsidR="00864844" w:rsidRDefault="00864844" w:rsidP="008648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6484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Dr Tomasz Szyszlak, </w:t>
      </w:r>
      <w:r w:rsidRPr="00D216EB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Regionalizmy w Federacji Rosyjskiej</w:t>
      </w:r>
      <w:r w:rsidRPr="00864844">
        <w:rPr>
          <w:rFonts w:ascii="Book Antiqua" w:eastAsia="Times New Roman" w:hAnsi="Book Antiqua" w:cs="Arial"/>
          <w:sz w:val="24"/>
          <w:szCs w:val="24"/>
          <w:lang w:eastAsia="pl-PL"/>
        </w:rPr>
        <w:t>, UWr</w:t>
      </w:r>
    </w:p>
    <w:p w14:paraId="1F0BA0E2" w14:textId="77777777" w:rsidR="00274850" w:rsidRPr="00274850" w:rsidRDefault="000412AB" w:rsidP="00274850">
      <w:pPr>
        <w:pStyle w:val="Akapitzlist"/>
        <w:numPr>
          <w:ilvl w:val="0"/>
          <w:numId w:val="7"/>
        </w:num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7485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Ks. prof. Adam Romejko, </w:t>
      </w:r>
      <w:r w:rsidRPr="006B5F79">
        <w:rPr>
          <w:rFonts w:ascii="Book Antiqua" w:eastAsia="Times New Roman" w:hAnsi="Book Antiqua" w:cs="Arial"/>
          <w:i/>
          <w:iCs/>
          <w:sz w:val="24"/>
          <w:szCs w:val="24"/>
          <w:lang w:eastAsia="pl-PL"/>
        </w:rPr>
        <w:t>Porozumienie Raab-Olah i jego konsekwencje dla współczesnej Austrii</w:t>
      </w:r>
      <w:r w:rsidRPr="00274850">
        <w:rPr>
          <w:rFonts w:ascii="Book Antiqua" w:eastAsia="Times New Roman" w:hAnsi="Book Antiqua" w:cs="Arial"/>
          <w:sz w:val="24"/>
          <w:szCs w:val="24"/>
          <w:lang w:eastAsia="pl-PL"/>
        </w:rPr>
        <w:t>, UG</w:t>
      </w:r>
    </w:p>
    <w:p w14:paraId="523099E3" w14:textId="546E1AEC" w:rsidR="00864BD5" w:rsidRPr="00274850" w:rsidRDefault="00864BD5" w:rsidP="00274850">
      <w:pP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274850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Dyskusja</w:t>
      </w:r>
    </w:p>
    <w:p w14:paraId="5EC602F2" w14:textId="1A5C6862" w:rsidR="00F50B58" w:rsidRPr="00864BD5" w:rsidRDefault="00A90158" w:rsidP="00864BD5">
      <w:pP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11.30 - </w:t>
      </w:r>
      <w:r w:rsidR="00F50B58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11.45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</w:t>
      </w:r>
      <w:r w:rsidR="00F50B58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przerwa</w:t>
      </w:r>
    </w:p>
    <w:p w14:paraId="0A9E64B2" w14:textId="71392BB7" w:rsidR="0062660D" w:rsidRPr="00F300C4" w:rsidRDefault="00DB7DFF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1</w:t>
      </w:r>
      <w:r w:rsidR="00A90158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1.45-12.</w:t>
      </w:r>
      <w:r w:rsidR="004D12A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50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</w:t>
      </w:r>
      <w:r w:rsidR="00EE3D0C" w:rsidRPr="00EE720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Sesja Nadzwyczajna</w:t>
      </w:r>
      <w:r w:rsidR="00EE720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: </w:t>
      </w:r>
      <w:r w:rsidR="00C750ED" w:rsidRPr="00C750E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Regionalizmy i tożsamości w Europie, cz. II</w:t>
      </w:r>
      <w:r w:rsidR="00C750E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I</w:t>
      </w:r>
      <w:r w:rsidR="00A9015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F300C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- </w:t>
      </w:r>
      <w:r w:rsidR="00A90158" w:rsidRPr="00F300C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prof. Jerzy Ciechański, </w:t>
      </w:r>
      <w:r w:rsidR="00EE7201" w:rsidRPr="005B09B5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Zapomniane regiony Europy: Impresje z wędrówek po Wileńszczyźnie</w:t>
      </w:r>
      <w:r w:rsidR="00C750ED" w:rsidRPr="00F300C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</w:t>
      </w:r>
      <w:r w:rsidR="00A90158" w:rsidRPr="00F300C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(przewodniczy prof. Marcin Solarz)</w:t>
      </w:r>
    </w:p>
    <w:p w14:paraId="401D03CC" w14:textId="77777777" w:rsidR="00027121" w:rsidRPr="0062660D" w:rsidRDefault="00027121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1784EE14" w14:textId="77777777" w:rsidR="00DF5183" w:rsidRPr="0062660D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13.00-13.30 obiad </w:t>
      </w:r>
    </w:p>
    <w:p w14:paraId="61AE3D1F" w14:textId="77777777" w:rsidR="00DF5183" w:rsidRPr="00087722" w:rsidRDefault="00DF5183" w:rsidP="00645FC4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0505A01" w14:textId="154747F2" w:rsidR="003C3BD2" w:rsidRPr="00F300C4" w:rsidRDefault="003C3BD2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F300C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13.45 Wyjazd na wycieczkę samochodową</w:t>
      </w:r>
      <w:r w:rsidR="00092731" w:rsidRPr="00F300C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po okolicy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w dwóch wersjach</w:t>
      </w:r>
      <w:r w:rsidR="00092731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: 1).</w:t>
      </w:r>
      <w:r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spływ kajakowy rzeką Łyną </w:t>
      </w:r>
      <w:r w:rsidR="00274850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z przewodnikiem </w:t>
      </w:r>
      <w:r w:rsidR="001A32D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p. Zenonen 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oraz </w:t>
      </w:r>
      <w:r w:rsidR="00092731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2). </w:t>
      </w:r>
      <w:r w:rsid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zwiedzanie </w:t>
      </w:r>
      <w:r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Lidzbarka Warmińskiego</w:t>
      </w:r>
      <w:r w:rsidR="001A32D4" w:rsidRPr="001A32D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1A32D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z przewodnikiem</w:t>
      </w:r>
      <w:r w:rsidR="001A32D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p. Joanną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.</w:t>
      </w:r>
      <w:r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Dzielimy się na dwie grupy: jedna udaje się 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wprost do Lidzbarka (zwiedzanie zamku biskupów warmińskich i miasta), druga – do Łaniewa, gdzie będą czekać kajaki</w:t>
      </w:r>
      <w:r w:rsidR="00F50B58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(spływ z biegiem rzeki Łyny do Lidzbarka Warmińskiego, trasa łatwa</w:t>
      </w:r>
      <w:r w:rsid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z przewodnikiem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ok</w:t>
      </w:r>
      <w:r w:rsid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.</w:t>
      </w:r>
      <w:r w:rsidR="001D70BD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3 godzin).</w:t>
      </w:r>
      <w:r w:rsidR="00092731" w:rsidRPr="00F300C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092731" w:rsidRPr="00F300C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Spotykamy się wszyscy na kolacji 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 19.00</w:t>
      </w:r>
      <w:r w:rsidR="00092731" w:rsidRPr="00F300C4">
        <w:rPr>
          <mc:AlternateContent>
            <mc:Choice Requires="w16se">
              <w:rFonts w:ascii="Book Antiqua" w:eastAsia="Times New Roman" w:hAnsi="Book Antiqua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614AED" w14:textId="77777777" w:rsidR="001D70BD" w:rsidRDefault="001D70BD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32C08FCA" w14:textId="49FC5997" w:rsidR="003C3BD2" w:rsidRPr="0062660D" w:rsidRDefault="003C3BD2" w:rsidP="00645FC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19.00 Kolacja w Restauracji Zamkowej</w:t>
      </w:r>
      <w:r w:rsidR="0043015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Hotel Krasicki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pl. Zamkowy 1/7, Lidzbark Warmiński</w:t>
      </w:r>
    </w:p>
    <w:p w14:paraId="0213AA77" w14:textId="77777777" w:rsidR="001D70BD" w:rsidRDefault="001D70BD" w:rsidP="0062660D">
      <w:pPr>
        <w:spacing w:after="0" w:line="240" w:lineRule="auto"/>
        <w:jc w:val="center"/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</w:pPr>
    </w:p>
    <w:p w14:paraId="576F9EA2" w14:textId="55223469" w:rsidR="00520145" w:rsidRPr="00780DC7" w:rsidRDefault="003C3BD2" w:rsidP="0062660D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 xml:space="preserve">Środa </w:t>
      </w:r>
      <w:r w:rsidR="004F28CF"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>3</w:t>
      </w:r>
      <w:r w:rsidR="00520145" w:rsidRPr="00780DC7">
        <w:rPr>
          <w:rFonts w:ascii="Book Antiqua" w:eastAsia="Times New Roman" w:hAnsi="Book Antiqua"/>
          <w:b/>
          <w:i/>
          <w:color w:val="000000"/>
          <w:sz w:val="28"/>
          <w:szCs w:val="28"/>
          <w:lang w:eastAsia="pl-PL"/>
        </w:rPr>
        <w:t xml:space="preserve"> </w:t>
      </w:r>
      <w:r w:rsidR="00520145" w:rsidRPr="00780DC7"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>VII</w:t>
      </w:r>
    </w:p>
    <w:p w14:paraId="7025820B" w14:textId="06E3CF08" w:rsidR="00520145" w:rsidRPr="00087722" w:rsidRDefault="003672F8" w:rsidP="00645FC4">
      <w:pPr>
        <w:pStyle w:val="Akapitzlist"/>
        <w:numPr>
          <w:ilvl w:val="3"/>
          <w:numId w:val="2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Ś</w:t>
      </w:r>
      <w:r w:rsidR="00520145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niadanie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</w:p>
    <w:p w14:paraId="59D1C940" w14:textId="025225D7" w:rsidR="003C3BD2" w:rsidRDefault="00DB63E3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DB63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8.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Pr="00DB63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 10.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00</w:t>
      </w:r>
      <w:r w:rsidRPr="00DB63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C3BD2" w:rsidRPr="0008772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VIII sesja,</w:t>
      </w:r>
      <w:r w:rsidR="003C3BD2" w:rsidRPr="00087722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="00964D4E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„</w:t>
      </w:r>
      <w:r w:rsidR="00B06A38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Geopolityka</w:t>
      </w:r>
      <w:r w:rsidR="00964D4E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”</w:t>
      </w:r>
      <w:r w:rsidR="00B06A38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w skali „mikro”</w:t>
      </w:r>
      <w:r w:rsidR="006F0EA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(przewodniczy prof. Marcin Solarz)</w:t>
      </w:r>
    </w:p>
    <w:p w14:paraId="26F4DCAA" w14:textId="2B028D33" w:rsidR="003C3BD2" w:rsidRPr="003C3BD2" w:rsidRDefault="00A16CC8" w:rsidP="006F0EA4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Lic. Anna Brodowicz</w:t>
      </w:r>
      <w:r w:rsidR="00862233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Lic. Weronika Wnuk, </w:t>
      </w:r>
      <w:r w:rsidR="009F67ED" w:rsidRPr="009F67ED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Lokalny czy ponadlokalny? Analiza porównawcza wybranych patronów polskich szkół ponadpodstawowych</w:t>
      </w:r>
      <w:r w:rsidR="009F67ED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1F053DF8" w14:textId="77777777" w:rsidR="006F0EA4" w:rsidRDefault="00AC33F8" w:rsidP="006F0EA4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lastRenderedPageBreak/>
        <w:t>Mgr Marcin Wereszczyński</w:t>
      </w:r>
      <w:r w:rsidR="00FA01CE" w:rsidRP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Alicja Spruch</w:t>
      </w:r>
      <w:r w:rsidR="00FA01CE" w:rsidRP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P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Szymon Tułodziecki</w:t>
      </w:r>
      <w:r w:rsidR="00FA01CE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="00111E69" w:rsidRPr="00111E69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Ulice Braniewa – współczesny i dawny obraz toponimii historycznej stolicy Warmii</w:t>
      </w:r>
      <w:r w:rsidR="00111E69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195B2DD0" w14:textId="77777777" w:rsidR="006F0EA4" w:rsidRDefault="001C1D07" w:rsidP="006F0EA4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6F0EA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Dr Magdalena Skorupska, Emilia Wróbelska, Jakub Węgorek, </w:t>
      </w:r>
      <w:r w:rsidR="004F241C" w:rsidRPr="006F0EA4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Ukraińcy na Warmii – historia przesiedleń i obecna tożsamość na przykładzie Powiatu Braniewskiego</w:t>
      </w:r>
      <w:r w:rsidR="004F241C" w:rsidRPr="006F0EA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239C86D0" w14:textId="2A1C43A1" w:rsidR="00B7030D" w:rsidRPr="006F0EA4" w:rsidRDefault="00B7030D" w:rsidP="006F0EA4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6F0EA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Lic. Julia Zalewska-Biziuk, </w:t>
      </w:r>
      <w:r w:rsidRPr="006F0EA4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Wpływ imigrantów z obszarów odrębnych kulturowo na odtwarzający się regionalizm europejski - przykład Szwecji i Francji</w:t>
      </w:r>
      <w:r w:rsidRPr="006F0EA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73339BA8" w14:textId="77777777" w:rsidR="003C3BD2" w:rsidRPr="0062660D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1DE760E3" w14:textId="77777777" w:rsidR="003C3BD2" w:rsidRPr="0062660D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507CAAD2" w14:textId="3D2532EF" w:rsidR="003C3BD2" w:rsidRPr="0062660D" w:rsidRDefault="009F41DB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10.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00</w:t>
      </w:r>
      <w:r w:rsidR="00F81F0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10</w:t>
      </w:r>
      <w:r w:rsidR="00F81F0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C3BD2" w:rsidRPr="0062660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przerwa </w:t>
      </w:r>
    </w:p>
    <w:p w14:paraId="59B229A2" w14:textId="77777777" w:rsidR="003C3BD2" w:rsidRPr="0062660D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22F4028C" w14:textId="24C909D5" w:rsidR="003C3BD2" w:rsidRPr="00013799" w:rsidRDefault="00DB63E3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="00F81F0C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15</w:t>
      </w:r>
      <w:r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–1</w:t>
      </w:r>
      <w:r w:rsidR="00F81F0C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</w:t>
      </w:r>
      <w:r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C3BD2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IX sesja</w:t>
      </w:r>
      <w:r w:rsidR="00CA5AEE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</w:t>
      </w:r>
      <w:r w:rsidR="00864844" w:rsidRPr="00013799">
        <w:rPr>
          <w:b/>
          <w:bCs/>
        </w:rPr>
        <w:t xml:space="preserve"> </w:t>
      </w:r>
      <w:r w:rsidR="00864844" w:rsidRPr="0001379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Europa w perspektywie państw i społeczeństw Globalnego Południa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(przewodniczy prof. </w:t>
      </w:r>
      <w:r w:rsidR="006F0EA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Wiesław 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Lizak) </w:t>
      </w:r>
    </w:p>
    <w:p w14:paraId="54CBED25" w14:textId="77777777" w:rsidR="00F5211B" w:rsidRDefault="00864844" w:rsidP="00F5211B">
      <w:pPr>
        <w:pStyle w:val="Akapitzlist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86484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Mgr Paulina Warsza, </w:t>
      </w:r>
      <w:r w:rsidRPr="00864844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Okcydentalne mispercepcje irackiego ruchu protestacyjnego – w poszukiwaniu sprawiedliwości epistemologicznej. Od państwa postkolonialnego do państwa „post-sektarianistycznego”: Między „Ladaula”  a „Nurid Watan”</w:t>
      </w:r>
      <w:r w:rsidRPr="00864844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4A8CA404" w14:textId="77777777" w:rsidR="00F5211B" w:rsidRDefault="00864844" w:rsidP="00F5211B">
      <w:pPr>
        <w:pStyle w:val="Akapitzlist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Wiktoria Jackowska, </w:t>
      </w:r>
      <w:r w:rsidRPr="00F5211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Europa kontra reszta świata. Wizerunek Afryki kreowany przez europejskie i pozaeuropejskie firmy mediowe o międzynarodowym zasięgu</w:t>
      </w: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0CFFDE8F" w14:textId="4488AE1F" w:rsidR="00864844" w:rsidRPr="00F5211B" w:rsidRDefault="00864844" w:rsidP="00F5211B">
      <w:pPr>
        <w:pStyle w:val="Akapitzlist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Ks. </w:t>
      </w:r>
      <w:r w:rsidR="00C750ED"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p</w:t>
      </w: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rof. Jacek J. Pawlik, </w:t>
      </w:r>
      <w:r w:rsidRPr="00F5211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Wpływ regionu pochodzenia na działalność misyjną - przypadek o. P.J. Schebesty SVD</w:t>
      </w: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UWM w Olsztynie</w:t>
      </w:r>
    </w:p>
    <w:p w14:paraId="66A3E527" w14:textId="77777777" w:rsidR="003C3BD2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389AFD3C" w14:textId="77777777" w:rsidR="003C3BD2" w:rsidRPr="00780DC7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2CF1A823" w14:textId="18A8B382" w:rsidR="003C3BD2" w:rsidRDefault="00F81F0C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11.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30</w:t>
      </w:r>
      <w:r w:rsidR="0038602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– 1</w:t>
      </w:r>
      <w:r w:rsidR="00F50B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1.45</w:t>
      </w:r>
      <w:r w:rsidR="00386024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9015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p</w:t>
      </w:r>
      <w:r w:rsidR="003C3BD2"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rzerwa </w:t>
      </w:r>
    </w:p>
    <w:p w14:paraId="4DCC092D" w14:textId="77777777" w:rsidR="003C3BD2" w:rsidRPr="00780DC7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</w:p>
    <w:p w14:paraId="2788E19C" w14:textId="53F4BABA" w:rsidR="003C3BD2" w:rsidRPr="00F5211B" w:rsidRDefault="00EC6482" w:rsidP="00F5211B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– </w:t>
      </w:r>
      <w:r w:rsidR="00F50B58"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13.00</w:t>
      </w:r>
      <w:r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C3BD2"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X sesja</w:t>
      </w:r>
      <w:r w:rsidR="00F70EC2"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, Kartografia i polityka</w:t>
      </w:r>
      <w:r w:rsidR="006F0EA4" w:rsidRPr="00F52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(przewodniczy dr Magdalena Skorupska)</w:t>
      </w:r>
    </w:p>
    <w:p w14:paraId="459BF8B9" w14:textId="77777777" w:rsidR="00F5211B" w:rsidRDefault="00BE4D98" w:rsidP="00F5211B">
      <w:pPr>
        <w:pStyle w:val="Akapitzlist"/>
        <w:numPr>
          <w:ilvl w:val="0"/>
          <w:numId w:val="10"/>
        </w:numPr>
        <w:ind w:left="709" w:hanging="349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BE4D98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Mgr Marcin Wereszczyński, </w:t>
      </w:r>
      <w:r w:rsidRPr="00BE4D9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Kartografia w służbie interesu narodowego – przypadek „Ziem Odzyskanych”</w:t>
      </w:r>
      <w:r w:rsidRPr="00BE4D98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687CD676" w14:textId="77777777" w:rsidR="00F5211B" w:rsidRDefault="00ED5FB6" w:rsidP="00F5211B">
      <w:pPr>
        <w:pStyle w:val="Akapitzlist"/>
        <w:numPr>
          <w:ilvl w:val="0"/>
          <w:numId w:val="10"/>
        </w:numPr>
        <w:ind w:left="709" w:hanging="349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Prof. Marcin Solarz, </w:t>
      </w:r>
      <w:r w:rsidRPr="00F5211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Mapa jako </w:t>
      </w:r>
      <w:r w:rsidR="001A6E49" w:rsidRPr="00F5211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narzędzie analizy rzeczywistości międzynarodowej w Europie</w:t>
      </w:r>
      <w:r w:rsidR="001A6E49"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</w:t>
      </w:r>
      <w:r w:rsid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</w:t>
      </w:r>
    </w:p>
    <w:p w14:paraId="59CD8980" w14:textId="12709654" w:rsidR="003C3BD2" w:rsidRPr="00F5211B" w:rsidRDefault="00F5211B" w:rsidP="00F5211B">
      <w:pPr>
        <w:pStyle w:val="Akapitzlist"/>
        <w:numPr>
          <w:ilvl w:val="0"/>
          <w:numId w:val="10"/>
        </w:numPr>
        <w:spacing w:after="0"/>
        <w:ind w:left="709" w:hanging="349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  <w:r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Prof. </w:t>
      </w:r>
      <w:r w:rsidR="001A6E49"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Wiesław Lizak</w:t>
      </w:r>
      <w:r w:rsidR="00780EF3"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, </w:t>
      </w:r>
      <w:r w:rsidR="00780EF3" w:rsidRPr="00F5211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Czy Europa ma granice?</w:t>
      </w:r>
      <w:r w:rsidR="00780EF3" w:rsidRPr="00F5211B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, UW</w:t>
      </w:r>
    </w:p>
    <w:p w14:paraId="439FEB0C" w14:textId="77777777" w:rsidR="003C3BD2" w:rsidRPr="00780DC7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 w:rsidRPr="00780DC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Dyskusja</w:t>
      </w:r>
    </w:p>
    <w:p w14:paraId="6908FCCE" w14:textId="77777777" w:rsidR="003C3BD2" w:rsidRPr="00087722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18D755B0" w14:textId="64B5ED43" w:rsidR="003C3BD2" w:rsidRPr="00145F4F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 w:rsidRPr="00145F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Zakończenie Konferencji</w:t>
      </w:r>
      <w:r w:rsidRPr="00145F4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14:paraId="17FEF52A" w14:textId="77777777" w:rsidR="003C3BD2" w:rsidRPr="00087722" w:rsidRDefault="003C3BD2" w:rsidP="003C3BD2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</w:pPr>
    </w:p>
    <w:p w14:paraId="0294C8D9" w14:textId="0578D312" w:rsidR="00274850" w:rsidRDefault="00F50B58" w:rsidP="00274850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13.</w:t>
      </w:r>
      <w:r w:rsidR="00AA330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00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C3BD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Obiad</w:t>
      </w:r>
      <w:r w:rsidR="00274850" w:rsidRP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274850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 wyjazd uczestników</w:t>
      </w:r>
    </w:p>
    <w:p w14:paraId="7F03ADB4" w14:textId="77777777" w:rsidR="00520145" w:rsidRPr="00274850" w:rsidRDefault="00757345" w:rsidP="005B09B5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74850">
        <w:rPr>
          <w:rFonts w:ascii="Book Antiqua" w:hAnsi="Book Antiqua" w:cs="Arial"/>
          <w:b/>
          <w:bCs/>
          <w:sz w:val="20"/>
          <w:szCs w:val="20"/>
        </w:rPr>
        <w:t>W</w:t>
      </w:r>
      <w:r w:rsidR="00520145" w:rsidRPr="00274850">
        <w:rPr>
          <w:rFonts w:ascii="Book Antiqua" w:hAnsi="Book Antiqua" w:cs="Arial"/>
          <w:b/>
          <w:bCs/>
          <w:sz w:val="20"/>
          <w:szCs w:val="20"/>
        </w:rPr>
        <w:t>ażne informacje:</w:t>
      </w:r>
    </w:p>
    <w:p w14:paraId="68429535" w14:textId="6F20A133" w:rsidR="00520145" w:rsidRPr="00274850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Cs/>
          <w:i/>
          <w:iCs/>
          <w:sz w:val="20"/>
          <w:szCs w:val="20"/>
        </w:rPr>
      </w:pPr>
      <w:r w:rsidRPr="00274850">
        <w:rPr>
          <w:rFonts w:ascii="Book Antiqua" w:hAnsi="Book Antiqua" w:cs="Arial"/>
          <w:bCs/>
          <w:i/>
          <w:iCs/>
          <w:sz w:val="20"/>
          <w:szCs w:val="20"/>
        </w:rPr>
        <w:t>W każdym panelu przewidziana jest dyskusja (</w:t>
      </w:r>
      <w:r w:rsidR="003E5890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ok. </w:t>
      </w:r>
      <w:r w:rsidR="00645FC4" w:rsidRPr="00274850">
        <w:rPr>
          <w:rFonts w:ascii="Book Antiqua" w:hAnsi="Book Antiqua" w:cs="Arial"/>
          <w:bCs/>
          <w:i/>
          <w:iCs/>
          <w:sz w:val="20"/>
          <w:szCs w:val="20"/>
        </w:rPr>
        <w:t>30</w:t>
      </w:r>
      <w:r w:rsidR="004433F8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min), dlatego bardzo prosimy </w:t>
      </w: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o przestrzeganie czasu prz</w:t>
      </w:r>
      <w:r w:rsidR="004433F8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e</w:t>
      </w:r>
      <w:r w:rsidR="003E5890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znaczonego na wystąpienie (max</w:t>
      </w:r>
      <w:r w:rsidR="00E32B57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</w:t>
      </w:r>
      <w:r w:rsidR="004433F8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1</w:t>
      </w:r>
      <w:r w:rsidR="00FA3F92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5</w:t>
      </w: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min</w:t>
      </w:r>
      <w:r w:rsidR="00E32B57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.</w:t>
      </w: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)</w:t>
      </w:r>
      <w:r w:rsidR="00E32B57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.</w:t>
      </w:r>
    </w:p>
    <w:p w14:paraId="5D6305F1" w14:textId="4D60E5A3" w:rsidR="00520145" w:rsidRPr="00274850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Faktury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za opłatę konferencyjną (1</w:t>
      </w:r>
      <w:r w:rsidR="001D70BD" w:rsidRPr="00274850">
        <w:rPr>
          <w:rFonts w:ascii="Book Antiqua" w:hAnsi="Book Antiqua" w:cs="Arial"/>
          <w:bCs/>
          <w:i/>
          <w:iCs/>
          <w:sz w:val="20"/>
          <w:szCs w:val="20"/>
        </w:rPr>
        <w:t>00</w:t>
      </w:r>
      <w:r w:rsidR="000C0BE3" w:rsidRPr="00274850">
        <w:rPr>
          <w:rFonts w:ascii="Book Antiqua" w:hAnsi="Book Antiqua" w:cs="Arial"/>
          <w:bCs/>
          <w:i/>
          <w:iCs/>
          <w:sz w:val="20"/>
          <w:szCs w:val="20"/>
        </w:rPr>
        <w:t>/</w:t>
      </w:r>
      <w:r w:rsidR="001D70BD" w:rsidRPr="00274850">
        <w:rPr>
          <w:rFonts w:ascii="Book Antiqua" w:hAnsi="Book Antiqua" w:cs="Arial"/>
          <w:bCs/>
          <w:i/>
          <w:iCs/>
          <w:sz w:val="20"/>
          <w:szCs w:val="20"/>
        </w:rPr>
        <w:t>50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zł) będą </w:t>
      </w:r>
      <w:r w:rsidR="00757345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rozesłane pocztą</w:t>
      </w:r>
      <w:r w:rsidR="0094205A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mailową</w:t>
      </w:r>
      <w:r w:rsidR="00544284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przez W. Lizaka (w razie pytań prosimy o kontakt: </w:t>
      </w:r>
      <w:hyperlink r:id="rId9" w:history="1">
        <w:r w:rsidR="00645FC4" w:rsidRPr="00274850">
          <w:rPr>
            <w:rStyle w:val="Hipercze"/>
            <w:rFonts w:ascii="Book Antiqua" w:hAnsi="Book Antiqua" w:cs="Arial"/>
            <w:b/>
            <w:bCs/>
            <w:i/>
            <w:iCs/>
            <w:sz w:val="20"/>
            <w:szCs w:val="20"/>
          </w:rPr>
          <w:t>wlizak@hot.pl</w:t>
        </w:r>
      </w:hyperlink>
      <w:r w:rsidR="00645FC4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)</w:t>
      </w:r>
    </w:p>
    <w:p w14:paraId="3AE7D9C6" w14:textId="619C3E37" w:rsidR="00520145" w:rsidRPr="00274850" w:rsidRDefault="00520145" w:rsidP="00645FC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bCs/>
          <w:i/>
          <w:iCs/>
          <w:sz w:val="20"/>
          <w:szCs w:val="20"/>
        </w:rPr>
      </w:pP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Przypominamy, że opłaty za nocleg i wyżywienie </w:t>
      </w: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należy uiścić na miejscu</w:t>
      </w:r>
      <w:r w:rsidR="000C0BE3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w Pieni</w:t>
      </w:r>
      <w:r w:rsidR="00D24A3F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ę</w:t>
      </w:r>
      <w:r w:rsidR="000C0BE3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żnie</w:t>
      </w:r>
      <w:r w:rsidR="00FA3F92"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(nie dotyczy to pracowników, doktorantów i studentów UW)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. </w:t>
      </w:r>
      <w:r w:rsidR="00FA3F92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Prosimy o informację, kto z Państwa chciałby otrzymać nie paragon a fakturę, w tym fakturę na przelew. Nocleg w pokoju jednoosobowym to 130 zł/noc, w dwuosobowym to 100 zł/noc. </w:t>
      </w:r>
      <w:r w:rsidR="00D24A3F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Ceny </w:t>
      </w:r>
      <w:r w:rsidR="003036F4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poszczególnych </w:t>
      </w:r>
      <w:r w:rsidR="00D24A3F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posiłków: śniadanie </w:t>
      </w:r>
      <w:r w:rsidR="001D70BD" w:rsidRPr="00274850">
        <w:rPr>
          <w:rFonts w:ascii="Book Antiqua" w:hAnsi="Book Antiqua" w:cs="Arial"/>
          <w:bCs/>
          <w:i/>
          <w:iCs/>
          <w:sz w:val="20"/>
          <w:szCs w:val="20"/>
        </w:rPr>
        <w:t>20</w:t>
      </w:r>
      <w:r w:rsidR="00D24A3F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zł, obiad </w:t>
      </w:r>
      <w:r w:rsidR="00FA3F92" w:rsidRPr="00274850">
        <w:rPr>
          <w:rFonts w:ascii="Book Antiqua" w:hAnsi="Book Antiqua" w:cs="Arial"/>
          <w:bCs/>
          <w:i/>
          <w:iCs/>
          <w:sz w:val="20"/>
          <w:szCs w:val="20"/>
        </w:rPr>
        <w:t>3</w:t>
      </w:r>
      <w:r w:rsidR="001D70BD" w:rsidRPr="00274850">
        <w:rPr>
          <w:rFonts w:ascii="Book Antiqua" w:hAnsi="Book Antiqua" w:cs="Arial"/>
          <w:bCs/>
          <w:i/>
          <w:iCs/>
          <w:sz w:val="20"/>
          <w:szCs w:val="20"/>
        </w:rPr>
        <w:t>0</w:t>
      </w:r>
      <w:r w:rsidR="00D24A3F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zł, kolacja </w:t>
      </w:r>
      <w:r w:rsidR="001D70BD" w:rsidRPr="00274850">
        <w:rPr>
          <w:rFonts w:ascii="Book Antiqua" w:hAnsi="Book Antiqua" w:cs="Arial"/>
          <w:bCs/>
          <w:i/>
          <w:iCs/>
          <w:sz w:val="20"/>
          <w:szCs w:val="20"/>
        </w:rPr>
        <w:t>20</w:t>
      </w:r>
      <w:r w:rsidR="00D24A3F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zł</w:t>
      </w:r>
      <w:r w:rsidR="003036F4" w:rsidRPr="00274850">
        <w:rPr>
          <w:rFonts w:ascii="Book Antiqua" w:hAnsi="Book Antiqua" w:cs="Arial"/>
          <w:bCs/>
          <w:i/>
          <w:iCs/>
          <w:sz w:val="20"/>
          <w:szCs w:val="20"/>
        </w:rPr>
        <w:t>.</w:t>
      </w:r>
      <w:r w:rsidR="00544284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</w:p>
    <w:p w14:paraId="1B2EAE07" w14:textId="1D2F16F6" w:rsidR="00520145" w:rsidRPr="00274850" w:rsidRDefault="00520145" w:rsidP="005B09B5">
      <w:pPr>
        <w:numPr>
          <w:ilvl w:val="0"/>
          <w:numId w:val="1"/>
        </w:numPr>
        <w:spacing w:line="240" w:lineRule="auto"/>
        <w:jc w:val="both"/>
        <w:rPr>
          <w:rFonts w:ascii="Book Antiqua" w:hAnsi="Book Antiqua" w:cs="Arial"/>
          <w:b/>
          <w:iCs/>
          <w:sz w:val="20"/>
          <w:szCs w:val="20"/>
        </w:rPr>
      </w:pP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>Dojazd uczestników odbywa się we własnym zakresie.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r w:rsidR="000C0BE3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Bardzo prosimy o informację o wolnych miejscach w samochodach, zwłaszcza z/do Warszawy i z/do Olsztyna. 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>Organizatorzy zapewniają transport z/do</w:t>
      </w:r>
      <w:r w:rsidR="00FA3F92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PKP</w:t>
      </w:r>
      <w:r w:rsidR="000C0BE3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>w Pieniężnie lub z/do Ornety (np. autobusem</w:t>
      </w:r>
      <w:r w:rsidR="000C0BE3" w:rsidRPr="00274850">
        <w:rPr>
          <w:rFonts w:ascii="Book Antiqua" w:hAnsi="Book Antiqua" w:cs="Arial"/>
          <w:bCs/>
          <w:i/>
          <w:iCs/>
          <w:sz w:val="20"/>
          <w:szCs w:val="20"/>
        </w:rPr>
        <w:t xml:space="preserve"> z Olsztyna) </w:t>
      </w:r>
      <w:r w:rsidRPr="00274850">
        <w:rPr>
          <w:rFonts w:ascii="Book Antiqua" w:hAnsi="Book Antiqua" w:cs="Arial"/>
          <w:bCs/>
          <w:i/>
          <w:iCs/>
          <w:sz w:val="20"/>
          <w:szCs w:val="20"/>
        </w:rPr>
        <w:t>–</w:t>
      </w:r>
      <w:r w:rsidRPr="00274850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bardzo prosimy o wcześniejszą informację w tej sprawie. </w:t>
      </w:r>
      <w:r w:rsidRPr="00274850">
        <w:rPr>
          <w:rFonts w:ascii="Book Antiqua" w:hAnsi="Book Antiqua" w:cs="Arial"/>
          <w:b/>
          <w:iCs/>
          <w:sz w:val="20"/>
          <w:szCs w:val="20"/>
        </w:rPr>
        <w:t xml:space="preserve">W razie pytań i wątpliwości prosimy </w:t>
      </w:r>
      <w:r w:rsidRPr="00274850">
        <w:rPr>
          <w:rFonts w:ascii="Book Antiqua" w:hAnsi="Book Antiqua" w:cs="Arial"/>
          <w:b/>
          <w:sz w:val="20"/>
          <w:szCs w:val="20"/>
        </w:rPr>
        <w:t>o kontakt</w:t>
      </w:r>
      <w:r w:rsidR="00B9275F" w:rsidRPr="00274850">
        <w:rPr>
          <w:rFonts w:ascii="Book Antiqua" w:hAnsi="Book Antiqua" w:cs="Arial"/>
          <w:b/>
          <w:sz w:val="20"/>
          <w:szCs w:val="20"/>
        </w:rPr>
        <w:t xml:space="preserve"> z organizatoram</w:t>
      </w:r>
      <w:r w:rsidR="00274850">
        <w:rPr>
          <w:rFonts w:ascii="Book Antiqua" w:hAnsi="Book Antiqua" w:cs="Arial"/>
          <w:b/>
          <w:sz w:val="20"/>
          <w:szCs w:val="20"/>
        </w:rPr>
        <w:t>i (A. Solarz, tel. 888210170)</w:t>
      </w:r>
    </w:p>
    <w:p w14:paraId="68D6F4AB" w14:textId="045E6AD0" w:rsidR="00520145" w:rsidRPr="00274850" w:rsidRDefault="00520145" w:rsidP="005B09B5">
      <w:pPr>
        <w:spacing w:line="240" w:lineRule="auto"/>
        <w:jc w:val="center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274850">
        <w:rPr>
          <w:rFonts w:ascii="Book Antiqua" w:hAnsi="Book Antiqua" w:cs="Arial"/>
          <w:b/>
          <w:bCs/>
          <w:color w:val="FF0000"/>
          <w:sz w:val="28"/>
          <w:szCs w:val="28"/>
        </w:rPr>
        <w:t>Do zobaczenia w Pieniężni</w:t>
      </w:r>
      <w:r w:rsidR="00757345" w:rsidRPr="00274850">
        <w:rPr>
          <w:rFonts w:ascii="Book Antiqua" w:hAnsi="Book Antiqua" w:cs="Arial"/>
          <w:b/>
          <w:bCs/>
          <w:color w:val="FF0000"/>
          <w:sz w:val="28"/>
          <w:szCs w:val="28"/>
        </w:rPr>
        <w:t>e</w:t>
      </w:r>
      <w:r w:rsidR="00757345" w:rsidRPr="00274850">
        <w:rPr>
          <w:rFonts w:ascii="Book Antiqua" w:hAnsi="Book Antiqua" w:cs="Arial"/>
          <w:b/>
          <w:bCs/>
          <w:color w:val="FF0000"/>
          <w:sz w:val="28"/>
          <w:szCs w:val="28"/>
        </w:rPr>
        <w:sym w:font="Wingdings" w:char="F04A"/>
      </w:r>
      <w:r w:rsidR="003672F8" w:rsidRPr="00274850">
        <w:rPr>
          <w:rFonts w:ascii="Book Antiqua" w:hAnsi="Book Antiqua" w:cs="Arial"/>
          <w:b/>
          <w:bCs/>
          <w:color w:val="FF0000"/>
          <w:sz w:val="28"/>
          <w:szCs w:val="28"/>
        </w:rPr>
        <w:t>!!!</w:t>
      </w:r>
    </w:p>
    <w:sectPr w:rsidR="00520145" w:rsidRPr="00274850" w:rsidSect="003E589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BAD33" w14:textId="77777777" w:rsidR="006B17A0" w:rsidRDefault="006B17A0">
      <w:pPr>
        <w:spacing w:after="0" w:line="240" w:lineRule="auto"/>
      </w:pPr>
      <w:r>
        <w:separator/>
      </w:r>
    </w:p>
  </w:endnote>
  <w:endnote w:type="continuationSeparator" w:id="0">
    <w:p w14:paraId="1C56763D" w14:textId="77777777" w:rsidR="006B17A0" w:rsidRDefault="006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69B8E" w14:textId="77777777" w:rsidR="006B17A0" w:rsidRDefault="006B17A0">
      <w:pPr>
        <w:spacing w:after="0" w:line="240" w:lineRule="auto"/>
      </w:pPr>
      <w:r>
        <w:separator/>
      </w:r>
    </w:p>
  </w:footnote>
  <w:footnote w:type="continuationSeparator" w:id="0">
    <w:p w14:paraId="162C06EC" w14:textId="77777777" w:rsidR="006B17A0" w:rsidRDefault="006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0C90" w14:textId="77777777" w:rsidR="003E5890" w:rsidRDefault="000E5DD7" w:rsidP="003E5890">
    <w:pPr>
      <w:pStyle w:val="Nagwek"/>
      <w:pBdr>
        <w:bottom w:val="single" w:sz="4" w:space="1" w:color="D9D9D9"/>
      </w:pBdr>
      <w:rPr>
        <w:b/>
        <w:bCs/>
      </w:rPr>
    </w:pPr>
    <w:r>
      <w:fldChar w:fldCharType="begin"/>
    </w:r>
    <w:r w:rsidR="003E5890">
      <w:instrText>PAGE   \* MERGEFORMAT</w:instrText>
    </w:r>
    <w:r>
      <w:fldChar w:fldCharType="separate"/>
    </w:r>
    <w:r w:rsidR="00C93643" w:rsidRPr="00C93643">
      <w:rPr>
        <w:b/>
        <w:bCs/>
        <w:noProof/>
      </w:rPr>
      <w:t>2</w:t>
    </w:r>
    <w:r>
      <w:rPr>
        <w:b/>
        <w:bCs/>
      </w:rPr>
      <w:fldChar w:fldCharType="end"/>
    </w:r>
    <w:r w:rsidR="003E5890">
      <w:rPr>
        <w:b/>
        <w:bCs/>
        <w:lang w:val="pl-PL"/>
      </w:rPr>
      <w:t xml:space="preserve"> | </w:t>
    </w:r>
    <w:r w:rsidR="003E5890" w:rsidRPr="00592D84">
      <w:rPr>
        <w:color w:val="808080"/>
        <w:spacing w:val="60"/>
        <w:lang w:val="pl-PL"/>
      </w:rPr>
      <w:t>Strona</w:t>
    </w:r>
  </w:p>
  <w:p w14:paraId="4CB0AFC7" w14:textId="77777777" w:rsidR="003E5890" w:rsidRDefault="003E5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36F65"/>
    <w:multiLevelType w:val="hybridMultilevel"/>
    <w:tmpl w:val="3D289DAE"/>
    <w:lvl w:ilvl="0" w:tplc="92264F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34B"/>
    <w:multiLevelType w:val="hybridMultilevel"/>
    <w:tmpl w:val="2356E288"/>
    <w:lvl w:ilvl="0" w:tplc="3450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A4"/>
    <w:multiLevelType w:val="hybridMultilevel"/>
    <w:tmpl w:val="8D9C1C18"/>
    <w:lvl w:ilvl="0" w:tplc="1004A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994"/>
    <w:multiLevelType w:val="hybridMultilevel"/>
    <w:tmpl w:val="487C37AA"/>
    <w:lvl w:ilvl="0" w:tplc="E6480E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7B53"/>
    <w:multiLevelType w:val="hybridMultilevel"/>
    <w:tmpl w:val="B3A8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66C2"/>
    <w:multiLevelType w:val="hybridMultilevel"/>
    <w:tmpl w:val="BED806FA"/>
    <w:lvl w:ilvl="0" w:tplc="0B4CB49A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15BF"/>
    <w:multiLevelType w:val="hybridMultilevel"/>
    <w:tmpl w:val="B5F89EC8"/>
    <w:lvl w:ilvl="0" w:tplc="F4EE06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00CBC"/>
    <w:multiLevelType w:val="multilevel"/>
    <w:tmpl w:val="67C4503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53C3231"/>
    <w:multiLevelType w:val="hybridMultilevel"/>
    <w:tmpl w:val="568492E8"/>
    <w:lvl w:ilvl="0" w:tplc="60B0B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D551F"/>
    <w:multiLevelType w:val="multilevel"/>
    <w:tmpl w:val="868C3640"/>
    <w:lvl w:ilvl="0">
      <w:start w:val="7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45"/>
      <w:numFmt w:val="decimalZero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7D34E74"/>
    <w:multiLevelType w:val="hybridMultilevel"/>
    <w:tmpl w:val="92A2FAAA"/>
    <w:lvl w:ilvl="0" w:tplc="04B4E4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4CF1"/>
    <w:multiLevelType w:val="hybridMultilevel"/>
    <w:tmpl w:val="DA849932"/>
    <w:lvl w:ilvl="0" w:tplc="C2CCA6A0">
      <w:start w:val="1"/>
      <w:numFmt w:val="decimal"/>
      <w:lvlText w:val="%1."/>
      <w:lvlJc w:val="left"/>
      <w:pPr>
        <w:ind w:left="1070" w:hanging="71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9397B"/>
    <w:multiLevelType w:val="multilevel"/>
    <w:tmpl w:val="EC66AD8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7BDA2D7E"/>
    <w:multiLevelType w:val="hybridMultilevel"/>
    <w:tmpl w:val="73B45F5C"/>
    <w:lvl w:ilvl="0" w:tplc="B1A807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1047">
    <w:abstractNumId w:val="4"/>
  </w:num>
  <w:num w:numId="2" w16cid:durableId="1687555817">
    <w:abstractNumId w:val="9"/>
  </w:num>
  <w:num w:numId="3" w16cid:durableId="2011366770">
    <w:abstractNumId w:val="7"/>
  </w:num>
  <w:num w:numId="4" w16cid:durableId="1958834002">
    <w:abstractNumId w:val="1"/>
  </w:num>
  <w:num w:numId="5" w16cid:durableId="1553426234">
    <w:abstractNumId w:val="8"/>
  </w:num>
  <w:num w:numId="6" w16cid:durableId="1151556896">
    <w:abstractNumId w:val="2"/>
  </w:num>
  <w:num w:numId="7" w16cid:durableId="351615881">
    <w:abstractNumId w:val="3"/>
  </w:num>
  <w:num w:numId="8" w16cid:durableId="1155995252">
    <w:abstractNumId w:val="10"/>
  </w:num>
  <w:num w:numId="9" w16cid:durableId="1833374615">
    <w:abstractNumId w:val="5"/>
  </w:num>
  <w:num w:numId="10" w16cid:durableId="1998994391">
    <w:abstractNumId w:val="11"/>
  </w:num>
  <w:num w:numId="11" w16cid:durableId="376784532">
    <w:abstractNumId w:val="6"/>
  </w:num>
  <w:num w:numId="12" w16cid:durableId="614407472">
    <w:abstractNumId w:val="13"/>
  </w:num>
  <w:num w:numId="13" w16cid:durableId="237902469">
    <w:abstractNumId w:val="0"/>
  </w:num>
  <w:num w:numId="14" w16cid:durableId="172853218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5"/>
    <w:rsid w:val="0000245B"/>
    <w:rsid w:val="00013550"/>
    <w:rsid w:val="00013799"/>
    <w:rsid w:val="000156E8"/>
    <w:rsid w:val="000221F7"/>
    <w:rsid w:val="00027121"/>
    <w:rsid w:val="00031CB3"/>
    <w:rsid w:val="000331D9"/>
    <w:rsid w:val="000410D3"/>
    <w:rsid w:val="000412AB"/>
    <w:rsid w:val="000415D8"/>
    <w:rsid w:val="00043E77"/>
    <w:rsid w:val="00056C62"/>
    <w:rsid w:val="0005705A"/>
    <w:rsid w:val="00070F84"/>
    <w:rsid w:val="00087722"/>
    <w:rsid w:val="00092731"/>
    <w:rsid w:val="000A0DA7"/>
    <w:rsid w:val="000A154C"/>
    <w:rsid w:val="000B1AEF"/>
    <w:rsid w:val="000B39A0"/>
    <w:rsid w:val="000B43B6"/>
    <w:rsid w:val="000B7009"/>
    <w:rsid w:val="000C0BE3"/>
    <w:rsid w:val="000C415E"/>
    <w:rsid w:val="000D4736"/>
    <w:rsid w:val="000E5DD7"/>
    <w:rsid w:val="000F1191"/>
    <w:rsid w:val="000F2338"/>
    <w:rsid w:val="00111E69"/>
    <w:rsid w:val="00142674"/>
    <w:rsid w:val="00145F4F"/>
    <w:rsid w:val="001473F4"/>
    <w:rsid w:val="00147BA0"/>
    <w:rsid w:val="00154BE3"/>
    <w:rsid w:val="001551DD"/>
    <w:rsid w:val="00156088"/>
    <w:rsid w:val="00157C16"/>
    <w:rsid w:val="001671AC"/>
    <w:rsid w:val="00171D21"/>
    <w:rsid w:val="00180AFB"/>
    <w:rsid w:val="001A32D4"/>
    <w:rsid w:val="001A36D5"/>
    <w:rsid w:val="001A6E49"/>
    <w:rsid w:val="001B17A0"/>
    <w:rsid w:val="001C0C0E"/>
    <w:rsid w:val="001C1061"/>
    <w:rsid w:val="001C1D07"/>
    <w:rsid w:val="001D70BD"/>
    <w:rsid w:val="001E37DF"/>
    <w:rsid w:val="00216ED8"/>
    <w:rsid w:val="00247865"/>
    <w:rsid w:val="002566AE"/>
    <w:rsid w:val="0025777B"/>
    <w:rsid w:val="00274850"/>
    <w:rsid w:val="00274D3E"/>
    <w:rsid w:val="00284ABC"/>
    <w:rsid w:val="002866BA"/>
    <w:rsid w:val="002A3D8F"/>
    <w:rsid w:val="002D5E4D"/>
    <w:rsid w:val="002E4125"/>
    <w:rsid w:val="002F53F8"/>
    <w:rsid w:val="002F5BA9"/>
    <w:rsid w:val="003036F4"/>
    <w:rsid w:val="0031204A"/>
    <w:rsid w:val="00315294"/>
    <w:rsid w:val="003222B5"/>
    <w:rsid w:val="0033141D"/>
    <w:rsid w:val="00332E8C"/>
    <w:rsid w:val="003330D4"/>
    <w:rsid w:val="00353A28"/>
    <w:rsid w:val="00356DCB"/>
    <w:rsid w:val="003575F9"/>
    <w:rsid w:val="003669E1"/>
    <w:rsid w:val="003672F8"/>
    <w:rsid w:val="0037402A"/>
    <w:rsid w:val="00386024"/>
    <w:rsid w:val="003C3BD2"/>
    <w:rsid w:val="003E3131"/>
    <w:rsid w:val="003E5890"/>
    <w:rsid w:val="003F345B"/>
    <w:rsid w:val="003F3A61"/>
    <w:rsid w:val="003F738D"/>
    <w:rsid w:val="003F7E19"/>
    <w:rsid w:val="00404C7A"/>
    <w:rsid w:val="00411B43"/>
    <w:rsid w:val="004164D8"/>
    <w:rsid w:val="00430156"/>
    <w:rsid w:val="004369A0"/>
    <w:rsid w:val="004433F8"/>
    <w:rsid w:val="00454DF8"/>
    <w:rsid w:val="0046015B"/>
    <w:rsid w:val="00482F0D"/>
    <w:rsid w:val="0048468D"/>
    <w:rsid w:val="004936D7"/>
    <w:rsid w:val="004A08DB"/>
    <w:rsid w:val="004C4190"/>
    <w:rsid w:val="004C522B"/>
    <w:rsid w:val="004D12AD"/>
    <w:rsid w:val="004E4875"/>
    <w:rsid w:val="004F1D27"/>
    <w:rsid w:val="004F241C"/>
    <w:rsid w:val="004F28CF"/>
    <w:rsid w:val="004F433A"/>
    <w:rsid w:val="00520145"/>
    <w:rsid w:val="00535553"/>
    <w:rsid w:val="00544284"/>
    <w:rsid w:val="00544E43"/>
    <w:rsid w:val="005464FB"/>
    <w:rsid w:val="00557DEB"/>
    <w:rsid w:val="005746EA"/>
    <w:rsid w:val="00582804"/>
    <w:rsid w:val="005939A7"/>
    <w:rsid w:val="0059421A"/>
    <w:rsid w:val="005945A8"/>
    <w:rsid w:val="005974C4"/>
    <w:rsid w:val="005A40AE"/>
    <w:rsid w:val="005A4A58"/>
    <w:rsid w:val="005B09B5"/>
    <w:rsid w:val="005B6A69"/>
    <w:rsid w:val="005C430D"/>
    <w:rsid w:val="005D0BBD"/>
    <w:rsid w:val="005D14D9"/>
    <w:rsid w:val="005D4754"/>
    <w:rsid w:val="005D5356"/>
    <w:rsid w:val="005E04D9"/>
    <w:rsid w:val="005F5884"/>
    <w:rsid w:val="005F7D9C"/>
    <w:rsid w:val="00611474"/>
    <w:rsid w:val="006142D4"/>
    <w:rsid w:val="00620231"/>
    <w:rsid w:val="0062660D"/>
    <w:rsid w:val="00631BEF"/>
    <w:rsid w:val="00632CC2"/>
    <w:rsid w:val="00641A1B"/>
    <w:rsid w:val="00645FC4"/>
    <w:rsid w:val="0067346F"/>
    <w:rsid w:val="00681DAB"/>
    <w:rsid w:val="006865F4"/>
    <w:rsid w:val="006870CC"/>
    <w:rsid w:val="006932F8"/>
    <w:rsid w:val="006942A9"/>
    <w:rsid w:val="006A5AF3"/>
    <w:rsid w:val="006B17A0"/>
    <w:rsid w:val="006B5516"/>
    <w:rsid w:val="006B5F79"/>
    <w:rsid w:val="006E066B"/>
    <w:rsid w:val="006F0EA4"/>
    <w:rsid w:val="006F2FDD"/>
    <w:rsid w:val="006F7874"/>
    <w:rsid w:val="006F79F9"/>
    <w:rsid w:val="00701DDE"/>
    <w:rsid w:val="0070641A"/>
    <w:rsid w:val="0071321D"/>
    <w:rsid w:val="00741D2F"/>
    <w:rsid w:val="00744081"/>
    <w:rsid w:val="007465F0"/>
    <w:rsid w:val="00753C05"/>
    <w:rsid w:val="00753C0F"/>
    <w:rsid w:val="00754122"/>
    <w:rsid w:val="00757345"/>
    <w:rsid w:val="00760052"/>
    <w:rsid w:val="00760A5F"/>
    <w:rsid w:val="007716D1"/>
    <w:rsid w:val="00780DC7"/>
    <w:rsid w:val="00780EF3"/>
    <w:rsid w:val="00783C72"/>
    <w:rsid w:val="00791C76"/>
    <w:rsid w:val="007C0123"/>
    <w:rsid w:val="007C60D0"/>
    <w:rsid w:val="007C63C8"/>
    <w:rsid w:val="007F3319"/>
    <w:rsid w:val="007F689F"/>
    <w:rsid w:val="00802D32"/>
    <w:rsid w:val="00806973"/>
    <w:rsid w:val="008224C9"/>
    <w:rsid w:val="00837B84"/>
    <w:rsid w:val="008438CF"/>
    <w:rsid w:val="00853AE6"/>
    <w:rsid w:val="00862233"/>
    <w:rsid w:val="00864844"/>
    <w:rsid w:val="00864BD5"/>
    <w:rsid w:val="00865D93"/>
    <w:rsid w:val="0086703D"/>
    <w:rsid w:val="00867C10"/>
    <w:rsid w:val="0087384B"/>
    <w:rsid w:val="00875192"/>
    <w:rsid w:val="008842AB"/>
    <w:rsid w:val="00895409"/>
    <w:rsid w:val="008A16D7"/>
    <w:rsid w:val="008A3332"/>
    <w:rsid w:val="008B4D5B"/>
    <w:rsid w:val="008C00BD"/>
    <w:rsid w:val="008C0A98"/>
    <w:rsid w:val="008D4E7B"/>
    <w:rsid w:val="008D54C4"/>
    <w:rsid w:val="008E09C5"/>
    <w:rsid w:val="008E6905"/>
    <w:rsid w:val="008F05D6"/>
    <w:rsid w:val="008F5E11"/>
    <w:rsid w:val="008F79CB"/>
    <w:rsid w:val="00903FAF"/>
    <w:rsid w:val="009209B9"/>
    <w:rsid w:val="00924170"/>
    <w:rsid w:val="00924C99"/>
    <w:rsid w:val="00941634"/>
    <w:rsid w:val="0094205A"/>
    <w:rsid w:val="00947824"/>
    <w:rsid w:val="00956C5F"/>
    <w:rsid w:val="0096467F"/>
    <w:rsid w:val="00964D4E"/>
    <w:rsid w:val="00977254"/>
    <w:rsid w:val="00991960"/>
    <w:rsid w:val="009A552D"/>
    <w:rsid w:val="009B475C"/>
    <w:rsid w:val="009B64CD"/>
    <w:rsid w:val="009C099E"/>
    <w:rsid w:val="009C3C0D"/>
    <w:rsid w:val="009E2F88"/>
    <w:rsid w:val="009F41DB"/>
    <w:rsid w:val="009F67ED"/>
    <w:rsid w:val="00A0086A"/>
    <w:rsid w:val="00A01587"/>
    <w:rsid w:val="00A16373"/>
    <w:rsid w:val="00A16CC8"/>
    <w:rsid w:val="00A238D1"/>
    <w:rsid w:val="00A33267"/>
    <w:rsid w:val="00A6015F"/>
    <w:rsid w:val="00A615BF"/>
    <w:rsid w:val="00A6192A"/>
    <w:rsid w:val="00A62B9F"/>
    <w:rsid w:val="00A7221F"/>
    <w:rsid w:val="00A80D0C"/>
    <w:rsid w:val="00A873AD"/>
    <w:rsid w:val="00A90158"/>
    <w:rsid w:val="00A96419"/>
    <w:rsid w:val="00A96FAB"/>
    <w:rsid w:val="00AA3306"/>
    <w:rsid w:val="00AA3903"/>
    <w:rsid w:val="00AA392C"/>
    <w:rsid w:val="00AA4A1E"/>
    <w:rsid w:val="00AB7127"/>
    <w:rsid w:val="00AC33F8"/>
    <w:rsid w:val="00AC3999"/>
    <w:rsid w:val="00AD0E2C"/>
    <w:rsid w:val="00AE41F7"/>
    <w:rsid w:val="00AF3D99"/>
    <w:rsid w:val="00B06A38"/>
    <w:rsid w:val="00B12FE4"/>
    <w:rsid w:val="00B23E6D"/>
    <w:rsid w:val="00B33FA7"/>
    <w:rsid w:val="00B40A79"/>
    <w:rsid w:val="00B565F8"/>
    <w:rsid w:val="00B56E93"/>
    <w:rsid w:val="00B666B1"/>
    <w:rsid w:val="00B7030D"/>
    <w:rsid w:val="00B76411"/>
    <w:rsid w:val="00B76F7F"/>
    <w:rsid w:val="00B876AB"/>
    <w:rsid w:val="00B9275F"/>
    <w:rsid w:val="00BA6C82"/>
    <w:rsid w:val="00BB6046"/>
    <w:rsid w:val="00BC05D5"/>
    <w:rsid w:val="00BC5238"/>
    <w:rsid w:val="00BD7A37"/>
    <w:rsid w:val="00BE30EF"/>
    <w:rsid w:val="00BE4182"/>
    <w:rsid w:val="00BE4D98"/>
    <w:rsid w:val="00BE699F"/>
    <w:rsid w:val="00BF0B6E"/>
    <w:rsid w:val="00BF0D5A"/>
    <w:rsid w:val="00BF3460"/>
    <w:rsid w:val="00BF3748"/>
    <w:rsid w:val="00BF6446"/>
    <w:rsid w:val="00C0327C"/>
    <w:rsid w:val="00C033A0"/>
    <w:rsid w:val="00C04D33"/>
    <w:rsid w:val="00C22BB6"/>
    <w:rsid w:val="00C2563D"/>
    <w:rsid w:val="00C3331C"/>
    <w:rsid w:val="00C4011F"/>
    <w:rsid w:val="00C50AC8"/>
    <w:rsid w:val="00C52E85"/>
    <w:rsid w:val="00C66249"/>
    <w:rsid w:val="00C73245"/>
    <w:rsid w:val="00C750ED"/>
    <w:rsid w:val="00C84D1A"/>
    <w:rsid w:val="00C871ED"/>
    <w:rsid w:val="00C924B8"/>
    <w:rsid w:val="00C93643"/>
    <w:rsid w:val="00C95D28"/>
    <w:rsid w:val="00CA5AEE"/>
    <w:rsid w:val="00CC0B64"/>
    <w:rsid w:val="00CF0E43"/>
    <w:rsid w:val="00CF7873"/>
    <w:rsid w:val="00D02020"/>
    <w:rsid w:val="00D040D0"/>
    <w:rsid w:val="00D216EB"/>
    <w:rsid w:val="00D2224D"/>
    <w:rsid w:val="00D24A3F"/>
    <w:rsid w:val="00D37CEC"/>
    <w:rsid w:val="00D4316D"/>
    <w:rsid w:val="00D44AD1"/>
    <w:rsid w:val="00D52E32"/>
    <w:rsid w:val="00D541F2"/>
    <w:rsid w:val="00D5449A"/>
    <w:rsid w:val="00D56416"/>
    <w:rsid w:val="00D56A9E"/>
    <w:rsid w:val="00D64B8C"/>
    <w:rsid w:val="00D66DA3"/>
    <w:rsid w:val="00D723FF"/>
    <w:rsid w:val="00D730E7"/>
    <w:rsid w:val="00D75894"/>
    <w:rsid w:val="00DB4C43"/>
    <w:rsid w:val="00DB63E3"/>
    <w:rsid w:val="00DB6A62"/>
    <w:rsid w:val="00DB7DFF"/>
    <w:rsid w:val="00DC335F"/>
    <w:rsid w:val="00DD20C2"/>
    <w:rsid w:val="00DE0027"/>
    <w:rsid w:val="00DF3AEC"/>
    <w:rsid w:val="00DF45F1"/>
    <w:rsid w:val="00DF5183"/>
    <w:rsid w:val="00DF68AC"/>
    <w:rsid w:val="00E06351"/>
    <w:rsid w:val="00E270EA"/>
    <w:rsid w:val="00E31D72"/>
    <w:rsid w:val="00E32B57"/>
    <w:rsid w:val="00E35054"/>
    <w:rsid w:val="00E40B99"/>
    <w:rsid w:val="00E4244C"/>
    <w:rsid w:val="00E51177"/>
    <w:rsid w:val="00E52A2B"/>
    <w:rsid w:val="00E53E14"/>
    <w:rsid w:val="00E56305"/>
    <w:rsid w:val="00E6197B"/>
    <w:rsid w:val="00E61DBC"/>
    <w:rsid w:val="00E7388B"/>
    <w:rsid w:val="00EB0DD5"/>
    <w:rsid w:val="00EB6DCC"/>
    <w:rsid w:val="00EB71FC"/>
    <w:rsid w:val="00EC22B0"/>
    <w:rsid w:val="00EC6482"/>
    <w:rsid w:val="00ED07E8"/>
    <w:rsid w:val="00ED0CC6"/>
    <w:rsid w:val="00ED5FB6"/>
    <w:rsid w:val="00EE26B1"/>
    <w:rsid w:val="00EE27F0"/>
    <w:rsid w:val="00EE37E2"/>
    <w:rsid w:val="00EE3D0C"/>
    <w:rsid w:val="00EE486A"/>
    <w:rsid w:val="00EE69B8"/>
    <w:rsid w:val="00EE7201"/>
    <w:rsid w:val="00F03C89"/>
    <w:rsid w:val="00F1019C"/>
    <w:rsid w:val="00F24F6C"/>
    <w:rsid w:val="00F300C4"/>
    <w:rsid w:val="00F33BB5"/>
    <w:rsid w:val="00F4152F"/>
    <w:rsid w:val="00F50B58"/>
    <w:rsid w:val="00F5211B"/>
    <w:rsid w:val="00F56B33"/>
    <w:rsid w:val="00F6785E"/>
    <w:rsid w:val="00F70EC2"/>
    <w:rsid w:val="00F81F0C"/>
    <w:rsid w:val="00F83AC4"/>
    <w:rsid w:val="00F967F6"/>
    <w:rsid w:val="00FA01CE"/>
    <w:rsid w:val="00FA3F92"/>
    <w:rsid w:val="00FB562F"/>
    <w:rsid w:val="00FD4913"/>
    <w:rsid w:val="00FD743F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E7A7"/>
  <w15:docId w15:val="{4F640A26-FDB6-41C1-B783-35EBE2F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4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52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qFormat/>
    <w:rsid w:val="0052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14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14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Pogrubienie">
    <w:name w:val="Strong"/>
    <w:qFormat/>
    <w:rsid w:val="00520145"/>
    <w:rPr>
      <w:b/>
      <w:bCs/>
    </w:rPr>
  </w:style>
  <w:style w:type="paragraph" w:styleId="Akapitzlist">
    <w:name w:val="List Paragraph"/>
    <w:basedOn w:val="Normalny"/>
    <w:uiPriority w:val="34"/>
    <w:qFormat/>
    <w:rsid w:val="00520145"/>
    <w:pPr>
      <w:ind w:left="720"/>
      <w:contextualSpacing/>
    </w:pPr>
  </w:style>
  <w:style w:type="character" w:styleId="Hipercze">
    <w:name w:val="Hyperlink"/>
    <w:rsid w:val="0052014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14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14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48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B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rn-qtau-a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narium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lizak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Marta</dc:creator>
  <cp:lastModifiedBy>Anna Solarz</cp:lastModifiedBy>
  <cp:revision>6</cp:revision>
  <cp:lastPrinted>2024-06-28T10:08:00Z</cp:lastPrinted>
  <dcterms:created xsi:type="dcterms:W3CDTF">2024-06-28T06:58:00Z</dcterms:created>
  <dcterms:modified xsi:type="dcterms:W3CDTF">2024-06-28T10:12:00Z</dcterms:modified>
</cp:coreProperties>
</file>