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3DB78" w14:textId="336BDAAC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  <w:r w:rsidR="00C67EBB">
        <w:t xml:space="preserve"> </w:t>
      </w:r>
      <w:r w:rsidR="0013021D">
        <w:t>41</w:t>
      </w:r>
    </w:p>
    <w:p w14:paraId="29206324" w14:textId="3375AD7B" w:rsidR="00352467" w:rsidRPr="00352467" w:rsidRDefault="00352467" w:rsidP="00352467"/>
    <w:p w14:paraId="5529A31E" w14:textId="386BEFF2" w:rsidR="00752D68" w:rsidRDefault="00B554C8" w:rsidP="00743B56">
      <w:pPr>
        <w:rPr>
          <w:rFonts w:ascii="Arial" w:eastAsia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CC9">
        <w:rPr>
          <w:b/>
          <w:sz w:val="28"/>
          <w:szCs w:val="28"/>
        </w:rPr>
        <w:tab/>
      </w:r>
    </w:p>
    <w:p w14:paraId="19CE437D" w14:textId="36B090BC" w:rsidR="00352467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7B0B24">
        <w:rPr>
          <w:rFonts w:ascii="Arial" w:eastAsia="Arial" w:hAnsi="Arial" w:cs="Arial"/>
          <w:b/>
          <w:sz w:val="24"/>
          <w:szCs w:val="24"/>
        </w:rPr>
        <w:t>5</w:t>
      </w:r>
      <w:r w:rsidR="00B944F9">
        <w:rPr>
          <w:rFonts w:ascii="Arial" w:eastAsia="Arial" w:hAnsi="Arial" w:cs="Arial"/>
          <w:b/>
          <w:sz w:val="24"/>
          <w:szCs w:val="24"/>
        </w:rPr>
        <w:t>7</w:t>
      </w:r>
      <w:r w:rsidR="00942EB1">
        <w:rPr>
          <w:rFonts w:ascii="Arial" w:eastAsia="Arial" w:hAnsi="Arial" w:cs="Arial"/>
          <w:b/>
          <w:sz w:val="24"/>
          <w:szCs w:val="24"/>
        </w:rPr>
        <w:t>/202</w:t>
      </w:r>
      <w:r w:rsidR="006F549C">
        <w:rPr>
          <w:rFonts w:ascii="Arial" w:eastAsia="Arial" w:hAnsi="Arial" w:cs="Arial"/>
          <w:b/>
          <w:sz w:val="24"/>
          <w:szCs w:val="24"/>
        </w:rPr>
        <w:t>4</w:t>
      </w:r>
    </w:p>
    <w:p w14:paraId="6B0FB74E" w14:textId="77777777" w:rsidR="00942EB1" w:rsidRPr="00AA05FD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389F5B" w14:textId="77777777" w:rsidR="00400E4B" w:rsidRPr="00607FB2" w:rsidRDefault="00400E4B" w:rsidP="00400E4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07FB2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14:paraId="44461DBB" w14:textId="539D9FD1" w:rsidR="00400E4B" w:rsidRDefault="00400E4B" w:rsidP="00400E4B">
      <w:pPr>
        <w:jc w:val="center"/>
      </w:pPr>
      <w:r w:rsidRPr="00607FB2"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SPOŁECZNA, POLITYKA PUBLICZNA, STOSUNKI MIĘDZYNARODOWE, STUDIA EUROAZJATYCKIE</w:t>
      </w:r>
    </w:p>
    <w:p w14:paraId="28DB75AE" w14:textId="619976FB" w:rsidR="00352467" w:rsidRDefault="007B39C8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470CCC">
        <w:rPr>
          <w:rFonts w:ascii="Arial" w:eastAsia="Arial" w:hAnsi="Arial" w:cs="Arial"/>
          <w:sz w:val="24"/>
          <w:szCs w:val="24"/>
        </w:rPr>
        <w:t>1</w:t>
      </w:r>
      <w:r w:rsidR="00B944F9">
        <w:rPr>
          <w:rFonts w:ascii="Arial" w:eastAsia="Arial" w:hAnsi="Arial" w:cs="Arial"/>
          <w:sz w:val="24"/>
          <w:szCs w:val="24"/>
        </w:rPr>
        <w:t>7</w:t>
      </w:r>
      <w:r w:rsidR="00470CCC">
        <w:rPr>
          <w:rFonts w:ascii="Arial" w:eastAsia="Arial" w:hAnsi="Arial" w:cs="Arial"/>
          <w:sz w:val="24"/>
          <w:szCs w:val="24"/>
        </w:rPr>
        <w:t xml:space="preserve"> lipca</w:t>
      </w:r>
      <w:r w:rsidR="00400E4B">
        <w:rPr>
          <w:rFonts w:ascii="Arial" w:eastAsia="Arial" w:hAnsi="Arial" w:cs="Arial"/>
          <w:sz w:val="24"/>
          <w:szCs w:val="24"/>
        </w:rPr>
        <w:t xml:space="preserve"> </w:t>
      </w:r>
      <w:r w:rsidR="000F3D80">
        <w:rPr>
          <w:rFonts w:ascii="Arial" w:eastAsia="Arial" w:hAnsi="Arial" w:cs="Arial"/>
          <w:sz w:val="24"/>
          <w:szCs w:val="24"/>
        </w:rPr>
        <w:t>202</w:t>
      </w:r>
      <w:r w:rsidR="006F549C">
        <w:rPr>
          <w:rFonts w:ascii="Arial" w:eastAsia="Arial" w:hAnsi="Arial" w:cs="Arial"/>
          <w:sz w:val="24"/>
          <w:szCs w:val="24"/>
        </w:rPr>
        <w:t>4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2C1A8377" w14:textId="13705997" w:rsidR="00853993" w:rsidRPr="00323B6E" w:rsidRDefault="005201A6" w:rsidP="00853993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t xml:space="preserve">sprawie zatwierdzenia </w:t>
      </w:r>
      <w:r w:rsidR="00EC62AE">
        <w:rPr>
          <w:rFonts w:ascii="Arial" w:hAnsi="Arial" w:cs="Arial"/>
          <w:b/>
          <w:sz w:val="24"/>
          <w:szCs w:val="24"/>
          <w:lang w:eastAsia="pl-PL"/>
        </w:rPr>
        <w:t xml:space="preserve">tematów prac dyplomowych na kierunku </w:t>
      </w:r>
      <w:r w:rsidR="00EC62AE">
        <w:rPr>
          <w:rFonts w:ascii="Arial" w:hAnsi="Arial" w:cs="Arial"/>
          <w:b/>
          <w:sz w:val="24"/>
          <w:szCs w:val="24"/>
          <w:lang w:eastAsia="pl-PL"/>
        </w:rPr>
        <w:br/>
        <w:t>stosunki międzynarodowe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br/>
      </w:r>
    </w:p>
    <w:p w14:paraId="103245EC" w14:textId="77777777" w:rsidR="00853993" w:rsidRPr="00323B6E" w:rsidRDefault="00853993" w:rsidP="00853993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 uchwały nr 23</w:t>
      </w:r>
      <w:r w:rsidRPr="00323B6E">
        <w:rPr>
          <w:rFonts w:ascii="Arial" w:hAnsi="Arial" w:cs="Arial"/>
          <w:sz w:val="24"/>
          <w:szCs w:val="24"/>
          <w:lang w:eastAsia="pl-PL"/>
        </w:rPr>
        <w:t>/2020 Rady Dydaktycznej WNPISM UW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 z dnia </w:t>
      </w:r>
      <w:r>
        <w:rPr>
          <w:rFonts w:ascii="Arial" w:hAnsi="Arial" w:cs="Arial"/>
          <w:sz w:val="24"/>
          <w:szCs w:val="24"/>
          <w:lang w:eastAsia="pl-PL"/>
        </w:rPr>
        <w:t xml:space="preserve">29 kwietnia 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2020 r. w sprawie szczegółowych zasad procesu dyplomowania na kierunku </w:t>
      </w:r>
      <w:r>
        <w:rPr>
          <w:rFonts w:ascii="Arial" w:hAnsi="Arial" w:cs="Arial"/>
          <w:sz w:val="24"/>
          <w:szCs w:val="24"/>
          <w:lang w:eastAsia="pl-PL"/>
        </w:rPr>
        <w:t>stosunki międzynarodowe Rada D</w:t>
      </w:r>
      <w:r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73B13277" w14:textId="77777777" w:rsidR="00853993" w:rsidRPr="00323B6E" w:rsidRDefault="00853993" w:rsidP="00853993">
      <w:pPr>
        <w:spacing w:before="120" w:after="120" w:line="240" w:lineRule="auto"/>
        <w:jc w:val="center"/>
        <w:outlineLvl w:val="0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1</w:t>
      </w:r>
    </w:p>
    <w:p w14:paraId="002409A0" w14:textId="068047CB" w:rsidR="00853993" w:rsidRPr="00323B6E" w:rsidRDefault="00853993" w:rsidP="00731F5B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323B6E">
        <w:rPr>
          <w:rFonts w:ascii="Arial" w:hAnsi="Arial" w:cs="Arial"/>
          <w:sz w:val="24"/>
          <w:szCs w:val="24"/>
        </w:rPr>
        <w:t>Ra</w:t>
      </w:r>
      <w:r w:rsidR="00731F5B">
        <w:rPr>
          <w:rFonts w:ascii="Arial" w:hAnsi="Arial" w:cs="Arial"/>
          <w:sz w:val="24"/>
          <w:szCs w:val="24"/>
        </w:rPr>
        <w:t xml:space="preserve">da Dydaktyczna zatwierdza </w:t>
      </w:r>
      <w:r w:rsidR="00EC62AE">
        <w:rPr>
          <w:rFonts w:ascii="Arial" w:hAnsi="Arial" w:cs="Arial"/>
          <w:sz w:val="24"/>
          <w:szCs w:val="24"/>
        </w:rPr>
        <w:t>tematy prac dyplomowych</w:t>
      </w:r>
      <w:r w:rsidRPr="00323B6E">
        <w:rPr>
          <w:rFonts w:ascii="Arial" w:hAnsi="Arial" w:cs="Arial"/>
          <w:sz w:val="24"/>
          <w:szCs w:val="24"/>
        </w:rPr>
        <w:t xml:space="preserve"> na kierunku </w:t>
      </w:r>
      <w:r>
        <w:rPr>
          <w:rFonts w:ascii="Arial" w:hAnsi="Arial" w:cs="Arial"/>
          <w:sz w:val="24"/>
          <w:szCs w:val="24"/>
        </w:rPr>
        <w:t>stosunki międzynarodowe</w:t>
      </w:r>
      <w:r w:rsidR="00DB0E23">
        <w:rPr>
          <w:rFonts w:ascii="Arial" w:hAnsi="Arial" w:cs="Arial"/>
          <w:sz w:val="24"/>
          <w:szCs w:val="24"/>
        </w:rPr>
        <w:t xml:space="preserve"> stanowiące</w:t>
      </w:r>
      <w:r w:rsidR="00F57E99">
        <w:rPr>
          <w:rFonts w:ascii="Arial" w:hAnsi="Arial" w:cs="Arial"/>
          <w:sz w:val="24"/>
          <w:szCs w:val="24"/>
        </w:rPr>
        <w:t xml:space="preserve"> Załącznik</w:t>
      </w:r>
      <w:r w:rsidRPr="00323B6E">
        <w:rPr>
          <w:rFonts w:ascii="Arial" w:hAnsi="Arial" w:cs="Arial"/>
          <w:sz w:val="24"/>
          <w:szCs w:val="24"/>
        </w:rPr>
        <w:t xml:space="preserve"> nr 1</w:t>
      </w:r>
      <w:r w:rsidR="00DB0E23">
        <w:rPr>
          <w:rFonts w:ascii="Arial" w:hAnsi="Arial" w:cs="Arial"/>
          <w:sz w:val="24"/>
          <w:szCs w:val="24"/>
        </w:rPr>
        <w:t xml:space="preserve"> oraz nr 2</w:t>
      </w:r>
      <w:r w:rsidR="00EC62AE">
        <w:rPr>
          <w:rFonts w:ascii="Arial" w:hAnsi="Arial" w:cs="Arial"/>
          <w:sz w:val="24"/>
          <w:szCs w:val="24"/>
        </w:rPr>
        <w:t xml:space="preserve"> </w:t>
      </w:r>
      <w:r w:rsidR="00A97F3D">
        <w:rPr>
          <w:rFonts w:ascii="Arial" w:hAnsi="Arial" w:cs="Arial"/>
          <w:sz w:val="24"/>
          <w:szCs w:val="24"/>
        </w:rPr>
        <w:t xml:space="preserve">do </w:t>
      </w:r>
      <w:r w:rsidRPr="00323B6E">
        <w:rPr>
          <w:rFonts w:ascii="Arial" w:hAnsi="Arial" w:cs="Arial"/>
          <w:sz w:val="24"/>
          <w:szCs w:val="24"/>
        </w:rPr>
        <w:t xml:space="preserve">uchwały. </w:t>
      </w:r>
    </w:p>
    <w:p w14:paraId="0191F29B" w14:textId="77777777" w:rsidR="00853993" w:rsidRPr="00323B6E" w:rsidRDefault="00853993" w:rsidP="00853993">
      <w:pPr>
        <w:spacing w:before="120" w:after="120" w:line="240" w:lineRule="auto"/>
        <w:ind w:left="357" w:hanging="357"/>
        <w:jc w:val="center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2</w:t>
      </w:r>
    </w:p>
    <w:p w14:paraId="5714CF9E" w14:textId="77777777" w:rsidR="00853993" w:rsidRPr="00323B6E" w:rsidRDefault="00853993" w:rsidP="0085399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546DC829" w14:textId="6FAD5DAA" w:rsidR="00853993" w:rsidRPr="00323B6E" w:rsidRDefault="00C76263" w:rsidP="00853993">
      <w:pPr>
        <w:spacing w:before="480" w:after="48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Przewodniczący Rady D</w:t>
      </w:r>
      <w:r w:rsidR="00853993" w:rsidRPr="00323B6E">
        <w:rPr>
          <w:rFonts w:ascii="Arial" w:hAnsi="Arial" w:cs="Arial"/>
          <w:sz w:val="24"/>
          <w:szCs w:val="24"/>
          <w:lang w:eastAsia="pl-PL"/>
        </w:rPr>
        <w:t>ydaktycznej:</w:t>
      </w:r>
      <w:r w:rsidR="00853993" w:rsidRPr="00323B6E">
        <w:rPr>
          <w:rFonts w:ascii="Arial" w:hAnsi="Arial" w:cs="Arial"/>
          <w:i/>
          <w:iCs/>
          <w:sz w:val="24"/>
          <w:szCs w:val="24"/>
          <w:lang w:eastAsia="pl-PL"/>
        </w:rPr>
        <w:t xml:space="preserve"> M. Raś</w:t>
      </w:r>
    </w:p>
    <w:p w14:paraId="3DB595A5" w14:textId="77777777" w:rsidR="00EC62AE" w:rsidRDefault="00EC62AE" w:rsidP="00EC62AE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  <w:sectPr w:rsidR="00EC62AE" w:rsidSect="00EC62AE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0C7DB9EB" w14:textId="6EF164D1" w:rsidR="00F57E99" w:rsidRDefault="00F57E99" w:rsidP="00EC62AE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p w14:paraId="5CA632BC" w14:textId="77777777" w:rsidR="00D139B4" w:rsidRDefault="00D139B4" w:rsidP="00D139B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Załącznik nr 1</w:t>
      </w:r>
    </w:p>
    <w:p w14:paraId="6EF52B57" w14:textId="37A2848E" w:rsidR="00D139B4" w:rsidRDefault="00D139B4" w:rsidP="00D139B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dnia  </w:t>
      </w:r>
      <w:r w:rsidR="00470CCC">
        <w:rPr>
          <w:rFonts w:ascii="Times New Roman" w:hAnsi="Times New Roman"/>
          <w:sz w:val="16"/>
          <w:szCs w:val="16"/>
        </w:rPr>
        <w:t>1</w:t>
      </w:r>
      <w:r w:rsidR="00B944F9">
        <w:rPr>
          <w:rFonts w:ascii="Times New Roman" w:hAnsi="Times New Roman"/>
          <w:sz w:val="16"/>
          <w:szCs w:val="16"/>
        </w:rPr>
        <w:t>7</w:t>
      </w:r>
      <w:r w:rsidR="00470CCC">
        <w:rPr>
          <w:rFonts w:ascii="Times New Roman" w:hAnsi="Times New Roman"/>
          <w:sz w:val="16"/>
          <w:szCs w:val="16"/>
        </w:rPr>
        <w:t xml:space="preserve"> lipca </w:t>
      </w:r>
      <w:r w:rsidR="00400E4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202</w:t>
      </w:r>
      <w:r w:rsidR="006F549C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 do uchwały nr </w:t>
      </w:r>
      <w:r w:rsidR="007B0B24">
        <w:rPr>
          <w:rFonts w:ascii="Times New Roman" w:hAnsi="Times New Roman"/>
          <w:sz w:val="16"/>
          <w:szCs w:val="16"/>
        </w:rPr>
        <w:t>5</w:t>
      </w:r>
      <w:r w:rsidR="00B944F9">
        <w:rPr>
          <w:rFonts w:ascii="Times New Roman" w:hAnsi="Times New Roman"/>
          <w:sz w:val="16"/>
          <w:szCs w:val="16"/>
        </w:rPr>
        <w:t>7</w:t>
      </w:r>
      <w:r w:rsidR="00400E4B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202</w:t>
      </w:r>
      <w:r w:rsidR="006F549C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Rady Dydaktycznej </w:t>
      </w:r>
      <w:r>
        <w:rPr>
          <w:rFonts w:ascii="Times New Roman" w:eastAsia="Times New Roman" w:hAnsi="Times New Roman"/>
          <w:color w:val="222222"/>
          <w:sz w:val="16"/>
          <w:szCs w:val="16"/>
        </w:rPr>
        <w:t>dla kierunków</w:t>
      </w:r>
    </w:p>
    <w:p w14:paraId="6CA0B658" w14:textId="77777777" w:rsidR="00400E4B" w:rsidRPr="00400E4B" w:rsidRDefault="00400E4B" w:rsidP="00400E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>Bezpieczeństwo wewnętrzne, Cyberbezpieczeństwo, Europeistyka – integracja europejska,</w:t>
      </w:r>
    </w:p>
    <w:p w14:paraId="6C803BBC" w14:textId="77777777" w:rsidR="00400E4B" w:rsidRPr="00400E4B" w:rsidRDefault="00400E4B" w:rsidP="00400E4B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Organizowanie rynku pracy, Politologia, Polityka społeczna, Polityka Publiczna, </w:t>
      </w: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br/>
        <w:t>Polityka Kulturalna i Zarządzenia Kulturą  Stosunki międzynarodowe,</w:t>
      </w:r>
    </w:p>
    <w:p w14:paraId="0E809F8C" w14:textId="77777777" w:rsidR="00400E4B" w:rsidRPr="00400E4B" w:rsidRDefault="00400E4B" w:rsidP="00400E4B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>Studia euroazjatyckie</w:t>
      </w:r>
    </w:p>
    <w:p w14:paraId="7AD82C32" w14:textId="77777777" w:rsidR="00EC62AE" w:rsidRDefault="00EC62AE" w:rsidP="00EC62AE"/>
    <w:p w14:paraId="18AE935C" w14:textId="77777777" w:rsidR="006F549C" w:rsidRPr="006F549C" w:rsidRDefault="006F549C" w:rsidP="006F549C">
      <w:pPr>
        <w:rPr>
          <w:rFonts w:ascii="Arial" w:hAnsi="Arial" w:cs="Arial"/>
          <w:b/>
          <w:sz w:val="20"/>
          <w:szCs w:val="20"/>
        </w:rPr>
      </w:pPr>
    </w:p>
    <w:p w14:paraId="4002832F" w14:textId="29ED0995" w:rsidR="00D35D65" w:rsidRPr="00D35D65" w:rsidRDefault="006F549C" w:rsidP="00D35D65">
      <w:pPr>
        <w:pStyle w:val="Legenda"/>
        <w:keepNext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EC2082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Stosunki międzynarodowe 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5"/>
        <w:gridCol w:w="6457"/>
        <w:gridCol w:w="1654"/>
      </w:tblGrid>
      <w:tr w:rsidR="00470CCC" w:rsidRPr="00327293" w14:paraId="2F71E396" w14:textId="77777777" w:rsidTr="00B944F9">
        <w:tc>
          <w:tcPr>
            <w:tcW w:w="0" w:type="auto"/>
            <w:vAlign w:val="center"/>
          </w:tcPr>
          <w:p w14:paraId="65C72A41" w14:textId="10405E19" w:rsidR="00470CCC" w:rsidRPr="00B944F9" w:rsidRDefault="00B944F9" w:rsidP="00AE1E20">
            <w:pPr>
              <w:contextualSpacing/>
              <w:rPr>
                <w:rFonts w:ascii="Times New Roman" w:eastAsia="Times New Roman" w:hAnsi="Times New Roman"/>
                <w:b/>
                <w:color w:val="06022E"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6022E"/>
                <w:kern w:val="36"/>
                <w:sz w:val="24"/>
                <w:szCs w:val="24"/>
                <w:lang w:eastAsia="pl-PL"/>
              </w:rPr>
              <w:t xml:space="preserve">Nr </w:t>
            </w:r>
            <w:r w:rsidR="00470CCC" w:rsidRPr="00B944F9">
              <w:rPr>
                <w:rFonts w:ascii="Times New Roman" w:eastAsia="Times New Roman" w:hAnsi="Times New Roman"/>
                <w:b/>
                <w:color w:val="06022E"/>
                <w:kern w:val="36"/>
                <w:sz w:val="24"/>
                <w:szCs w:val="24"/>
                <w:lang w:eastAsia="pl-PL"/>
              </w:rPr>
              <w:t>albumu</w:t>
            </w:r>
          </w:p>
        </w:tc>
        <w:tc>
          <w:tcPr>
            <w:tcW w:w="0" w:type="auto"/>
          </w:tcPr>
          <w:p w14:paraId="24ACEAD6" w14:textId="75B65C99" w:rsidR="00470CCC" w:rsidRPr="00B944F9" w:rsidRDefault="00470CCC" w:rsidP="00470CCC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44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Temat pracy dyplomowej</w:t>
            </w:r>
          </w:p>
        </w:tc>
        <w:tc>
          <w:tcPr>
            <w:tcW w:w="0" w:type="auto"/>
          </w:tcPr>
          <w:p w14:paraId="18B9EAD0" w14:textId="7AF0F698" w:rsidR="00470CCC" w:rsidRPr="00B944F9" w:rsidRDefault="00470CCC" w:rsidP="00AE1E20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44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Promotor</w:t>
            </w:r>
          </w:p>
        </w:tc>
      </w:tr>
      <w:tr w:rsidR="00B944F9" w:rsidRPr="00327293" w14:paraId="2892D622" w14:textId="77777777" w:rsidTr="00B944F9">
        <w:tc>
          <w:tcPr>
            <w:tcW w:w="0" w:type="auto"/>
          </w:tcPr>
          <w:p w14:paraId="62EF46DC" w14:textId="10F5914D" w:rsidR="00B944F9" w:rsidRPr="00470CCC" w:rsidRDefault="00B944F9" w:rsidP="00B944F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D42">
              <w:rPr>
                <w:rFonts w:eastAsia="Times New Roman" w:cs="Calibri"/>
                <w:color w:val="06022E"/>
                <w:shd w:val="clear" w:color="auto" w:fill="F8F8F8"/>
                <w:lang w:eastAsia="pl-PL"/>
              </w:rPr>
              <w:t>445402</w:t>
            </w:r>
          </w:p>
        </w:tc>
        <w:tc>
          <w:tcPr>
            <w:tcW w:w="0" w:type="auto"/>
          </w:tcPr>
          <w:p w14:paraId="539EC72B" w14:textId="15C7C3FC" w:rsidR="00B944F9" w:rsidRPr="00B944F9" w:rsidRDefault="00B944F9" w:rsidP="00B944F9">
            <w:pPr>
              <w:shd w:val="clear" w:color="auto" w:fill="FFFFFF"/>
              <w:rPr>
                <w:rFonts w:eastAsia="Times New Roman" w:cs="Calibri"/>
                <w:color w:val="222222"/>
                <w:lang w:eastAsia="pl-PL"/>
              </w:rPr>
            </w:pPr>
            <w:r w:rsidRPr="00F42D42">
              <w:rPr>
                <w:rFonts w:eastAsia="Times New Roman" w:cs="Calibri"/>
                <w:color w:val="222222"/>
                <w:lang w:eastAsia="pl-PL"/>
              </w:rPr>
              <w:t>Główne organy ONZ wobec konfliktu izraelsko-palestyńskiego w XXI wieku</w:t>
            </w:r>
          </w:p>
        </w:tc>
        <w:tc>
          <w:tcPr>
            <w:tcW w:w="0" w:type="auto"/>
          </w:tcPr>
          <w:p w14:paraId="0D4B9B55" w14:textId="29A97816" w:rsidR="00B944F9" w:rsidRPr="00470CCC" w:rsidRDefault="00B944F9" w:rsidP="00B944F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D42">
              <w:rPr>
                <w:rFonts w:cs="Calibri"/>
              </w:rPr>
              <w:t>Dr A. Solarz</w:t>
            </w:r>
          </w:p>
        </w:tc>
      </w:tr>
      <w:tr w:rsidR="00B944F9" w:rsidRPr="00327293" w14:paraId="650DC077" w14:textId="77777777" w:rsidTr="00B944F9">
        <w:tc>
          <w:tcPr>
            <w:tcW w:w="0" w:type="auto"/>
          </w:tcPr>
          <w:p w14:paraId="42FF5BAE" w14:textId="6570BF41" w:rsidR="00B944F9" w:rsidRPr="00470CCC" w:rsidRDefault="00B944F9" w:rsidP="00B944F9">
            <w:pPr>
              <w:contextualSpacing/>
              <w:rPr>
                <w:rFonts w:ascii="Times New Roman" w:eastAsia="Times New Roman" w:hAnsi="Times New Roman"/>
                <w:color w:val="06022E"/>
                <w:kern w:val="36"/>
                <w:sz w:val="24"/>
                <w:szCs w:val="24"/>
                <w:lang w:eastAsia="pl-PL"/>
              </w:rPr>
            </w:pPr>
            <w:r w:rsidRPr="00F42D42">
              <w:rPr>
                <w:rFonts w:eastAsia="Times New Roman" w:cs="Calibri"/>
                <w:color w:val="06022E"/>
                <w:shd w:val="clear" w:color="auto" w:fill="F8F8F8"/>
                <w:lang w:eastAsia="pl-PL"/>
              </w:rPr>
              <w:t>442832</w:t>
            </w:r>
          </w:p>
        </w:tc>
        <w:tc>
          <w:tcPr>
            <w:tcW w:w="0" w:type="auto"/>
          </w:tcPr>
          <w:p w14:paraId="596CF4EE" w14:textId="31660398" w:rsidR="00B944F9" w:rsidRPr="00470CCC" w:rsidRDefault="00B944F9" w:rsidP="00B944F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D42">
              <w:rPr>
                <w:rFonts w:eastAsia="Times New Roman" w:cs="Calibri"/>
                <w:color w:val="222222"/>
                <w:lang w:eastAsia="pl-PL"/>
              </w:rPr>
              <w:t>Konflikt izraelsko-palestyński w latach 1993-2020 - wybrane zagadnienia</w:t>
            </w:r>
          </w:p>
        </w:tc>
        <w:tc>
          <w:tcPr>
            <w:tcW w:w="0" w:type="auto"/>
          </w:tcPr>
          <w:p w14:paraId="43FD3CAE" w14:textId="31A4B609" w:rsidR="00B944F9" w:rsidRPr="00470CCC" w:rsidRDefault="00B944F9" w:rsidP="00B944F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D42">
              <w:rPr>
                <w:rFonts w:cs="Calibri"/>
              </w:rPr>
              <w:t>Dr A. Solarz</w:t>
            </w:r>
          </w:p>
        </w:tc>
      </w:tr>
      <w:tr w:rsidR="00B944F9" w:rsidRPr="00327293" w14:paraId="5F4811A4" w14:textId="77777777" w:rsidTr="00B944F9">
        <w:trPr>
          <w:trHeight w:val="597"/>
        </w:trPr>
        <w:tc>
          <w:tcPr>
            <w:tcW w:w="0" w:type="auto"/>
          </w:tcPr>
          <w:p w14:paraId="164FE6D8" w14:textId="61AD0CB6" w:rsidR="00B944F9" w:rsidRPr="00B944F9" w:rsidRDefault="00B944F9" w:rsidP="00B944F9">
            <w:pPr>
              <w:shd w:val="clear" w:color="auto" w:fill="FFFFFF"/>
              <w:rPr>
                <w:rFonts w:eastAsia="Helvetica Neue" w:cs="Calibri"/>
              </w:rPr>
            </w:pPr>
            <w:r w:rsidRPr="00B944F9">
              <w:rPr>
                <w:rFonts w:cs="Calibri"/>
                <w:color w:val="06022E"/>
                <w:shd w:val="clear" w:color="auto" w:fill="FFFFFF"/>
              </w:rPr>
              <w:t>434983</w:t>
            </w:r>
          </w:p>
        </w:tc>
        <w:tc>
          <w:tcPr>
            <w:tcW w:w="0" w:type="auto"/>
          </w:tcPr>
          <w:p w14:paraId="1257B1EE" w14:textId="0DE45672" w:rsidR="00B944F9" w:rsidRPr="00B944F9" w:rsidRDefault="00B944F9" w:rsidP="00B944F9">
            <w:pPr>
              <w:shd w:val="clear" w:color="auto" w:fill="FFFFFF"/>
              <w:rPr>
                <w:rFonts w:eastAsia="Helvetica Neue" w:cs="Calibri"/>
              </w:rPr>
            </w:pPr>
            <w:r w:rsidRPr="00F42D42">
              <w:rPr>
                <w:rFonts w:eastAsia="Helvetica Neue" w:cs="Calibri"/>
              </w:rPr>
              <w:t>Polityka mocarstw wobec programu jądrowego Koreańskiej Republiki Ludowo-Demokratycznej</w:t>
            </w:r>
          </w:p>
        </w:tc>
        <w:tc>
          <w:tcPr>
            <w:tcW w:w="0" w:type="auto"/>
          </w:tcPr>
          <w:p w14:paraId="4951B98C" w14:textId="0998266C" w:rsidR="00B944F9" w:rsidRPr="00B944F9" w:rsidRDefault="00B944F9" w:rsidP="00B944F9">
            <w:pPr>
              <w:shd w:val="clear" w:color="auto" w:fill="FFFFFF"/>
              <w:rPr>
                <w:rFonts w:eastAsia="Helvetica Neue" w:cs="Calibri"/>
              </w:rPr>
            </w:pPr>
            <w:r w:rsidRPr="00B944F9">
              <w:rPr>
                <w:rFonts w:eastAsia="Helvetica Neue" w:cs="Calibri"/>
              </w:rPr>
              <w:t>Prof. A. Wierzbicki</w:t>
            </w:r>
          </w:p>
        </w:tc>
      </w:tr>
    </w:tbl>
    <w:p w14:paraId="237F89CF" w14:textId="03504C59" w:rsidR="00A05755" w:rsidRDefault="00A05755" w:rsidP="00A05755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p w14:paraId="3A8D97CC" w14:textId="77777777" w:rsidR="00A05755" w:rsidRDefault="00A0575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16B39B0F" w14:textId="77777777" w:rsidR="00A05755" w:rsidRDefault="00A05755" w:rsidP="00A05755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p w14:paraId="6ED69739" w14:textId="6507AA2D" w:rsidR="00A05755" w:rsidRDefault="00A05755" w:rsidP="00A05755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Załącznik nr 2</w:t>
      </w:r>
    </w:p>
    <w:p w14:paraId="39745B6C" w14:textId="0FADFB5E" w:rsidR="00A05755" w:rsidRDefault="00470CCC" w:rsidP="00A0575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  1</w:t>
      </w:r>
      <w:r w:rsidR="00B944F9">
        <w:rPr>
          <w:rFonts w:ascii="Times New Roman" w:hAnsi="Times New Roman"/>
          <w:sz w:val="16"/>
          <w:szCs w:val="16"/>
        </w:rPr>
        <w:t>7 lipca 2024  do uchwały nr 57</w:t>
      </w:r>
      <w:r w:rsidR="00A05755">
        <w:rPr>
          <w:rFonts w:ascii="Times New Roman" w:hAnsi="Times New Roman"/>
          <w:sz w:val="16"/>
          <w:szCs w:val="16"/>
        </w:rPr>
        <w:t xml:space="preserve">/2024 Rady Dydaktycznej </w:t>
      </w:r>
      <w:r w:rsidR="00A05755">
        <w:rPr>
          <w:rFonts w:ascii="Times New Roman" w:eastAsia="Times New Roman" w:hAnsi="Times New Roman"/>
          <w:color w:val="222222"/>
          <w:sz w:val="16"/>
          <w:szCs w:val="16"/>
        </w:rPr>
        <w:t>dla kierunków</w:t>
      </w:r>
    </w:p>
    <w:p w14:paraId="3FE3FF7F" w14:textId="77777777" w:rsidR="00A05755" w:rsidRPr="00400E4B" w:rsidRDefault="00A05755" w:rsidP="00A057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>Bezpieczeństwo wewnętrzne, Cyberbezpieczeństwo, Europeistyka – integracja europejska,</w:t>
      </w:r>
    </w:p>
    <w:p w14:paraId="28CD8CFF" w14:textId="77777777" w:rsidR="00A05755" w:rsidRPr="00400E4B" w:rsidRDefault="00A05755" w:rsidP="00A05755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Organizowanie rynku pracy, Politologia, Polityka społeczna, Polityka Publiczna, </w:t>
      </w: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br/>
        <w:t>Polityka Kulturalna i Zarządzenia Kulturą  Stosunki międzynarodowe,</w:t>
      </w:r>
    </w:p>
    <w:p w14:paraId="70A6CEA7" w14:textId="77777777" w:rsidR="00A05755" w:rsidRPr="00400E4B" w:rsidRDefault="00A05755" w:rsidP="00A05755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>Studia euroazjatyckie</w:t>
      </w:r>
    </w:p>
    <w:p w14:paraId="0C964D2B" w14:textId="77777777" w:rsidR="00400E4B" w:rsidRPr="00D139B4" w:rsidRDefault="00400E4B" w:rsidP="006F549C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</w:p>
    <w:p w14:paraId="2EEEC2E3" w14:textId="77777777" w:rsidR="006F549C" w:rsidRDefault="006F549C" w:rsidP="006F549C">
      <w:pPr>
        <w:pStyle w:val="Legenda"/>
        <w:keepNext/>
      </w:pPr>
    </w:p>
    <w:p w14:paraId="222830B6" w14:textId="50852C22" w:rsidR="00400E4B" w:rsidRPr="00C60551" w:rsidRDefault="006F549C" w:rsidP="00C60551">
      <w:pPr>
        <w:pStyle w:val="Legenda"/>
        <w:keepNext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EC2082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Stosunki międzynarodowe II stopnia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004"/>
        <w:gridCol w:w="6224"/>
        <w:gridCol w:w="2265"/>
      </w:tblGrid>
      <w:tr w:rsidR="00B944F9" w:rsidRPr="00DA0F65" w14:paraId="358EC857" w14:textId="77777777" w:rsidTr="00462E47">
        <w:tc>
          <w:tcPr>
            <w:tcW w:w="988" w:type="dxa"/>
            <w:vAlign w:val="center"/>
          </w:tcPr>
          <w:p w14:paraId="39BC008C" w14:textId="0D9D5A36" w:rsidR="00B944F9" w:rsidRPr="00B944F9" w:rsidRDefault="00B944F9" w:rsidP="00B944F9">
            <w:pPr>
              <w:shd w:val="clear" w:color="auto" w:fill="FFFFFF"/>
              <w:spacing w:before="100" w:beforeAutospacing="1" w:after="100" w:afterAutospacing="1" w:line="240" w:lineRule="atLeast"/>
              <w:outlineLvl w:val="0"/>
              <w:rPr>
                <w:rFonts w:eastAsia="Times New Roman" w:cs="Calibri"/>
                <w:b/>
                <w:color w:val="06022E"/>
                <w:kern w:val="36"/>
                <w:lang w:eastAsia="pl-PL"/>
              </w:rPr>
            </w:pPr>
            <w:r w:rsidRPr="00B944F9">
              <w:rPr>
                <w:rFonts w:ascii="Times New Roman" w:eastAsia="Times New Roman" w:hAnsi="Times New Roman"/>
                <w:b/>
                <w:color w:val="06022E"/>
                <w:kern w:val="36"/>
                <w:sz w:val="24"/>
                <w:szCs w:val="24"/>
                <w:lang w:eastAsia="pl-PL"/>
              </w:rPr>
              <w:t>Nr albumu</w:t>
            </w:r>
          </w:p>
        </w:tc>
        <w:tc>
          <w:tcPr>
            <w:tcW w:w="6237" w:type="dxa"/>
          </w:tcPr>
          <w:p w14:paraId="7C6DC03D" w14:textId="689A77EC" w:rsidR="00B944F9" w:rsidRPr="00B944F9" w:rsidRDefault="00B944F9" w:rsidP="00B944F9">
            <w:pPr>
              <w:rPr>
                <w:rFonts w:cs="Calibri"/>
                <w:b/>
              </w:rPr>
            </w:pPr>
            <w:r w:rsidRPr="00B944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Temat pracy dyplomowej</w:t>
            </w:r>
          </w:p>
        </w:tc>
        <w:tc>
          <w:tcPr>
            <w:tcW w:w="2268" w:type="dxa"/>
          </w:tcPr>
          <w:p w14:paraId="1974EC02" w14:textId="08F77C51" w:rsidR="00B944F9" w:rsidRPr="00B944F9" w:rsidRDefault="00B944F9" w:rsidP="00B944F9">
            <w:pPr>
              <w:rPr>
                <w:rFonts w:cs="Calibri"/>
                <w:b/>
              </w:rPr>
            </w:pPr>
            <w:r w:rsidRPr="00B944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Promotor</w:t>
            </w:r>
          </w:p>
        </w:tc>
      </w:tr>
      <w:tr w:rsidR="00B944F9" w:rsidRPr="00DA0F65" w14:paraId="5B3F46E3" w14:textId="77777777" w:rsidTr="00B944F9">
        <w:tc>
          <w:tcPr>
            <w:tcW w:w="988" w:type="dxa"/>
          </w:tcPr>
          <w:p w14:paraId="62830DBC" w14:textId="77777777" w:rsidR="00B944F9" w:rsidRPr="00DA0F65" w:rsidRDefault="00B944F9" w:rsidP="00B944F9">
            <w:pPr>
              <w:shd w:val="clear" w:color="auto" w:fill="FFFFFF"/>
              <w:spacing w:before="100" w:beforeAutospacing="1" w:after="100" w:afterAutospacing="1" w:line="240" w:lineRule="atLeast"/>
              <w:outlineLvl w:val="0"/>
              <w:rPr>
                <w:rFonts w:eastAsia="Times New Roman" w:cs="Calibri"/>
                <w:color w:val="06022E"/>
                <w:kern w:val="36"/>
                <w:lang w:eastAsia="pl-PL"/>
              </w:rPr>
            </w:pPr>
            <w:r w:rsidRPr="00DA0F65">
              <w:rPr>
                <w:rFonts w:eastAsia="Times New Roman" w:cs="Calibri"/>
                <w:color w:val="06022E"/>
                <w:kern w:val="36"/>
                <w:lang w:eastAsia="pl-PL"/>
              </w:rPr>
              <w:t>410249</w:t>
            </w:r>
          </w:p>
          <w:p w14:paraId="58B2C3EE" w14:textId="77777777" w:rsidR="00B944F9" w:rsidRPr="00DA0F65" w:rsidRDefault="00B944F9" w:rsidP="00B944F9">
            <w:pPr>
              <w:rPr>
                <w:rFonts w:cs="Calibri"/>
              </w:rPr>
            </w:pPr>
          </w:p>
        </w:tc>
        <w:tc>
          <w:tcPr>
            <w:tcW w:w="6237" w:type="dxa"/>
          </w:tcPr>
          <w:p w14:paraId="5D136B1C" w14:textId="77777777" w:rsidR="00B944F9" w:rsidRPr="00DA0F65" w:rsidRDefault="00B944F9" w:rsidP="00B944F9">
            <w:pPr>
              <w:rPr>
                <w:rFonts w:cs="Calibri"/>
              </w:rPr>
            </w:pPr>
            <w:r w:rsidRPr="00DA0F65">
              <w:rPr>
                <w:rFonts w:cs="Calibri"/>
              </w:rPr>
              <w:t>Ewolucja podejścia Kuomintangu w Republice Chińskiej na Tajwanie do współpracy z</w:t>
            </w:r>
          </w:p>
          <w:p w14:paraId="4D00EF5B" w14:textId="77777777" w:rsidR="00B944F9" w:rsidRPr="00DA0F65" w:rsidRDefault="00B944F9" w:rsidP="00B944F9">
            <w:pPr>
              <w:rPr>
                <w:rFonts w:cs="Calibri"/>
              </w:rPr>
            </w:pPr>
            <w:r w:rsidRPr="00DA0F65">
              <w:rPr>
                <w:rFonts w:cs="Calibri"/>
              </w:rPr>
              <w:t>Chińską Republiką Ludową po 1989 r.</w:t>
            </w:r>
          </w:p>
        </w:tc>
        <w:tc>
          <w:tcPr>
            <w:tcW w:w="2268" w:type="dxa"/>
          </w:tcPr>
          <w:p w14:paraId="37EB5C43" w14:textId="77777777" w:rsidR="00B944F9" w:rsidRPr="00DA0F65" w:rsidRDefault="00B944F9" w:rsidP="00B944F9">
            <w:pPr>
              <w:rPr>
                <w:rFonts w:cs="Calibri"/>
              </w:rPr>
            </w:pPr>
            <w:r w:rsidRPr="00DA0F65">
              <w:rPr>
                <w:rFonts w:cs="Calibri"/>
              </w:rPr>
              <w:t>Dr hab. J. Zajączkowski</w:t>
            </w:r>
          </w:p>
        </w:tc>
      </w:tr>
      <w:tr w:rsidR="00B944F9" w:rsidRPr="00DA0F65" w14:paraId="38002996" w14:textId="77777777" w:rsidTr="00B944F9">
        <w:tc>
          <w:tcPr>
            <w:tcW w:w="988" w:type="dxa"/>
          </w:tcPr>
          <w:p w14:paraId="06F32C8D" w14:textId="77777777" w:rsidR="00B944F9" w:rsidRPr="00DA0F65" w:rsidRDefault="00B944F9" w:rsidP="00B944F9">
            <w:pPr>
              <w:rPr>
                <w:rFonts w:cs="Calibri"/>
              </w:rPr>
            </w:pPr>
            <w:r w:rsidRPr="00DA0F65">
              <w:rPr>
                <w:rFonts w:cs="Calibri"/>
              </w:rPr>
              <w:t>453891</w:t>
            </w:r>
          </w:p>
        </w:tc>
        <w:tc>
          <w:tcPr>
            <w:tcW w:w="6237" w:type="dxa"/>
          </w:tcPr>
          <w:p w14:paraId="3A00E35B" w14:textId="77777777" w:rsidR="00B944F9" w:rsidRPr="00DA0F65" w:rsidRDefault="00B944F9" w:rsidP="00B944F9">
            <w:pPr>
              <w:rPr>
                <w:rFonts w:cs="Calibri"/>
              </w:rPr>
            </w:pPr>
            <w:r w:rsidRPr="00DA0F65">
              <w:rPr>
                <w:rFonts w:cs="Calibri"/>
              </w:rPr>
              <w:t>Unia Europejska w polityce zagranicznej Chińskiej</w:t>
            </w:r>
          </w:p>
          <w:p w14:paraId="4F1EF47F" w14:textId="77777777" w:rsidR="00B944F9" w:rsidRPr="00DA0F65" w:rsidRDefault="00B944F9" w:rsidP="00B944F9">
            <w:pPr>
              <w:rPr>
                <w:rFonts w:cs="Calibri"/>
              </w:rPr>
            </w:pPr>
            <w:r w:rsidRPr="00DA0F65">
              <w:rPr>
                <w:rFonts w:cs="Calibri"/>
              </w:rPr>
              <w:t>Republiki Ludowej w latach 2003-2020</w:t>
            </w:r>
          </w:p>
        </w:tc>
        <w:tc>
          <w:tcPr>
            <w:tcW w:w="2268" w:type="dxa"/>
          </w:tcPr>
          <w:p w14:paraId="71968F30" w14:textId="77777777" w:rsidR="00B944F9" w:rsidRPr="00DA0F65" w:rsidRDefault="00B944F9" w:rsidP="00B944F9">
            <w:pPr>
              <w:rPr>
                <w:rFonts w:cs="Calibri"/>
              </w:rPr>
            </w:pPr>
            <w:r w:rsidRPr="00DA0F65">
              <w:rPr>
                <w:rFonts w:cs="Calibri"/>
              </w:rPr>
              <w:t>Dr hab. J. Zajączkowski</w:t>
            </w:r>
          </w:p>
        </w:tc>
      </w:tr>
    </w:tbl>
    <w:p w14:paraId="41CC7716" w14:textId="77777777" w:rsidR="00D40AB7" w:rsidRPr="00470CCC" w:rsidRDefault="00D40AB7" w:rsidP="00D40AB7">
      <w:pPr>
        <w:rPr>
          <w:rFonts w:ascii="Times New Roman" w:hAnsi="Times New Roman" w:cs="Times New Roman"/>
          <w:lang w:val="en-US"/>
        </w:rPr>
      </w:pPr>
    </w:p>
    <w:sectPr w:rsidR="00D40AB7" w:rsidRPr="00470CCC" w:rsidSect="007B0B2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6DBCE" w14:textId="77777777" w:rsidR="008039BC" w:rsidRDefault="008039BC" w:rsidP="00ED051E">
      <w:pPr>
        <w:spacing w:after="0" w:line="240" w:lineRule="auto"/>
      </w:pPr>
      <w:r>
        <w:separator/>
      </w:r>
    </w:p>
  </w:endnote>
  <w:endnote w:type="continuationSeparator" w:id="0">
    <w:p w14:paraId="4AF74723" w14:textId="77777777" w:rsidR="008039BC" w:rsidRDefault="008039BC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234F" w14:textId="77777777" w:rsidR="008039BC" w:rsidRDefault="008039BC" w:rsidP="00ED051E">
      <w:pPr>
        <w:spacing w:after="0" w:line="240" w:lineRule="auto"/>
      </w:pPr>
      <w:r>
        <w:separator/>
      </w:r>
    </w:p>
  </w:footnote>
  <w:footnote w:type="continuationSeparator" w:id="0">
    <w:p w14:paraId="6AE5E161" w14:textId="77777777" w:rsidR="008039BC" w:rsidRDefault="008039BC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22E85"/>
    <w:multiLevelType w:val="hybridMultilevel"/>
    <w:tmpl w:val="5F6660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29455356">
    <w:abstractNumId w:val="4"/>
  </w:num>
  <w:num w:numId="2" w16cid:durableId="20202322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111389">
    <w:abstractNumId w:val="10"/>
  </w:num>
  <w:num w:numId="4" w16cid:durableId="861286642">
    <w:abstractNumId w:val="22"/>
  </w:num>
  <w:num w:numId="5" w16cid:durableId="800921832">
    <w:abstractNumId w:val="3"/>
  </w:num>
  <w:num w:numId="6" w16cid:durableId="113405383">
    <w:abstractNumId w:val="15"/>
  </w:num>
  <w:num w:numId="7" w16cid:durableId="1881163078">
    <w:abstractNumId w:val="12"/>
  </w:num>
  <w:num w:numId="8" w16cid:durableId="12389622">
    <w:abstractNumId w:val="9"/>
  </w:num>
  <w:num w:numId="9" w16cid:durableId="913860811">
    <w:abstractNumId w:val="13"/>
  </w:num>
  <w:num w:numId="10" w16cid:durableId="1281954640">
    <w:abstractNumId w:val="2"/>
  </w:num>
  <w:num w:numId="11" w16cid:durableId="543761816">
    <w:abstractNumId w:val="7"/>
  </w:num>
  <w:num w:numId="12" w16cid:durableId="366611535">
    <w:abstractNumId w:val="18"/>
  </w:num>
  <w:num w:numId="13" w16cid:durableId="1797868668">
    <w:abstractNumId w:val="6"/>
  </w:num>
  <w:num w:numId="14" w16cid:durableId="1207329755">
    <w:abstractNumId w:val="1"/>
  </w:num>
  <w:num w:numId="15" w16cid:durableId="2011174043">
    <w:abstractNumId w:val="19"/>
  </w:num>
  <w:num w:numId="16" w16cid:durableId="366873281">
    <w:abstractNumId w:val="8"/>
  </w:num>
  <w:num w:numId="17" w16cid:durableId="255675390">
    <w:abstractNumId w:val="16"/>
  </w:num>
  <w:num w:numId="18" w16cid:durableId="925312231">
    <w:abstractNumId w:val="0"/>
  </w:num>
  <w:num w:numId="19" w16cid:durableId="543912225">
    <w:abstractNumId w:val="25"/>
  </w:num>
  <w:num w:numId="20" w16cid:durableId="978077616">
    <w:abstractNumId w:val="20"/>
  </w:num>
  <w:num w:numId="21" w16cid:durableId="1264725573">
    <w:abstractNumId w:val="11"/>
  </w:num>
  <w:num w:numId="22" w16cid:durableId="350376490">
    <w:abstractNumId w:val="5"/>
  </w:num>
  <w:num w:numId="23" w16cid:durableId="906721266">
    <w:abstractNumId w:val="20"/>
    <w:lvlOverride w:ilvl="0">
      <w:startOverride w:val="1"/>
    </w:lvlOverride>
  </w:num>
  <w:num w:numId="24" w16cid:durableId="1218780886">
    <w:abstractNumId w:val="11"/>
  </w:num>
  <w:num w:numId="25" w16cid:durableId="1376932625">
    <w:abstractNumId w:val="5"/>
  </w:num>
  <w:num w:numId="26" w16cid:durableId="11154695">
    <w:abstractNumId w:val="14"/>
  </w:num>
  <w:num w:numId="27" w16cid:durableId="2084062883">
    <w:abstractNumId w:val="23"/>
  </w:num>
  <w:num w:numId="28" w16cid:durableId="262806194">
    <w:abstractNumId w:val="17"/>
  </w:num>
  <w:num w:numId="29" w16cid:durableId="832182173">
    <w:abstractNumId w:val="21"/>
  </w:num>
  <w:num w:numId="30" w16cid:durableId="842624338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49"/>
    <w:rsid w:val="000048DD"/>
    <w:rsid w:val="00006879"/>
    <w:rsid w:val="000254CD"/>
    <w:rsid w:val="000314A1"/>
    <w:rsid w:val="000318E5"/>
    <w:rsid w:val="000361C9"/>
    <w:rsid w:val="00046DC5"/>
    <w:rsid w:val="00050EA6"/>
    <w:rsid w:val="00052DA3"/>
    <w:rsid w:val="000546B1"/>
    <w:rsid w:val="00061439"/>
    <w:rsid w:val="00072142"/>
    <w:rsid w:val="000774D1"/>
    <w:rsid w:val="0008442C"/>
    <w:rsid w:val="000844A1"/>
    <w:rsid w:val="00086CD5"/>
    <w:rsid w:val="000A516F"/>
    <w:rsid w:val="000A7AEC"/>
    <w:rsid w:val="000B1786"/>
    <w:rsid w:val="000B3305"/>
    <w:rsid w:val="000B3D5F"/>
    <w:rsid w:val="000C775E"/>
    <w:rsid w:val="000D4BCF"/>
    <w:rsid w:val="000D7500"/>
    <w:rsid w:val="000E3EC5"/>
    <w:rsid w:val="000E5B28"/>
    <w:rsid w:val="000F3D80"/>
    <w:rsid w:val="000F6C7A"/>
    <w:rsid w:val="00102A49"/>
    <w:rsid w:val="00103EF6"/>
    <w:rsid w:val="00117F3B"/>
    <w:rsid w:val="0013021D"/>
    <w:rsid w:val="00130D46"/>
    <w:rsid w:val="00146406"/>
    <w:rsid w:val="0015049C"/>
    <w:rsid w:val="00162DD6"/>
    <w:rsid w:val="00175996"/>
    <w:rsid w:val="00176A05"/>
    <w:rsid w:val="00176C91"/>
    <w:rsid w:val="00177161"/>
    <w:rsid w:val="00185160"/>
    <w:rsid w:val="0018534C"/>
    <w:rsid w:val="00185384"/>
    <w:rsid w:val="0018729B"/>
    <w:rsid w:val="00187E08"/>
    <w:rsid w:val="00192AD1"/>
    <w:rsid w:val="001A06E8"/>
    <w:rsid w:val="001A6815"/>
    <w:rsid w:val="001A7234"/>
    <w:rsid w:val="001B7735"/>
    <w:rsid w:val="001B7D18"/>
    <w:rsid w:val="001C1A18"/>
    <w:rsid w:val="001E426D"/>
    <w:rsid w:val="001F0C1B"/>
    <w:rsid w:val="001F2CD3"/>
    <w:rsid w:val="002054DA"/>
    <w:rsid w:val="0023066A"/>
    <w:rsid w:val="0023070A"/>
    <w:rsid w:val="002323B3"/>
    <w:rsid w:val="00232424"/>
    <w:rsid w:val="00240413"/>
    <w:rsid w:val="00240DFC"/>
    <w:rsid w:val="00242DAA"/>
    <w:rsid w:val="002465D1"/>
    <w:rsid w:val="00254BF5"/>
    <w:rsid w:val="00262708"/>
    <w:rsid w:val="00265ECD"/>
    <w:rsid w:val="0026631C"/>
    <w:rsid w:val="00273B30"/>
    <w:rsid w:val="00276F9D"/>
    <w:rsid w:val="00280B6E"/>
    <w:rsid w:val="00281A9D"/>
    <w:rsid w:val="00282A2D"/>
    <w:rsid w:val="002900B8"/>
    <w:rsid w:val="00290919"/>
    <w:rsid w:val="00296EC1"/>
    <w:rsid w:val="002A16E7"/>
    <w:rsid w:val="002A4E35"/>
    <w:rsid w:val="002C17F4"/>
    <w:rsid w:val="002D2C1E"/>
    <w:rsid w:val="002E2422"/>
    <w:rsid w:val="002E5629"/>
    <w:rsid w:val="002F07E2"/>
    <w:rsid w:val="00305B47"/>
    <w:rsid w:val="003178B6"/>
    <w:rsid w:val="00322840"/>
    <w:rsid w:val="00346C1C"/>
    <w:rsid w:val="00351034"/>
    <w:rsid w:val="003513CF"/>
    <w:rsid w:val="00352467"/>
    <w:rsid w:val="0035254E"/>
    <w:rsid w:val="00361CE8"/>
    <w:rsid w:val="00366A4B"/>
    <w:rsid w:val="00370D62"/>
    <w:rsid w:val="00381758"/>
    <w:rsid w:val="00384B1B"/>
    <w:rsid w:val="00384DDA"/>
    <w:rsid w:val="00386E71"/>
    <w:rsid w:val="00391BAF"/>
    <w:rsid w:val="0039633E"/>
    <w:rsid w:val="003A6557"/>
    <w:rsid w:val="003A6C2E"/>
    <w:rsid w:val="003B14EF"/>
    <w:rsid w:val="003B2891"/>
    <w:rsid w:val="003B502F"/>
    <w:rsid w:val="003B79ED"/>
    <w:rsid w:val="003B7A9C"/>
    <w:rsid w:val="003C6A1D"/>
    <w:rsid w:val="003D7258"/>
    <w:rsid w:val="003E2C13"/>
    <w:rsid w:val="003E56DB"/>
    <w:rsid w:val="003F1EE7"/>
    <w:rsid w:val="003F7216"/>
    <w:rsid w:val="00400E4B"/>
    <w:rsid w:val="0040255D"/>
    <w:rsid w:val="00406DD8"/>
    <w:rsid w:val="004153A9"/>
    <w:rsid w:val="00422B09"/>
    <w:rsid w:val="00443957"/>
    <w:rsid w:val="0044491C"/>
    <w:rsid w:val="00446E85"/>
    <w:rsid w:val="00452C3E"/>
    <w:rsid w:val="004534BD"/>
    <w:rsid w:val="00454477"/>
    <w:rsid w:val="00460EBC"/>
    <w:rsid w:val="00470CCC"/>
    <w:rsid w:val="00471E5C"/>
    <w:rsid w:val="00477D3F"/>
    <w:rsid w:val="004851E9"/>
    <w:rsid w:val="00487E2F"/>
    <w:rsid w:val="004A6E2D"/>
    <w:rsid w:val="004B246F"/>
    <w:rsid w:val="004B3202"/>
    <w:rsid w:val="004C4E38"/>
    <w:rsid w:val="004E1982"/>
    <w:rsid w:val="004F0B32"/>
    <w:rsid w:val="004F1F25"/>
    <w:rsid w:val="004F52AC"/>
    <w:rsid w:val="005021E2"/>
    <w:rsid w:val="0050302C"/>
    <w:rsid w:val="00512827"/>
    <w:rsid w:val="005159CF"/>
    <w:rsid w:val="005201A6"/>
    <w:rsid w:val="00521313"/>
    <w:rsid w:val="00524202"/>
    <w:rsid w:val="00526AFE"/>
    <w:rsid w:val="00527E7C"/>
    <w:rsid w:val="00527F77"/>
    <w:rsid w:val="00536DBC"/>
    <w:rsid w:val="005421D6"/>
    <w:rsid w:val="00556EC2"/>
    <w:rsid w:val="00561061"/>
    <w:rsid w:val="005616DC"/>
    <w:rsid w:val="00563A05"/>
    <w:rsid w:val="005651BF"/>
    <w:rsid w:val="00566EA6"/>
    <w:rsid w:val="00572100"/>
    <w:rsid w:val="00573850"/>
    <w:rsid w:val="0057397F"/>
    <w:rsid w:val="00576711"/>
    <w:rsid w:val="005808D0"/>
    <w:rsid w:val="005846F8"/>
    <w:rsid w:val="005A0E8D"/>
    <w:rsid w:val="005A159F"/>
    <w:rsid w:val="005A303D"/>
    <w:rsid w:val="005A7320"/>
    <w:rsid w:val="005B577C"/>
    <w:rsid w:val="005C3898"/>
    <w:rsid w:val="005C620C"/>
    <w:rsid w:val="005C6BC9"/>
    <w:rsid w:val="005D0BAE"/>
    <w:rsid w:val="005D2E8B"/>
    <w:rsid w:val="005D3FCE"/>
    <w:rsid w:val="005E3E0F"/>
    <w:rsid w:val="005F4A62"/>
    <w:rsid w:val="005F65D5"/>
    <w:rsid w:val="00605FDE"/>
    <w:rsid w:val="00642432"/>
    <w:rsid w:val="00643C1A"/>
    <w:rsid w:val="0065081F"/>
    <w:rsid w:val="006656BC"/>
    <w:rsid w:val="006A315A"/>
    <w:rsid w:val="006B0C84"/>
    <w:rsid w:val="006C3AC9"/>
    <w:rsid w:val="006C4426"/>
    <w:rsid w:val="006C7063"/>
    <w:rsid w:val="006D08EE"/>
    <w:rsid w:val="006D1020"/>
    <w:rsid w:val="006D1C4A"/>
    <w:rsid w:val="006D5A98"/>
    <w:rsid w:val="006E3E76"/>
    <w:rsid w:val="006E57F4"/>
    <w:rsid w:val="006E5FA2"/>
    <w:rsid w:val="006F5256"/>
    <w:rsid w:val="006F549C"/>
    <w:rsid w:val="006F7623"/>
    <w:rsid w:val="007034CA"/>
    <w:rsid w:val="007065E0"/>
    <w:rsid w:val="007103AA"/>
    <w:rsid w:val="00712D7E"/>
    <w:rsid w:val="007231E0"/>
    <w:rsid w:val="0073067A"/>
    <w:rsid w:val="00731F5B"/>
    <w:rsid w:val="00743B56"/>
    <w:rsid w:val="00746074"/>
    <w:rsid w:val="007464ED"/>
    <w:rsid w:val="00752D68"/>
    <w:rsid w:val="00753769"/>
    <w:rsid w:val="00762431"/>
    <w:rsid w:val="007631C4"/>
    <w:rsid w:val="007709E7"/>
    <w:rsid w:val="00775A70"/>
    <w:rsid w:val="00777A3A"/>
    <w:rsid w:val="00780288"/>
    <w:rsid w:val="00782152"/>
    <w:rsid w:val="0078344E"/>
    <w:rsid w:val="00786C87"/>
    <w:rsid w:val="007A13EC"/>
    <w:rsid w:val="007B0B24"/>
    <w:rsid w:val="007B39C8"/>
    <w:rsid w:val="007B41F7"/>
    <w:rsid w:val="007C17EC"/>
    <w:rsid w:val="007E034A"/>
    <w:rsid w:val="007E4D39"/>
    <w:rsid w:val="007F1F0F"/>
    <w:rsid w:val="007F2216"/>
    <w:rsid w:val="007F7AF8"/>
    <w:rsid w:val="0080176B"/>
    <w:rsid w:val="00802F78"/>
    <w:rsid w:val="008039BC"/>
    <w:rsid w:val="00813D91"/>
    <w:rsid w:val="008308EB"/>
    <w:rsid w:val="00840661"/>
    <w:rsid w:val="008450E1"/>
    <w:rsid w:val="00852BDF"/>
    <w:rsid w:val="00853993"/>
    <w:rsid w:val="0085578D"/>
    <w:rsid w:val="00861152"/>
    <w:rsid w:val="00863DC3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D2CBD"/>
    <w:rsid w:val="008D37DE"/>
    <w:rsid w:val="008F3079"/>
    <w:rsid w:val="008F6209"/>
    <w:rsid w:val="008F6456"/>
    <w:rsid w:val="00905E82"/>
    <w:rsid w:val="0091025B"/>
    <w:rsid w:val="00913881"/>
    <w:rsid w:val="00920227"/>
    <w:rsid w:val="00921DBD"/>
    <w:rsid w:val="00923123"/>
    <w:rsid w:val="009251E4"/>
    <w:rsid w:val="00930789"/>
    <w:rsid w:val="00932CA1"/>
    <w:rsid w:val="00942EB1"/>
    <w:rsid w:val="00953471"/>
    <w:rsid w:val="00964A98"/>
    <w:rsid w:val="00995D06"/>
    <w:rsid w:val="009A10AD"/>
    <w:rsid w:val="009B0655"/>
    <w:rsid w:val="009B40A2"/>
    <w:rsid w:val="009B6F36"/>
    <w:rsid w:val="009C57B9"/>
    <w:rsid w:val="009D1BFF"/>
    <w:rsid w:val="009D3EFE"/>
    <w:rsid w:val="00A05755"/>
    <w:rsid w:val="00A15034"/>
    <w:rsid w:val="00A3237D"/>
    <w:rsid w:val="00A40D2E"/>
    <w:rsid w:val="00A422EF"/>
    <w:rsid w:val="00A51C8D"/>
    <w:rsid w:val="00A5286C"/>
    <w:rsid w:val="00A54F5B"/>
    <w:rsid w:val="00A56541"/>
    <w:rsid w:val="00A676F5"/>
    <w:rsid w:val="00A679F5"/>
    <w:rsid w:val="00A736C7"/>
    <w:rsid w:val="00A742F1"/>
    <w:rsid w:val="00A77076"/>
    <w:rsid w:val="00A81C58"/>
    <w:rsid w:val="00A82717"/>
    <w:rsid w:val="00A86D9F"/>
    <w:rsid w:val="00A90D28"/>
    <w:rsid w:val="00A91023"/>
    <w:rsid w:val="00A91CB1"/>
    <w:rsid w:val="00A91FE2"/>
    <w:rsid w:val="00A97F3D"/>
    <w:rsid w:val="00AA0497"/>
    <w:rsid w:val="00AA05FD"/>
    <w:rsid w:val="00AA1112"/>
    <w:rsid w:val="00AA292F"/>
    <w:rsid w:val="00AA33C2"/>
    <w:rsid w:val="00AA3BD5"/>
    <w:rsid w:val="00AA6E7A"/>
    <w:rsid w:val="00AC287D"/>
    <w:rsid w:val="00AC35E8"/>
    <w:rsid w:val="00AC466C"/>
    <w:rsid w:val="00AD24CB"/>
    <w:rsid w:val="00AD54D8"/>
    <w:rsid w:val="00AE509E"/>
    <w:rsid w:val="00AF1B2B"/>
    <w:rsid w:val="00AF35C3"/>
    <w:rsid w:val="00B06776"/>
    <w:rsid w:val="00B11752"/>
    <w:rsid w:val="00B21EA1"/>
    <w:rsid w:val="00B24B92"/>
    <w:rsid w:val="00B357E2"/>
    <w:rsid w:val="00B35D12"/>
    <w:rsid w:val="00B52347"/>
    <w:rsid w:val="00B554C8"/>
    <w:rsid w:val="00B56640"/>
    <w:rsid w:val="00B61055"/>
    <w:rsid w:val="00B826DD"/>
    <w:rsid w:val="00B829EB"/>
    <w:rsid w:val="00B84808"/>
    <w:rsid w:val="00B852AA"/>
    <w:rsid w:val="00B9132B"/>
    <w:rsid w:val="00B91B12"/>
    <w:rsid w:val="00B920CE"/>
    <w:rsid w:val="00B93798"/>
    <w:rsid w:val="00B944F9"/>
    <w:rsid w:val="00B95CD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13F1"/>
    <w:rsid w:val="00C344AF"/>
    <w:rsid w:val="00C4291C"/>
    <w:rsid w:val="00C47056"/>
    <w:rsid w:val="00C5205F"/>
    <w:rsid w:val="00C53872"/>
    <w:rsid w:val="00C60551"/>
    <w:rsid w:val="00C67EBB"/>
    <w:rsid w:val="00C72A84"/>
    <w:rsid w:val="00C7401E"/>
    <w:rsid w:val="00C76263"/>
    <w:rsid w:val="00C9010D"/>
    <w:rsid w:val="00C92E56"/>
    <w:rsid w:val="00CB3EA8"/>
    <w:rsid w:val="00CB4EE4"/>
    <w:rsid w:val="00CB5DF9"/>
    <w:rsid w:val="00CC3EE0"/>
    <w:rsid w:val="00CC4118"/>
    <w:rsid w:val="00CF0830"/>
    <w:rsid w:val="00CF0A4B"/>
    <w:rsid w:val="00CF4B50"/>
    <w:rsid w:val="00D002D6"/>
    <w:rsid w:val="00D034B5"/>
    <w:rsid w:val="00D1043D"/>
    <w:rsid w:val="00D139B4"/>
    <w:rsid w:val="00D1571F"/>
    <w:rsid w:val="00D15935"/>
    <w:rsid w:val="00D16DFB"/>
    <w:rsid w:val="00D20FDF"/>
    <w:rsid w:val="00D23245"/>
    <w:rsid w:val="00D242F5"/>
    <w:rsid w:val="00D30165"/>
    <w:rsid w:val="00D31F5E"/>
    <w:rsid w:val="00D35D65"/>
    <w:rsid w:val="00D37A13"/>
    <w:rsid w:val="00D40AB7"/>
    <w:rsid w:val="00D463D6"/>
    <w:rsid w:val="00D506EC"/>
    <w:rsid w:val="00D56C12"/>
    <w:rsid w:val="00D650BB"/>
    <w:rsid w:val="00D66AC1"/>
    <w:rsid w:val="00D706E8"/>
    <w:rsid w:val="00D7449B"/>
    <w:rsid w:val="00D83303"/>
    <w:rsid w:val="00D90FE3"/>
    <w:rsid w:val="00D97D80"/>
    <w:rsid w:val="00DA0191"/>
    <w:rsid w:val="00DA6C86"/>
    <w:rsid w:val="00DB0CDA"/>
    <w:rsid w:val="00DB0E23"/>
    <w:rsid w:val="00DB2116"/>
    <w:rsid w:val="00DC1D32"/>
    <w:rsid w:val="00DC1FF6"/>
    <w:rsid w:val="00DD5544"/>
    <w:rsid w:val="00DD6C06"/>
    <w:rsid w:val="00DE4084"/>
    <w:rsid w:val="00DE6507"/>
    <w:rsid w:val="00DF3AD4"/>
    <w:rsid w:val="00DF3E5A"/>
    <w:rsid w:val="00E05676"/>
    <w:rsid w:val="00E0569F"/>
    <w:rsid w:val="00E0707A"/>
    <w:rsid w:val="00E118E3"/>
    <w:rsid w:val="00E17C6C"/>
    <w:rsid w:val="00E23C9D"/>
    <w:rsid w:val="00E248EA"/>
    <w:rsid w:val="00E35ECC"/>
    <w:rsid w:val="00E40BAE"/>
    <w:rsid w:val="00E4156C"/>
    <w:rsid w:val="00E448B0"/>
    <w:rsid w:val="00E629B5"/>
    <w:rsid w:val="00E757E9"/>
    <w:rsid w:val="00E76079"/>
    <w:rsid w:val="00E76321"/>
    <w:rsid w:val="00E82999"/>
    <w:rsid w:val="00E86CC9"/>
    <w:rsid w:val="00E97C0C"/>
    <w:rsid w:val="00EA7FF5"/>
    <w:rsid w:val="00EC04DB"/>
    <w:rsid w:val="00EC2082"/>
    <w:rsid w:val="00EC50B5"/>
    <w:rsid w:val="00EC5AD0"/>
    <w:rsid w:val="00EC62AE"/>
    <w:rsid w:val="00EC76EA"/>
    <w:rsid w:val="00ED051E"/>
    <w:rsid w:val="00ED0AAD"/>
    <w:rsid w:val="00ED3DD3"/>
    <w:rsid w:val="00ED6166"/>
    <w:rsid w:val="00ED79CF"/>
    <w:rsid w:val="00EE1093"/>
    <w:rsid w:val="00EE4F44"/>
    <w:rsid w:val="00EF2885"/>
    <w:rsid w:val="00EF6F03"/>
    <w:rsid w:val="00F10E19"/>
    <w:rsid w:val="00F241BA"/>
    <w:rsid w:val="00F30435"/>
    <w:rsid w:val="00F328FF"/>
    <w:rsid w:val="00F333D9"/>
    <w:rsid w:val="00F46A8F"/>
    <w:rsid w:val="00F47477"/>
    <w:rsid w:val="00F502C4"/>
    <w:rsid w:val="00F5348C"/>
    <w:rsid w:val="00F54956"/>
    <w:rsid w:val="00F57E99"/>
    <w:rsid w:val="00F62B98"/>
    <w:rsid w:val="00F64C9C"/>
    <w:rsid w:val="00F6777E"/>
    <w:rsid w:val="00F7345B"/>
    <w:rsid w:val="00F77880"/>
    <w:rsid w:val="00F927D3"/>
    <w:rsid w:val="00F94BB1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4CCE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755"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3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  <w:style w:type="paragraph" w:styleId="Legenda">
    <w:name w:val="caption"/>
    <w:basedOn w:val="Normalny"/>
    <w:next w:val="Normalny"/>
    <w:uiPriority w:val="35"/>
    <w:unhideWhenUsed/>
    <w:qFormat/>
    <w:rsid w:val="00EC62A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CFB72E7D-20D0-4F6E-BC60-764D49C8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Alexander Parmee</cp:lastModifiedBy>
  <cp:revision>3</cp:revision>
  <cp:lastPrinted>2024-03-21T07:56:00Z</cp:lastPrinted>
  <dcterms:created xsi:type="dcterms:W3CDTF">2024-07-11T10:46:00Z</dcterms:created>
  <dcterms:modified xsi:type="dcterms:W3CDTF">2024-07-18T20:25:00Z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