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051EB493" w14:textId="7C2566BB" w:rsidR="00A035EE" w:rsidRDefault="00B554C8" w:rsidP="00EC782A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36EEE046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035EE">
        <w:rPr>
          <w:rFonts w:ascii="Arial" w:eastAsia="Arial" w:hAnsi="Arial" w:cs="Arial"/>
          <w:b/>
          <w:sz w:val="24"/>
          <w:szCs w:val="24"/>
        </w:rPr>
        <w:t>72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A035EE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4984C9E2" w:rsidR="00942EB1" w:rsidRPr="00AA05FD" w:rsidRDefault="00EC782A" w:rsidP="00EC782A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05D4DC19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A035EE">
        <w:rPr>
          <w:rFonts w:ascii="Arial" w:eastAsia="Arial" w:hAnsi="Arial" w:cs="Arial"/>
          <w:sz w:val="24"/>
          <w:szCs w:val="24"/>
        </w:rPr>
        <w:t>10</w:t>
      </w:r>
      <w:r w:rsidR="00752AD0">
        <w:rPr>
          <w:rFonts w:ascii="Arial" w:eastAsia="Arial" w:hAnsi="Arial" w:cs="Arial"/>
          <w:sz w:val="24"/>
          <w:szCs w:val="24"/>
        </w:rPr>
        <w:t xml:space="preserve"> października</w:t>
      </w:r>
      <w:r w:rsidR="00572100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A035EE">
        <w:rPr>
          <w:rFonts w:ascii="Arial" w:eastAsia="Arial" w:hAnsi="Arial" w:cs="Arial"/>
          <w:sz w:val="24"/>
          <w:szCs w:val="24"/>
        </w:rPr>
        <w:t xml:space="preserve">4 </w:t>
      </w:r>
      <w:r w:rsidR="00521313">
        <w:rPr>
          <w:rFonts w:ascii="Arial" w:eastAsia="Arial" w:hAnsi="Arial" w:cs="Arial"/>
          <w:sz w:val="24"/>
          <w:szCs w:val="24"/>
        </w:rPr>
        <w:t>r.</w:t>
      </w:r>
    </w:p>
    <w:p w14:paraId="2C1A8377" w14:textId="25254639" w:rsidR="00853993" w:rsidRPr="00323B6E" w:rsidRDefault="00544663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544663">
        <w:rPr>
          <w:rFonts w:ascii="Arial" w:hAnsi="Arial" w:cs="Arial"/>
          <w:b/>
          <w:sz w:val="24"/>
          <w:szCs w:val="24"/>
          <w:lang w:eastAsia="pl-PL"/>
        </w:rPr>
        <w:t xml:space="preserve">w sprawie zaopiniowania kandydatur do nagród Rektora Uniwersytetu Warszawskiego dla nauczycieli akademickich w </w:t>
      </w:r>
      <w:r w:rsidR="00A035EE">
        <w:rPr>
          <w:rFonts w:ascii="Arial" w:hAnsi="Arial" w:cs="Arial"/>
          <w:b/>
          <w:sz w:val="24"/>
          <w:szCs w:val="24"/>
          <w:lang w:eastAsia="pl-PL"/>
        </w:rPr>
        <w:t>roku akademickim 2023/2024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582AE374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</w:t>
      </w:r>
      <w:r w:rsidR="0054466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4663" w:rsidRPr="00323B6E">
        <w:rPr>
          <w:rFonts w:ascii="Arial" w:hAnsi="Arial" w:cs="Arial"/>
          <w:sz w:val="24"/>
          <w:szCs w:val="24"/>
          <w:lang w:eastAsia="pl-PL"/>
        </w:rPr>
        <w:t>§</w:t>
      </w:r>
      <w:r w:rsidR="00544663">
        <w:rPr>
          <w:rFonts w:ascii="Arial" w:hAnsi="Arial" w:cs="Arial"/>
          <w:sz w:val="24"/>
          <w:szCs w:val="24"/>
          <w:lang w:eastAsia="pl-PL"/>
        </w:rPr>
        <w:t xml:space="preserve"> 3 ust. 1 Zarządzenia nr 53 Rektora Uniwersytetu Warszawskiego z dnia 12 marca 2020 r. (Monitor UW z 2020 r., poz. 129) Rada Dydaktyczna postanawia, co następuje</w:t>
      </w:r>
      <w:r w:rsidRPr="00323B6E">
        <w:rPr>
          <w:rFonts w:ascii="Arial" w:hAnsi="Arial" w:cs="Arial"/>
          <w:sz w:val="24"/>
          <w:szCs w:val="24"/>
          <w:lang w:eastAsia="pl-PL"/>
        </w:rPr>
        <w:t>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795E42A8" w14:textId="0641D1B3" w:rsidR="00544663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4663">
        <w:rPr>
          <w:rFonts w:ascii="Arial" w:hAnsi="Arial" w:cs="Arial"/>
          <w:sz w:val="24"/>
          <w:szCs w:val="24"/>
        </w:rPr>
        <w:t xml:space="preserve">Wydaje się następujące opinie dotyczące kandydatur do nagród Rektora Uniwersytetu Warszawskiego dla nauczycieli akademickich w </w:t>
      </w:r>
      <w:r w:rsidR="00A035EE">
        <w:rPr>
          <w:rFonts w:ascii="Arial" w:hAnsi="Arial" w:cs="Arial"/>
          <w:sz w:val="24"/>
          <w:szCs w:val="24"/>
        </w:rPr>
        <w:t>roku akademickim 2023/2024</w:t>
      </w:r>
      <w:r w:rsidR="00544663">
        <w:rPr>
          <w:rFonts w:ascii="Arial" w:hAnsi="Arial" w:cs="Arial"/>
          <w:sz w:val="24"/>
          <w:szCs w:val="24"/>
        </w:rPr>
        <w:t>:</w:t>
      </w:r>
    </w:p>
    <w:p w14:paraId="5DD0F01B" w14:textId="77777777" w:rsidR="00EC782A" w:rsidRDefault="00EC782A" w:rsidP="00EC782A">
      <w:pPr>
        <w:pStyle w:val="NormalnyWeb"/>
        <w:numPr>
          <w:ilvl w:val="0"/>
          <w:numId w:val="34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prof. dr hab. Wojciech Jakubowski – opinia pozytywna;</w:t>
      </w:r>
      <w:r>
        <w:rPr>
          <w:rFonts w:ascii="Arial" w:hAnsi="Arial" w:cs="Arial"/>
          <w:color w:val="000000"/>
        </w:rPr>
        <w:t> </w:t>
      </w:r>
    </w:p>
    <w:p w14:paraId="33981174" w14:textId="77777777" w:rsid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dr hab. Wojciech Gagatek, prof. ucz. – opinia pozytywna;</w:t>
      </w:r>
      <w:r>
        <w:rPr>
          <w:rFonts w:ascii="Arial" w:hAnsi="Arial" w:cs="Arial"/>
          <w:color w:val="000000"/>
        </w:rPr>
        <w:t> </w:t>
      </w:r>
    </w:p>
    <w:p w14:paraId="6BE25A37" w14:textId="77777777" w:rsid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dr hab. Jacek Ziółkowski – opinia pozytywna;</w:t>
      </w:r>
    </w:p>
    <w:p w14:paraId="65ABF055" w14:textId="77777777" w:rsid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 Aleksandra Jaskólska </w:t>
      </w:r>
      <w:r>
        <w:rPr>
          <w:rFonts w:ascii="Arial" w:hAnsi="Arial" w:cs="Arial"/>
          <w:color w:val="222222"/>
          <w:shd w:val="clear" w:color="auto" w:fill="FFFFFF"/>
        </w:rPr>
        <w:t>– opinia pozytywna;</w:t>
      </w:r>
    </w:p>
    <w:p w14:paraId="102FCC91" w14:textId="77777777" w:rsid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dr Robert Staniszewski – opinia pozytywna;</w:t>
      </w:r>
    </w:p>
    <w:p w14:paraId="14C7886E" w14:textId="77777777" w:rsid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dr Karol Zajdowski - brak opinii pozytywnej;</w:t>
      </w:r>
    </w:p>
    <w:p w14:paraId="084872FC" w14:textId="7F81D44E" w:rsidR="003F01EA" w:rsidRPr="00EC782A" w:rsidRDefault="00EC782A" w:rsidP="00EC782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prof. dr hab. Wojciech Jakubowski, </w:t>
      </w:r>
      <w:r>
        <w:rPr>
          <w:rFonts w:ascii="Arial" w:hAnsi="Arial" w:cs="Arial"/>
          <w:color w:val="222222"/>
          <w:shd w:val="clear" w:color="auto" w:fill="FFFFFF"/>
        </w:rPr>
        <w:t>dr hab. Daniel Przastek oraz dr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hab. Vadym Zheltovskyy (nagroda zbiorowa) – opinia pozytywna.</w:t>
      </w:r>
    </w:p>
    <w:p w14:paraId="256AC04D" w14:textId="77777777" w:rsidR="00EC782A" w:rsidRPr="00EC782A" w:rsidRDefault="00EC782A" w:rsidP="00EC782A">
      <w:pPr>
        <w:pStyle w:val="NormalnyWeb"/>
        <w:tabs>
          <w:tab w:val="left" w:pos="709"/>
        </w:tabs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222222"/>
        </w:rPr>
      </w:pP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DB595A5" w14:textId="20973379" w:rsidR="00EC62AE" w:rsidRPr="00544663" w:rsidRDefault="00C76263" w:rsidP="00544663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  <w:sectPr w:rsidR="00EC62AE" w:rsidRPr="00544663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A035EE">
        <w:rPr>
          <w:rFonts w:ascii="Arial" w:hAnsi="Arial" w:cs="Arial"/>
          <w:i/>
          <w:iCs/>
          <w:sz w:val="24"/>
          <w:szCs w:val="24"/>
          <w:lang w:eastAsia="pl-PL"/>
        </w:rPr>
        <w:t xml:space="preserve"> T. Mering</w:t>
      </w:r>
    </w:p>
    <w:p w14:paraId="0C7DB9EB" w14:textId="6EF164D1" w:rsidR="00F57E99" w:rsidRDefault="00F57E99" w:rsidP="00544663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sectPr w:rsidR="00F57E99" w:rsidSect="005446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4BA0" w14:textId="77777777" w:rsidR="00EB42B7" w:rsidRDefault="00EB42B7" w:rsidP="00ED051E">
      <w:pPr>
        <w:spacing w:after="0" w:line="240" w:lineRule="auto"/>
      </w:pPr>
      <w:r>
        <w:separator/>
      </w:r>
    </w:p>
  </w:endnote>
  <w:endnote w:type="continuationSeparator" w:id="0">
    <w:p w14:paraId="45D48CED" w14:textId="77777777" w:rsidR="00EB42B7" w:rsidRDefault="00EB42B7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D162" w14:textId="77777777" w:rsidR="00EB42B7" w:rsidRDefault="00EB42B7" w:rsidP="00ED051E">
      <w:pPr>
        <w:spacing w:after="0" w:line="240" w:lineRule="auto"/>
      </w:pPr>
      <w:r>
        <w:separator/>
      </w:r>
    </w:p>
  </w:footnote>
  <w:footnote w:type="continuationSeparator" w:id="0">
    <w:p w14:paraId="63944CC3" w14:textId="77777777" w:rsidR="00EB42B7" w:rsidRDefault="00EB42B7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AD626C"/>
    <w:multiLevelType w:val="multilevel"/>
    <w:tmpl w:val="28D6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6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053EE"/>
    <w:multiLevelType w:val="hybridMultilevel"/>
    <w:tmpl w:val="B70CFB20"/>
    <w:lvl w:ilvl="0" w:tplc="BE844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1EC0B44"/>
    <w:multiLevelType w:val="multilevel"/>
    <w:tmpl w:val="C07C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9E13CB1"/>
    <w:multiLevelType w:val="multilevel"/>
    <w:tmpl w:val="3BD4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4"/>
  </w:num>
  <w:num w:numId="6">
    <w:abstractNumId w:val="17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21"/>
  </w:num>
  <w:num w:numId="13">
    <w:abstractNumId w:val="7"/>
  </w:num>
  <w:num w:numId="14">
    <w:abstractNumId w:val="1"/>
  </w:num>
  <w:num w:numId="15">
    <w:abstractNumId w:val="22"/>
  </w:num>
  <w:num w:numId="16">
    <w:abstractNumId w:val="9"/>
  </w:num>
  <w:num w:numId="17">
    <w:abstractNumId w:val="19"/>
  </w:num>
  <w:num w:numId="18">
    <w:abstractNumId w:val="0"/>
  </w:num>
  <w:num w:numId="19">
    <w:abstractNumId w:val="29"/>
  </w:num>
  <w:num w:numId="20">
    <w:abstractNumId w:val="24"/>
  </w:num>
  <w:num w:numId="21">
    <w:abstractNumId w:val="13"/>
  </w:num>
  <w:num w:numId="22">
    <w:abstractNumId w:val="6"/>
  </w:num>
  <w:num w:numId="23">
    <w:abstractNumId w:val="24"/>
    <w:lvlOverride w:ilvl="0">
      <w:startOverride w:val="1"/>
    </w:lvlOverride>
  </w:num>
  <w:num w:numId="24">
    <w:abstractNumId w:val="13"/>
  </w:num>
  <w:num w:numId="25">
    <w:abstractNumId w:val="6"/>
  </w:num>
  <w:num w:numId="26">
    <w:abstractNumId w:val="16"/>
  </w:num>
  <w:num w:numId="27">
    <w:abstractNumId w:val="27"/>
  </w:num>
  <w:num w:numId="28">
    <w:abstractNumId w:val="20"/>
  </w:num>
  <w:num w:numId="29">
    <w:abstractNumId w:val="25"/>
  </w:num>
  <w:num w:numId="30">
    <w:abstractNumId w:val="28"/>
  </w:num>
  <w:num w:numId="31">
    <w:abstractNumId w:val="12"/>
  </w:num>
  <w:num w:numId="32">
    <w:abstractNumId w:val="18"/>
  </w:num>
  <w:num w:numId="33">
    <w:abstractNumId w:val="23"/>
  </w:num>
  <w:num w:numId="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398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64BF3"/>
    <w:rsid w:val="00072142"/>
    <w:rsid w:val="000774D1"/>
    <w:rsid w:val="0008442C"/>
    <w:rsid w:val="00086CD5"/>
    <w:rsid w:val="00094D7D"/>
    <w:rsid w:val="000A516F"/>
    <w:rsid w:val="000A7AEC"/>
    <w:rsid w:val="000B1786"/>
    <w:rsid w:val="000B3D5F"/>
    <w:rsid w:val="000C775E"/>
    <w:rsid w:val="000D4BCF"/>
    <w:rsid w:val="000D7500"/>
    <w:rsid w:val="000E3EC5"/>
    <w:rsid w:val="000F3D80"/>
    <w:rsid w:val="000F6C7A"/>
    <w:rsid w:val="00102A49"/>
    <w:rsid w:val="00103EF6"/>
    <w:rsid w:val="00117F3B"/>
    <w:rsid w:val="00130D46"/>
    <w:rsid w:val="00146406"/>
    <w:rsid w:val="0015049C"/>
    <w:rsid w:val="00162DD6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A6815"/>
    <w:rsid w:val="001A7234"/>
    <w:rsid w:val="001B7735"/>
    <w:rsid w:val="001B7D18"/>
    <w:rsid w:val="001E426D"/>
    <w:rsid w:val="001E6A6C"/>
    <w:rsid w:val="001F0C1B"/>
    <w:rsid w:val="001F2CD3"/>
    <w:rsid w:val="002054DA"/>
    <w:rsid w:val="0023066A"/>
    <w:rsid w:val="0023070A"/>
    <w:rsid w:val="002323B3"/>
    <w:rsid w:val="00240413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4D92"/>
    <w:rsid w:val="00346C1C"/>
    <w:rsid w:val="00351034"/>
    <w:rsid w:val="003513CF"/>
    <w:rsid w:val="00352467"/>
    <w:rsid w:val="0035254E"/>
    <w:rsid w:val="00361CE8"/>
    <w:rsid w:val="00381758"/>
    <w:rsid w:val="00384B1B"/>
    <w:rsid w:val="00384DDA"/>
    <w:rsid w:val="00391BAF"/>
    <w:rsid w:val="003A6557"/>
    <w:rsid w:val="003A6C2E"/>
    <w:rsid w:val="003B14EF"/>
    <w:rsid w:val="003B2891"/>
    <w:rsid w:val="003B502F"/>
    <w:rsid w:val="003B79ED"/>
    <w:rsid w:val="003B7A9C"/>
    <w:rsid w:val="003C6A1D"/>
    <w:rsid w:val="003D7258"/>
    <w:rsid w:val="003E2C13"/>
    <w:rsid w:val="003E56DB"/>
    <w:rsid w:val="003F01EA"/>
    <w:rsid w:val="003F1EE7"/>
    <w:rsid w:val="003F7216"/>
    <w:rsid w:val="0040255D"/>
    <w:rsid w:val="00406DD8"/>
    <w:rsid w:val="004153A9"/>
    <w:rsid w:val="00443957"/>
    <w:rsid w:val="00446E85"/>
    <w:rsid w:val="00452C3E"/>
    <w:rsid w:val="004534BD"/>
    <w:rsid w:val="00454477"/>
    <w:rsid w:val="00460EBC"/>
    <w:rsid w:val="00471E5C"/>
    <w:rsid w:val="004851E9"/>
    <w:rsid w:val="00487E2F"/>
    <w:rsid w:val="00494C5E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44663"/>
    <w:rsid w:val="00556EC2"/>
    <w:rsid w:val="00561061"/>
    <w:rsid w:val="005616DC"/>
    <w:rsid w:val="00563A05"/>
    <w:rsid w:val="00566EA6"/>
    <w:rsid w:val="00572100"/>
    <w:rsid w:val="00573850"/>
    <w:rsid w:val="0057397F"/>
    <w:rsid w:val="00576711"/>
    <w:rsid w:val="005846F8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E3E0F"/>
    <w:rsid w:val="005F4A62"/>
    <w:rsid w:val="005F65D5"/>
    <w:rsid w:val="00605FDE"/>
    <w:rsid w:val="00631A2D"/>
    <w:rsid w:val="00642432"/>
    <w:rsid w:val="00643C1A"/>
    <w:rsid w:val="0065081F"/>
    <w:rsid w:val="006656BC"/>
    <w:rsid w:val="006A315A"/>
    <w:rsid w:val="006B0C84"/>
    <w:rsid w:val="006C3AC9"/>
    <w:rsid w:val="006C4426"/>
    <w:rsid w:val="006C7063"/>
    <w:rsid w:val="006D08EE"/>
    <w:rsid w:val="006D1020"/>
    <w:rsid w:val="006D1C4A"/>
    <w:rsid w:val="006E3E76"/>
    <w:rsid w:val="006F5256"/>
    <w:rsid w:val="007065E0"/>
    <w:rsid w:val="007103AA"/>
    <w:rsid w:val="00712D7E"/>
    <w:rsid w:val="007231E0"/>
    <w:rsid w:val="0073067A"/>
    <w:rsid w:val="00731F5B"/>
    <w:rsid w:val="00746074"/>
    <w:rsid w:val="007464ED"/>
    <w:rsid w:val="00752AD0"/>
    <w:rsid w:val="00753769"/>
    <w:rsid w:val="00762431"/>
    <w:rsid w:val="007631C4"/>
    <w:rsid w:val="007709E7"/>
    <w:rsid w:val="00775A70"/>
    <w:rsid w:val="00777A3A"/>
    <w:rsid w:val="00780288"/>
    <w:rsid w:val="00782152"/>
    <w:rsid w:val="00786C87"/>
    <w:rsid w:val="007A13EC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308EB"/>
    <w:rsid w:val="008372E3"/>
    <w:rsid w:val="00840661"/>
    <w:rsid w:val="008450E1"/>
    <w:rsid w:val="00852BDF"/>
    <w:rsid w:val="00853993"/>
    <w:rsid w:val="008539BF"/>
    <w:rsid w:val="0085578D"/>
    <w:rsid w:val="00861152"/>
    <w:rsid w:val="00863DC3"/>
    <w:rsid w:val="0087001A"/>
    <w:rsid w:val="0088298F"/>
    <w:rsid w:val="00892993"/>
    <w:rsid w:val="00896174"/>
    <w:rsid w:val="008A00D1"/>
    <w:rsid w:val="008A3ECF"/>
    <w:rsid w:val="008A4044"/>
    <w:rsid w:val="008A471C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C46F9"/>
    <w:rsid w:val="009D1BFF"/>
    <w:rsid w:val="009D3EFE"/>
    <w:rsid w:val="00A035EE"/>
    <w:rsid w:val="00A15034"/>
    <w:rsid w:val="00A16236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1984"/>
    <w:rsid w:val="00AE509E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26DD"/>
    <w:rsid w:val="00B829EB"/>
    <w:rsid w:val="00B84808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3872"/>
    <w:rsid w:val="00C545F1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2837"/>
    <w:rsid w:val="00D23245"/>
    <w:rsid w:val="00D242F5"/>
    <w:rsid w:val="00D30165"/>
    <w:rsid w:val="00D31F5E"/>
    <w:rsid w:val="00D37A13"/>
    <w:rsid w:val="00D40AB7"/>
    <w:rsid w:val="00D463D6"/>
    <w:rsid w:val="00D506EC"/>
    <w:rsid w:val="00D56C12"/>
    <w:rsid w:val="00D650BB"/>
    <w:rsid w:val="00D66AC1"/>
    <w:rsid w:val="00D83303"/>
    <w:rsid w:val="00D90FE3"/>
    <w:rsid w:val="00D97D80"/>
    <w:rsid w:val="00DA0191"/>
    <w:rsid w:val="00DA6C86"/>
    <w:rsid w:val="00DB0CDA"/>
    <w:rsid w:val="00DB2116"/>
    <w:rsid w:val="00DC1D32"/>
    <w:rsid w:val="00DC1FF6"/>
    <w:rsid w:val="00DD5544"/>
    <w:rsid w:val="00DD6C06"/>
    <w:rsid w:val="00DE27AD"/>
    <w:rsid w:val="00DE4084"/>
    <w:rsid w:val="00DE6507"/>
    <w:rsid w:val="00DF3AD4"/>
    <w:rsid w:val="00DF3E5A"/>
    <w:rsid w:val="00E05676"/>
    <w:rsid w:val="00E0569F"/>
    <w:rsid w:val="00E118E3"/>
    <w:rsid w:val="00E17C6C"/>
    <w:rsid w:val="00E23C9D"/>
    <w:rsid w:val="00E35ECC"/>
    <w:rsid w:val="00E4156C"/>
    <w:rsid w:val="00E448B0"/>
    <w:rsid w:val="00E629B5"/>
    <w:rsid w:val="00E757E9"/>
    <w:rsid w:val="00E76079"/>
    <w:rsid w:val="00E86CC9"/>
    <w:rsid w:val="00E97C0C"/>
    <w:rsid w:val="00EA7FF5"/>
    <w:rsid w:val="00EB42B7"/>
    <w:rsid w:val="00EC04DB"/>
    <w:rsid w:val="00EC50B5"/>
    <w:rsid w:val="00EC5AD0"/>
    <w:rsid w:val="00EC62AE"/>
    <w:rsid w:val="00EC76EA"/>
    <w:rsid w:val="00EC782A"/>
    <w:rsid w:val="00ED051E"/>
    <w:rsid w:val="00ED0AAD"/>
    <w:rsid w:val="00ED6166"/>
    <w:rsid w:val="00ED79CF"/>
    <w:rsid w:val="00EE1093"/>
    <w:rsid w:val="00EF2885"/>
    <w:rsid w:val="00F02562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5F9C7-767D-4898-926F-C9D0AF9B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13</cp:revision>
  <cp:lastPrinted>2024-10-11T10:36:00Z</cp:lastPrinted>
  <dcterms:created xsi:type="dcterms:W3CDTF">2023-10-04T09:37:00Z</dcterms:created>
  <dcterms:modified xsi:type="dcterms:W3CDTF">2024-10-11T10:43:00Z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