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B5" w:rsidRDefault="00C979E1">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7" name="Grupa 7"/>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7A5FB5" w:rsidRDefault="007A5FB5">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7A5FB5" w:rsidRDefault="007A5FB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7A5FB5" w:rsidRDefault="00C979E1">
                                  <w:pPr>
                                    <w:spacing w:after="0" w:line="240" w:lineRule="auto"/>
                                    <w:textDirection w:val="btLr"/>
                                  </w:pPr>
                                  <w:r>
                                    <w:rPr>
                                      <w:rFonts w:ascii="Arial" w:eastAsia="Arial" w:hAnsi="Arial" w:cs="Arial"/>
                                      <w:b/>
                                      <w:smallCaps/>
                                      <w:color w:val="000000"/>
                                      <w:sz w:val="24"/>
                                    </w:rPr>
                                    <w:t>DZIENNIK UNIWERSYTETU WARSZAWSKIEGO</w:t>
                                  </w:r>
                                </w:p>
                                <w:p w:rsidR="007A5FB5" w:rsidRDefault="00C979E1">
                                  <w:pPr>
                                    <w:spacing w:after="0" w:line="240" w:lineRule="auto"/>
                                    <w:ind w:left="1275" w:firstLine="1275"/>
                                    <w:textDirection w:val="btLr"/>
                                  </w:pPr>
                                  <w:r>
                                    <w:rPr>
                                      <w:rFonts w:ascii="Arial" w:eastAsia="Arial" w:hAnsi="Arial" w:cs="Arial"/>
                                      <w:color w:val="000000"/>
                                      <w:sz w:val="24"/>
                                    </w:rPr>
                                    <w:t>RADY DYDAKTYCZNE</w:t>
                                  </w:r>
                                </w:p>
                                <w:p w:rsidR="007A5FB5" w:rsidRDefault="007A5FB5">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34100" cy="77089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6" name="Grupa 6"/>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8" name="Grupa 8"/>
                        <wpg:cNvGrpSpPr/>
                        <wpg:grpSpPr>
                          <a:xfrm>
                            <a:off x="2278950" y="3394555"/>
                            <a:ext cx="6134100" cy="770890"/>
                            <a:chOff x="2278950" y="3394550"/>
                            <a:chExt cx="6134100" cy="770900"/>
                          </a:xfrm>
                        </wpg:grpSpPr>
                        <wps:wsp>
                          <wps:cNvPr id="9" name="Prostokąt 9"/>
                          <wps:cNvSpPr/>
                          <wps:spPr>
                            <a:xfrm>
                              <a:off x="2278950" y="3394550"/>
                              <a:ext cx="6134100" cy="770900"/>
                            </a:xfrm>
                            <a:prstGeom prst="rect">
                              <a:avLst/>
                            </a:prstGeom>
                            <a:noFill/>
                            <a:ln>
                              <a:noFill/>
                            </a:ln>
                          </wps:spPr>
                          <wps:txbx>
                            <w:txbxContent>
                              <w:p w:rsidR="007A5FB5" w:rsidRDefault="007A5FB5">
                                <w:pPr>
                                  <w:spacing w:after="0" w:line="240" w:lineRule="auto"/>
                                  <w:textDirection w:val="btLr"/>
                                </w:pPr>
                              </w:p>
                            </w:txbxContent>
                          </wps:txbx>
                          <wps:bodyPr spcFirstLastPara="1" wrap="square" lIns="91425" tIns="91425" rIns="91425" bIns="91425" anchor="ctr" anchorCtr="0">
                            <a:noAutofit/>
                          </wps:bodyPr>
                        </wps:wsp>
                        <wpg:grpSp>
                          <wpg:cNvPr id="10" name="Grupa 10"/>
                          <wpg:cNvGrpSpPr/>
                          <wpg:grpSpPr>
                            <a:xfrm>
                              <a:off x="2278950" y="3394555"/>
                              <a:ext cx="6134100" cy="770890"/>
                              <a:chOff x="0" y="0"/>
                              <a:chExt cx="6134100" cy="770890"/>
                            </a:xfrm>
                          </wpg:grpSpPr>
                          <wps:wsp>
                            <wps:cNvPr id="12" name="Prostokąt 12"/>
                            <wps:cNvSpPr/>
                            <wps:spPr>
                              <a:xfrm>
                                <a:off x="0" y="0"/>
                                <a:ext cx="6134100" cy="770875"/>
                              </a:xfrm>
                              <a:prstGeom prst="rect">
                                <a:avLst/>
                              </a:prstGeom>
                              <a:noFill/>
                              <a:ln>
                                <a:noFill/>
                              </a:ln>
                            </wps:spPr>
                            <wps:txbx>
                              <w:txbxContent>
                                <w:p w:rsidR="007A5FB5" w:rsidRDefault="007A5FB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4" name="Prostokąt 14"/>
                            <wps:cNvSpPr/>
                            <wps:spPr>
                              <a:xfrm>
                                <a:off x="2019300" y="161925"/>
                                <a:ext cx="4114800" cy="571500"/>
                              </a:xfrm>
                              <a:prstGeom prst="rect">
                                <a:avLst/>
                              </a:prstGeom>
                              <a:solidFill>
                                <a:srgbClr val="FFFFFF"/>
                              </a:solidFill>
                              <a:ln>
                                <a:noFill/>
                              </a:ln>
                            </wps:spPr>
                            <wps:txbx>
                              <w:txbxContent>
                                <w:p w:rsidR="007A5FB5" w:rsidRPr="00C979E1" w:rsidRDefault="00C979E1">
                                  <w:pPr>
                                    <w:spacing w:after="0" w:line="240" w:lineRule="auto"/>
                                    <w:textDirection w:val="btLr"/>
                                    <w:rPr>
                                      <w:lang w:val="pl-PL"/>
                                    </w:rPr>
                                  </w:pPr>
                                  <w:r w:rsidRPr="00C979E1">
                                    <w:rPr>
                                      <w:rFonts w:ascii="Arial" w:eastAsia="Arial" w:hAnsi="Arial" w:cs="Arial"/>
                                      <w:b/>
                                      <w:smallCaps/>
                                      <w:color w:val="000000"/>
                                      <w:sz w:val="24"/>
                                      <w:lang w:val="pl-PL"/>
                                    </w:rPr>
                                    <w:t>DZIENNIK UNIWERSYTETU WARSZAWSKIEGO</w:t>
                                  </w:r>
                                </w:p>
                                <w:p w:rsidR="007A5FB5" w:rsidRPr="00C979E1" w:rsidRDefault="00C979E1">
                                  <w:pPr>
                                    <w:spacing w:after="0" w:line="240" w:lineRule="auto"/>
                                    <w:textDirection w:val="btLr"/>
                                    <w:rPr>
                                      <w:lang w:val="pl-PL"/>
                                    </w:rPr>
                                  </w:pPr>
                                  <w:r w:rsidRPr="00C979E1">
                                    <w:rPr>
                                      <w:rFonts w:ascii="Arial" w:eastAsia="Arial" w:hAnsi="Arial" w:cs="Arial"/>
                                      <w:color w:val="000000"/>
                                      <w:sz w:val="24"/>
                                      <w:lang w:val="pl-PL"/>
                                    </w:rPr>
                                    <w:t>RADY DYDAKTYCZNE DLA KIERUNKÓW STUDIÓW</w:t>
                                  </w:r>
                                </w:p>
                                <w:p w:rsidR="007A5FB5" w:rsidRPr="00C979E1" w:rsidRDefault="007A5FB5">
                                  <w:pPr>
                                    <w:spacing w:line="258" w:lineRule="auto"/>
                                    <w:textDirection w:val="btLr"/>
                                    <w:rPr>
                                      <w:lang w:val="pl-PL"/>
                                    </w:rPr>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34100" cy="770890"/>
                <wp:effectExtent b="0" l="0" r="0" t="0"/>
                <wp:wrapNone/>
                <wp:docPr id="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134100" cy="770890"/>
                        </a:xfrm>
                        <a:prstGeom prst="rect"/>
                        <a:ln/>
                      </pic:spPr>
                    </pic:pic>
                  </a:graphicData>
                </a:graphic>
              </wp:anchor>
            </w:drawing>
          </mc:Fallback>
        </mc:AlternateContent>
      </w:r>
    </w:p>
    <w:p w:rsidR="007A5FB5" w:rsidRDefault="007A5FB5"/>
    <w:p w:rsidR="008A148A" w:rsidRDefault="00C979E1" w:rsidP="008A148A">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2B0EF6" w:rsidRPr="002B0EF6" w:rsidRDefault="002B0EF6" w:rsidP="008A148A">
      <w:pPr>
        <w:spacing w:after="0" w:line="240" w:lineRule="auto"/>
        <w:rPr>
          <w:rFonts w:ascii="Arial" w:eastAsia="Arial" w:hAnsi="Arial" w:cs="Arial"/>
          <w:b/>
          <w:sz w:val="24"/>
          <w:szCs w:val="24"/>
        </w:rPr>
      </w:pPr>
      <w:bookmarkStart w:id="0" w:name="_GoBack"/>
      <w:bookmarkEnd w:id="0"/>
    </w:p>
    <w:p w:rsidR="007A5FB5" w:rsidRPr="00CC3D8A" w:rsidRDefault="008A148A">
      <w:pPr>
        <w:spacing w:after="0" w:line="240" w:lineRule="auto"/>
        <w:jc w:val="center"/>
        <w:rPr>
          <w:rFonts w:ascii="Arial" w:eastAsia="Arial" w:hAnsi="Arial" w:cs="Arial"/>
          <w:b/>
          <w:sz w:val="24"/>
          <w:szCs w:val="24"/>
          <w:lang w:val="pl-PL"/>
        </w:rPr>
      </w:pPr>
      <w:r w:rsidRPr="00CC3D8A">
        <w:rPr>
          <w:rFonts w:ascii="Arial" w:eastAsia="Arial" w:hAnsi="Arial" w:cs="Arial"/>
          <w:b/>
          <w:sz w:val="24"/>
          <w:szCs w:val="24"/>
          <w:lang w:val="pl-PL"/>
        </w:rPr>
        <w:t>UCHWAŁA NR 29</w:t>
      </w:r>
      <w:r w:rsidR="00C979E1" w:rsidRPr="00CC3D8A">
        <w:rPr>
          <w:rFonts w:ascii="Arial" w:eastAsia="Arial" w:hAnsi="Arial" w:cs="Arial"/>
          <w:b/>
          <w:sz w:val="24"/>
          <w:szCs w:val="24"/>
          <w:lang w:val="pl-PL"/>
        </w:rPr>
        <w:t>/2024</w:t>
      </w:r>
    </w:p>
    <w:p w:rsidR="007A5FB5" w:rsidRPr="00CC3D8A" w:rsidRDefault="007A5FB5">
      <w:pPr>
        <w:spacing w:after="0" w:line="240" w:lineRule="auto"/>
        <w:jc w:val="center"/>
        <w:rPr>
          <w:rFonts w:ascii="Arial" w:eastAsia="Arial" w:hAnsi="Arial" w:cs="Arial"/>
          <w:b/>
          <w:sz w:val="24"/>
          <w:szCs w:val="24"/>
          <w:lang w:val="pl-PL"/>
        </w:rPr>
      </w:pPr>
    </w:p>
    <w:p w:rsidR="007A5FB5" w:rsidRDefault="00C979E1">
      <w:pPr>
        <w:spacing w:after="0" w:line="240" w:lineRule="auto"/>
        <w:jc w:val="center"/>
        <w:rPr>
          <w:rFonts w:ascii="Arial" w:eastAsia="Arial" w:hAnsi="Arial" w:cs="Arial"/>
          <w:b/>
          <w:sz w:val="24"/>
          <w:szCs w:val="24"/>
        </w:rPr>
      </w:pPr>
      <w:r>
        <w:rPr>
          <w:rFonts w:ascii="Arial" w:eastAsia="Arial" w:hAnsi="Arial" w:cs="Arial"/>
          <w:b/>
          <w:sz w:val="24"/>
          <w:szCs w:val="24"/>
        </w:rPr>
        <w:t xml:space="preserve">RADY DYDAKTYCZNEJ DLA KIERUNKÓW STUDIÓW </w:t>
      </w:r>
      <w:r>
        <w:rPr>
          <w:rFonts w:ascii="Arial" w:eastAsia="Arial" w:hAnsi="Arial" w:cs="Arial"/>
          <w:b/>
          <w:sz w:val="24"/>
          <w:szCs w:val="24"/>
        </w:rPr>
        <w:br/>
        <w:t>EUROPEAN POLITICS AND ECONOMICS, GRADUATE PROGRAMME IN INTERNATIONAL RELATIONS, GRADUATE PROGRAMME IN POLITICAL SCIENCE, SOCIAL AND PUBLIC POLICY,UNDERGRADUATE PROGRAMME IN INTERNATIONAL RELATIONS, UNDERGRADUATE PROGRAMME IN POLITICAL SCIENCE, SOCIAL AND PUBLIC POLICY</w:t>
      </w:r>
    </w:p>
    <w:p w:rsidR="007A5FB5" w:rsidRPr="00C979E1" w:rsidRDefault="008A148A">
      <w:pPr>
        <w:spacing w:before="240" w:after="240" w:line="240" w:lineRule="auto"/>
        <w:jc w:val="center"/>
        <w:rPr>
          <w:rFonts w:ascii="Arial" w:eastAsia="Arial" w:hAnsi="Arial" w:cs="Arial"/>
          <w:sz w:val="24"/>
          <w:szCs w:val="24"/>
          <w:lang w:val="pl-PL"/>
        </w:rPr>
      </w:pPr>
      <w:r>
        <w:rPr>
          <w:rFonts w:ascii="Arial" w:eastAsia="Arial" w:hAnsi="Arial" w:cs="Arial"/>
          <w:sz w:val="24"/>
          <w:szCs w:val="24"/>
          <w:lang w:val="pl-PL"/>
        </w:rPr>
        <w:t>z dnia 14 listopada</w:t>
      </w:r>
      <w:r w:rsidR="00C979E1" w:rsidRPr="00C979E1">
        <w:rPr>
          <w:rFonts w:ascii="Arial" w:eastAsia="Arial" w:hAnsi="Arial" w:cs="Arial"/>
          <w:sz w:val="24"/>
          <w:szCs w:val="24"/>
          <w:lang w:val="pl-PL"/>
        </w:rPr>
        <w:t xml:space="preserve"> 2024 r.</w:t>
      </w:r>
    </w:p>
    <w:p w:rsidR="007A5FB5" w:rsidRPr="00C979E1" w:rsidRDefault="00814F34">
      <w:pPr>
        <w:spacing w:before="120" w:after="120" w:line="240" w:lineRule="auto"/>
        <w:jc w:val="center"/>
        <w:rPr>
          <w:rFonts w:ascii="Arial" w:eastAsia="Arial" w:hAnsi="Arial" w:cs="Arial"/>
          <w:b/>
          <w:sz w:val="24"/>
          <w:szCs w:val="24"/>
          <w:lang w:val="pl-PL"/>
        </w:rPr>
      </w:pPr>
      <w:r>
        <w:rPr>
          <w:rFonts w:ascii="Arial" w:eastAsia="Arial" w:hAnsi="Arial" w:cs="Arial"/>
          <w:b/>
          <w:sz w:val="24"/>
          <w:szCs w:val="24"/>
          <w:lang w:val="pl-PL"/>
        </w:rPr>
        <w:t>w sprawie zatwierdzenia tematów</w:t>
      </w:r>
      <w:r w:rsidR="00C979E1" w:rsidRPr="00C979E1">
        <w:rPr>
          <w:rFonts w:ascii="Arial" w:eastAsia="Arial" w:hAnsi="Arial" w:cs="Arial"/>
          <w:b/>
          <w:sz w:val="24"/>
          <w:szCs w:val="24"/>
          <w:lang w:val="pl-PL"/>
        </w:rPr>
        <w:t xml:space="preserve"> prac</w:t>
      </w:r>
      <w:r>
        <w:rPr>
          <w:rFonts w:ascii="Arial" w:eastAsia="Arial" w:hAnsi="Arial" w:cs="Arial"/>
          <w:b/>
          <w:sz w:val="24"/>
          <w:szCs w:val="24"/>
          <w:lang w:val="pl-PL"/>
        </w:rPr>
        <w:t xml:space="preserve"> dyplomowych</w:t>
      </w:r>
      <w:r w:rsidR="00C979E1" w:rsidRPr="00C979E1">
        <w:rPr>
          <w:rFonts w:ascii="Arial" w:eastAsia="Arial" w:hAnsi="Arial" w:cs="Arial"/>
          <w:b/>
          <w:sz w:val="24"/>
          <w:szCs w:val="24"/>
          <w:lang w:val="pl-PL"/>
        </w:rPr>
        <w:t xml:space="preserve"> na kierunku</w:t>
      </w:r>
      <w:r w:rsidR="00C979E1" w:rsidRPr="00C979E1">
        <w:rPr>
          <w:rFonts w:ascii="Arial" w:eastAsia="Arial" w:hAnsi="Arial" w:cs="Arial"/>
          <w:b/>
          <w:sz w:val="24"/>
          <w:szCs w:val="24"/>
          <w:lang w:val="pl-PL"/>
        </w:rPr>
        <w:br/>
      </w:r>
      <w:proofErr w:type="spellStart"/>
      <w:r w:rsidR="00C979E1" w:rsidRPr="00C979E1">
        <w:rPr>
          <w:rFonts w:ascii="Arial" w:eastAsia="Arial" w:hAnsi="Arial" w:cs="Arial"/>
          <w:b/>
          <w:sz w:val="24"/>
          <w:szCs w:val="24"/>
          <w:lang w:val="pl-PL"/>
        </w:rPr>
        <w:t>Undergraduate</w:t>
      </w:r>
      <w:proofErr w:type="spellEnd"/>
      <w:r w:rsidR="00C979E1" w:rsidRPr="00C979E1">
        <w:rPr>
          <w:rFonts w:ascii="Arial" w:eastAsia="Arial" w:hAnsi="Arial" w:cs="Arial"/>
          <w:b/>
          <w:sz w:val="24"/>
          <w:szCs w:val="24"/>
          <w:lang w:val="pl-PL"/>
        </w:rPr>
        <w:t xml:space="preserve"> </w:t>
      </w:r>
      <w:proofErr w:type="spellStart"/>
      <w:r w:rsidR="00C979E1" w:rsidRPr="00C979E1">
        <w:rPr>
          <w:rFonts w:ascii="Arial" w:eastAsia="Arial" w:hAnsi="Arial" w:cs="Arial"/>
          <w:b/>
          <w:sz w:val="24"/>
          <w:szCs w:val="24"/>
          <w:lang w:val="pl-PL"/>
        </w:rPr>
        <w:t>Programme</w:t>
      </w:r>
      <w:proofErr w:type="spellEnd"/>
      <w:r w:rsidR="00C979E1" w:rsidRPr="00C979E1">
        <w:rPr>
          <w:rFonts w:ascii="Arial" w:eastAsia="Arial" w:hAnsi="Arial" w:cs="Arial"/>
          <w:b/>
          <w:sz w:val="24"/>
          <w:szCs w:val="24"/>
          <w:lang w:val="pl-PL"/>
        </w:rPr>
        <w:t xml:space="preserve"> in International Relations</w:t>
      </w:r>
    </w:p>
    <w:p w:rsidR="007A5FB5" w:rsidRPr="00C979E1" w:rsidRDefault="00C979E1">
      <w:pPr>
        <w:spacing w:before="120" w:after="120" w:line="240" w:lineRule="auto"/>
        <w:ind w:firstLine="708"/>
        <w:jc w:val="both"/>
        <w:rPr>
          <w:rFonts w:ascii="Arial" w:eastAsia="Arial" w:hAnsi="Arial" w:cs="Arial"/>
          <w:sz w:val="24"/>
          <w:szCs w:val="24"/>
          <w:lang w:val="pl-PL"/>
        </w:rPr>
      </w:pPr>
      <w:r w:rsidRPr="00C979E1">
        <w:rPr>
          <w:rFonts w:ascii="Arial" w:eastAsia="Arial" w:hAnsi="Arial" w:cs="Arial"/>
          <w:sz w:val="24"/>
          <w:szCs w:val="24"/>
          <w:lang w:val="pl-PL"/>
        </w:rPr>
        <w:t>Na podstawie uchwały nr 42/2020 Rady Dydaktycznej WNPISM UW z dnia 19 lipca 2020 r. w sprawie szczegółowych zasad procesu dyplomowania na kierunku Undergraduate Programme in International Relations Rada Dydaktyczna postanawia, co następuje:</w:t>
      </w:r>
    </w:p>
    <w:p w:rsidR="007A5FB5" w:rsidRPr="00C979E1" w:rsidRDefault="00C979E1">
      <w:pPr>
        <w:spacing w:before="120" w:after="120" w:line="240" w:lineRule="auto"/>
        <w:jc w:val="center"/>
        <w:rPr>
          <w:rFonts w:ascii="Arial" w:eastAsia="Arial" w:hAnsi="Arial" w:cs="Arial"/>
          <w:sz w:val="24"/>
          <w:szCs w:val="24"/>
          <w:lang w:val="pl-PL"/>
        </w:rPr>
      </w:pPr>
      <w:r w:rsidRPr="00C979E1">
        <w:rPr>
          <w:rFonts w:ascii="Arial" w:eastAsia="Arial" w:hAnsi="Arial" w:cs="Arial"/>
          <w:sz w:val="24"/>
          <w:szCs w:val="24"/>
          <w:lang w:val="pl-PL"/>
        </w:rPr>
        <w:t>§ 1</w:t>
      </w:r>
    </w:p>
    <w:p w:rsidR="007A5FB5" w:rsidRPr="00C979E1" w:rsidRDefault="00C979E1">
      <w:pPr>
        <w:tabs>
          <w:tab w:val="left" w:pos="709"/>
          <w:tab w:val="left" w:pos="1134"/>
        </w:tabs>
        <w:spacing w:before="120" w:after="120" w:line="240" w:lineRule="auto"/>
        <w:jc w:val="both"/>
        <w:rPr>
          <w:rFonts w:ascii="Arial" w:eastAsia="Arial" w:hAnsi="Arial" w:cs="Arial"/>
          <w:sz w:val="24"/>
          <w:szCs w:val="24"/>
          <w:lang w:val="pl-PL"/>
        </w:rPr>
      </w:pPr>
      <w:r w:rsidRPr="00C979E1">
        <w:rPr>
          <w:rFonts w:ascii="Arial" w:eastAsia="Arial" w:hAnsi="Arial" w:cs="Arial"/>
          <w:sz w:val="24"/>
          <w:szCs w:val="24"/>
          <w:lang w:val="pl-PL"/>
        </w:rPr>
        <w:tab/>
        <w:t>Ra</w:t>
      </w:r>
      <w:r w:rsidR="008A148A">
        <w:rPr>
          <w:rFonts w:ascii="Arial" w:eastAsia="Arial" w:hAnsi="Arial" w:cs="Arial"/>
          <w:sz w:val="24"/>
          <w:szCs w:val="24"/>
          <w:lang w:val="pl-PL"/>
        </w:rPr>
        <w:t>da Dydaktyczna zatwierdza temat</w:t>
      </w:r>
      <w:r w:rsidR="00814F34">
        <w:rPr>
          <w:rFonts w:ascii="Arial" w:eastAsia="Arial" w:hAnsi="Arial" w:cs="Arial"/>
          <w:sz w:val="24"/>
          <w:szCs w:val="24"/>
          <w:lang w:val="pl-PL"/>
        </w:rPr>
        <w:t>y</w:t>
      </w:r>
      <w:r w:rsidRPr="00C979E1">
        <w:rPr>
          <w:rFonts w:ascii="Arial" w:eastAsia="Arial" w:hAnsi="Arial" w:cs="Arial"/>
          <w:sz w:val="24"/>
          <w:szCs w:val="24"/>
          <w:lang w:val="pl-PL"/>
        </w:rPr>
        <w:t xml:space="preserve"> prac</w:t>
      </w:r>
      <w:r w:rsidR="00814F34">
        <w:rPr>
          <w:rFonts w:ascii="Arial" w:eastAsia="Arial" w:hAnsi="Arial" w:cs="Arial"/>
          <w:sz w:val="24"/>
          <w:szCs w:val="24"/>
          <w:lang w:val="pl-PL"/>
        </w:rPr>
        <w:t xml:space="preserve"> dyplomowych</w:t>
      </w:r>
      <w:r w:rsidRPr="00C979E1">
        <w:rPr>
          <w:rFonts w:ascii="Arial" w:eastAsia="Arial" w:hAnsi="Arial" w:cs="Arial"/>
          <w:sz w:val="24"/>
          <w:szCs w:val="24"/>
          <w:lang w:val="pl-PL"/>
        </w:rPr>
        <w:t xml:space="preserve"> na kierunku </w:t>
      </w:r>
      <w:proofErr w:type="spellStart"/>
      <w:r w:rsidRPr="00C979E1">
        <w:rPr>
          <w:rFonts w:ascii="Arial" w:eastAsia="Arial" w:hAnsi="Arial" w:cs="Arial"/>
          <w:sz w:val="24"/>
          <w:szCs w:val="24"/>
          <w:lang w:val="pl-PL"/>
        </w:rPr>
        <w:t>Undergraduate</w:t>
      </w:r>
      <w:proofErr w:type="spellEnd"/>
      <w:r w:rsidRPr="00C979E1">
        <w:rPr>
          <w:rFonts w:ascii="Arial" w:eastAsia="Arial" w:hAnsi="Arial" w:cs="Arial"/>
          <w:sz w:val="24"/>
          <w:szCs w:val="24"/>
          <w:lang w:val="pl-PL"/>
        </w:rPr>
        <w:t xml:space="preserve"> </w:t>
      </w:r>
      <w:proofErr w:type="spellStart"/>
      <w:r w:rsidRPr="00C979E1">
        <w:rPr>
          <w:rFonts w:ascii="Arial" w:eastAsia="Arial" w:hAnsi="Arial" w:cs="Arial"/>
          <w:sz w:val="24"/>
          <w:szCs w:val="24"/>
          <w:lang w:val="pl-PL"/>
        </w:rPr>
        <w:t>Programme</w:t>
      </w:r>
      <w:proofErr w:type="spellEnd"/>
      <w:r w:rsidRPr="00C979E1">
        <w:rPr>
          <w:rFonts w:ascii="Arial" w:eastAsia="Arial" w:hAnsi="Arial" w:cs="Arial"/>
          <w:sz w:val="24"/>
          <w:szCs w:val="24"/>
          <w:lang w:val="pl-PL"/>
        </w:rPr>
        <w:t xml:space="preserve"> in International </w:t>
      </w:r>
      <w:r w:rsidR="00022A0D">
        <w:rPr>
          <w:rFonts w:ascii="Arial" w:eastAsia="Arial" w:hAnsi="Arial" w:cs="Arial"/>
          <w:sz w:val="24"/>
          <w:szCs w:val="24"/>
          <w:lang w:val="pl-PL"/>
        </w:rPr>
        <w:t>Relations stanowiące</w:t>
      </w:r>
      <w:r w:rsidRPr="00C979E1">
        <w:rPr>
          <w:rFonts w:ascii="Arial" w:eastAsia="Arial" w:hAnsi="Arial" w:cs="Arial"/>
          <w:sz w:val="24"/>
          <w:szCs w:val="24"/>
          <w:lang w:val="pl-PL"/>
        </w:rPr>
        <w:t xml:space="preserve"> Załączniki nr 1 do uchwały. </w:t>
      </w:r>
    </w:p>
    <w:p w:rsidR="007A5FB5" w:rsidRPr="00C979E1" w:rsidRDefault="00C979E1">
      <w:pPr>
        <w:spacing w:before="120" w:after="120" w:line="240" w:lineRule="auto"/>
        <w:ind w:left="357" w:hanging="357"/>
        <w:jc w:val="center"/>
        <w:rPr>
          <w:rFonts w:ascii="Arial" w:eastAsia="Arial" w:hAnsi="Arial" w:cs="Arial"/>
          <w:sz w:val="24"/>
          <w:szCs w:val="24"/>
          <w:lang w:val="pl-PL"/>
        </w:rPr>
      </w:pPr>
      <w:r w:rsidRPr="00C979E1">
        <w:rPr>
          <w:rFonts w:ascii="Arial" w:eastAsia="Arial" w:hAnsi="Arial" w:cs="Arial"/>
          <w:sz w:val="24"/>
          <w:szCs w:val="24"/>
          <w:lang w:val="pl-PL"/>
        </w:rPr>
        <w:t>§ 2</w:t>
      </w:r>
    </w:p>
    <w:p w:rsidR="007A5FB5" w:rsidRPr="00C979E1" w:rsidRDefault="00C979E1">
      <w:pPr>
        <w:spacing w:before="120" w:after="480" w:line="240" w:lineRule="auto"/>
        <w:ind w:left="708"/>
        <w:jc w:val="both"/>
        <w:rPr>
          <w:rFonts w:ascii="Arial" w:eastAsia="Arial" w:hAnsi="Arial" w:cs="Arial"/>
          <w:sz w:val="24"/>
          <w:szCs w:val="24"/>
          <w:lang w:val="pl-PL"/>
        </w:rPr>
      </w:pPr>
      <w:r w:rsidRPr="00C979E1">
        <w:rPr>
          <w:rFonts w:ascii="Arial" w:eastAsia="Arial" w:hAnsi="Arial" w:cs="Arial"/>
          <w:sz w:val="24"/>
          <w:szCs w:val="24"/>
          <w:lang w:val="pl-PL"/>
        </w:rPr>
        <w:t>Uchwała wchodzi w życie z dniem podjęcia.</w:t>
      </w:r>
    </w:p>
    <w:p w:rsidR="007A5FB5" w:rsidRDefault="00C979E1">
      <w:pPr>
        <w:spacing w:after="0" w:line="240" w:lineRule="auto"/>
        <w:jc w:val="right"/>
        <w:rPr>
          <w:rFonts w:ascii="Arial" w:eastAsia="Arial" w:hAnsi="Arial" w:cs="Arial"/>
          <w:sz w:val="24"/>
          <w:szCs w:val="24"/>
        </w:rPr>
      </w:pPr>
      <w:proofErr w:type="spellStart"/>
      <w:r>
        <w:rPr>
          <w:rFonts w:ascii="Arial" w:eastAsia="Arial" w:hAnsi="Arial" w:cs="Arial"/>
          <w:sz w:val="24"/>
          <w:szCs w:val="24"/>
        </w:rPr>
        <w:t>Przewodnicząca</w:t>
      </w:r>
      <w:proofErr w:type="spellEnd"/>
      <w:r>
        <w:rPr>
          <w:rFonts w:ascii="Arial" w:eastAsia="Arial" w:hAnsi="Arial" w:cs="Arial"/>
          <w:sz w:val="24"/>
          <w:szCs w:val="24"/>
        </w:rPr>
        <w:t xml:space="preserve"> </w:t>
      </w:r>
      <w:proofErr w:type="spellStart"/>
      <w:r>
        <w:rPr>
          <w:rFonts w:ascii="Arial" w:eastAsia="Arial" w:hAnsi="Arial" w:cs="Arial"/>
          <w:sz w:val="24"/>
          <w:szCs w:val="24"/>
        </w:rPr>
        <w:t>Rady</w:t>
      </w:r>
      <w:proofErr w:type="spellEnd"/>
      <w:r>
        <w:rPr>
          <w:rFonts w:ascii="Arial" w:eastAsia="Arial" w:hAnsi="Arial" w:cs="Arial"/>
          <w:sz w:val="24"/>
          <w:szCs w:val="24"/>
        </w:rPr>
        <w:t xml:space="preserve"> </w:t>
      </w:r>
      <w:proofErr w:type="spellStart"/>
      <w:r>
        <w:rPr>
          <w:rFonts w:ascii="Arial" w:eastAsia="Arial" w:hAnsi="Arial" w:cs="Arial"/>
          <w:sz w:val="24"/>
          <w:szCs w:val="24"/>
        </w:rPr>
        <w:t>Dydaktycznej</w:t>
      </w:r>
      <w:proofErr w:type="spellEnd"/>
      <w:r>
        <w:rPr>
          <w:rFonts w:ascii="Arial" w:eastAsia="Arial" w:hAnsi="Arial" w:cs="Arial"/>
          <w:sz w:val="24"/>
          <w:szCs w:val="24"/>
        </w:rPr>
        <w:t xml:space="preserve">: </w:t>
      </w:r>
      <w:r>
        <w:rPr>
          <w:rFonts w:ascii="Arial" w:eastAsia="Arial" w:hAnsi="Arial" w:cs="Arial"/>
          <w:i/>
          <w:sz w:val="24"/>
          <w:szCs w:val="24"/>
        </w:rPr>
        <w:t xml:space="preserve">D. </w:t>
      </w:r>
      <w:proofErr w:type="spellStart"/>
      <w:r>
        <w:rPr>
          <w:rFonts w:ascii="Arial" w:eastAsia="Arial" w:hAnsi="Arial" w:cs="Arial"/>
          <w:i/>
          <w:sz w:val="24"/>
          <w:szCs w:val="24"/>
        </w:rPr>
        <w:t>Heidrich</w:t>
      </w:r>
      <w:proofErr w:type="spellEnd"/>
      <w:r>
        <w:rPr>
          <w:rFonts w:ascii="Arial" w:eastAsia="Arial" w:hAnsi="Arial" w:cs="Arial"/>
          <w:sz w:val="24"/>
          <w:szCs w:val="24"/>
        </w:rPr>
        <w:t xml:space="preserve"> </w:t>
      </w:r>
    </w:p>
    <w:p w:rsidR="007A5FB5" w:rsidRDefault="007A5FB5">
      <w:pPr>
        <w:spacing w:after="0" w:line="240" w:lineRule="auto"/>
        <w:jc w:val="right"/>
        <w:rPr>
          <w:rFonts w:ascii="Arial" w:eastAsia="Arial" w:hAnsi="Arial" w:cs="Arial"/>
          <w:i/>
          <w:sz w:val="24"/>
          <w:szCs w:val="24"/>
        </w:rPr>
      </w:pPr>
    </w:p>
    <w:p w:rsidR="007A5FB5" w:rsidRDefault="007A5FB5">
      <w:pPr>
        <w:spacing w:after="0" w:line="240" w:lineRule="auto"/>
        <w:jc w:val="right"/>
        <w:rPr>
          <w:rFonts w:ascii="Arial" w:eastAsia="Arial" w:hAnsi="Arial" w:cs="Arial"/>
          <w:sz w:val="24"/>
          <w:szCs w:val="24"/>
        </w:rPr>
      </w:pPr>
    </w:p>
    <w:p w:rsidR="007A5FB5" w:rsidRDefault="00C979E1">
      <w:pPr>
        <w:spacing w:after="0" w:line="240" w:lineRule="auto"/>
        <w:jc w:val="right"/>
        <w:rPr>
          <w:rFonts w:ascii="Arial" w:eastAsia="Arial" w:hAnsi="Arial" w:cs="Arial"/>
          <w:sz w:val="24"/>
          <w:szCs w:val="24"/>
        </w:rPr>
      </w:pPr>
      <w:r>
        <w:br w:type="page"/>
      </w:r>
    </w:p>
    <w:p w:rsidR="007A5FB5" w:rsidRPr="00CC3D8A" w:rsidRDefault="00C979E1">
      <w:pPr>
        <w:spacing w:line="240" w:lineRule="auto"/>
        <w:jc w:val="right"/>
        <w:rPr>
          <w:rFonts w:ascii="Arial" w:eastAsia="Times New Roman" w:hAnsi="Arial" w:cs="Arial"/>
          <w:sz w:val="16"/>
          <w:szCs w:val="16"/>
        </w:rPr>
      </w:pPr>
      <w:proofErr w:type="spellStart"/>
      <w:r w:rsidRPr="00CC3D8A">
        <w:rPr>
          <w:rFonts w:ascii="Arial" w:eastAsia="Times New Roman" w:hAnsi="Arial" w:cs="Arial"/>
          <w:sz w:val="16"/>
          <w:szCs w:val="16"/>
        </w:rPr>
        <w:lastRenderedPageBreak/>
        <w:t>Za</w:t>
      </w:r>
      <w:r w:rsidR="008A148A" w:rsidRPr="00CC3D8A">
        <w:rPr>
          <w:rFonts w:ascii="Arial" w:eastAsia="Times New Roman" w:hAnsi="Arial" w:cs="Arial"/>
          <w:sz w:val="16"/>
          <w:szCs w:val="16"/>
        </w:rPr>
        <w:t>łącznik</w:t>
      </w:r>
      <w:proofErr w:type="spellEnd"/>
      <w:r w:rsidR="008A148A" w:rsidRPr="00CC3D8A">
        <w:rPr>
          <w:rFonts w:ascii="Arial" w:eastAsia="Times New Roman" w:hAnsi="Arial" w:cs="Arial"/>
          <w:sz w:val="16"/>
          <w:szCs w:val="16"/>
        </w:rPr>
        <w:t xml:space="preserve"> </w:t>
      </w:r>
      <w:proofErr w:type="spellStart"/>
      <w:r w:rsidR="008A148A" w:rsidRPr="00CC3D8A">
        <w:rPr>
          <w:rFonts w:ascii="Arial" w:eastAsia="Times New Roman" w:hAnsi="Arial" w:cs="Arial"/>
          <w:sz w:val="16"/>
          <w:szCs w:val="16"/>
        </w:rPr>
        <w:t>nr</w:t>
      </w:r>
      <w:proofErr w:type="spellEnd"/>
      <w:r w:rsidR="008A148A" w:rsidRPr="00CC3D8A">
        <w:rPr>
          <w:rFonts w:ascii="Arial" w:eastAsia="Times New Roman" w:hAnsi="Arial" w:cs="Arial"/>
          <w:sz w:val="16"/>
          <w:szCs w:val="16"/>
        </w:rPr>
        <w:t xml:space="preserve"> 1</w:t>
      </w:r>
      <w:r w:rsidR="008A148A" w:rsidRPr="00CC3D8A">
        <w:rPr>
          <w:rFonts w:ascii="Arial" w:eastAsia="Times New Roman" w:hAnsi="Arial" w:cs="Arial"/>
          <w:sz w:val="16"/>
          <w:szCs w:val="16"/>
        </w:rPr>
        <w:br/>
        <w:t xml:space="preserve">z </w:t>
      </w:r>
      <w:proofErr w:type="spellStart"/>
      <w:r w:rsidR="008A148A" w:rsidRPr="00CC3D8A">
        <w:rPr>
          <w:rFonts w:ascii="Arial" w:eastAsia="Times New Roman" w:hAnsi="Arial" w:cs="Arial"/>
          <w:sz w:val="16"/>
          <w:szCs w:val="16"/>
        </w:rPr>
        <w:t>dnia</w:t>
      </w:r>
      <w:proofErr w:type="spellEnd"/>
      <w:r w:rsidR="008A148A" w:rsidRPr="00CC3D8A">
        <w:rPr>
          <w:rFonts w:ascii="Arial" w:eastAsia="Times New Roman" w:hAnsi="Arial" w:cs="Arial"/>
          <w:sz w:val="16"/>
          <w:szCs w:val="16"/>
        </w:rPr>
        <w:t xml:space="preserve">  14 </w:t>
      </w:r>
      <w:proofErr w:type="spellStart"/>
      <w:r w:rsidR="008A148A" w:rsidRPr="00CC3D8A">
        <w:rPr>
          <w:rFonts w:ascii="Arial" w:eastAsia="Times New Roman" w:hAnsi="Arial" w:cs="Arial"/>
          <w:sz w:val="16"/>
          <w:szCs w:val="16"/>
        </w:rPr>
        <w:t>listopada</w:t>
      </w:r>
      <w:proofErr w:type="spellEnd"/>
      <w:r w:rsidR="008A148A" w:rsidRPr="00CC3D8A">
        <w:rPr>
          <w:rFonts w:ascii="Arial" w:eastAsia="Times New Roman" w:hAnsi="Arial" w:cs="Arial"/>
          <w:sz w:val="16"/>
          <w:szCs w:val="16"/>
        </w:rPr>
        <w:t xml:space="preserve"> 2024 do </w:t>
      </w:r>
      <w:proofErr w:type="spellStart"/>
      <w:r w:rsidR="008A148A" w:rsidRPr="00CC3D8A">
        <w:rPr>
          <w:rFonts w:ascii="Arial" w:eastAsia="Times New Roman" w:hAnsi="Arial" w:cs="Arial"/>
          <w:sz w:val="16"/>
          <w:szCs w:val="16"/>
        </w:rPr>
        <w:t>uchwały</w:t>
      </w:r>
      <w:proofErr w:type="spellEnd"/>
      <w:r w:rsidR="008A148A" w:rsidRPr="00CC3D8A">
        <w:rPr>
          <w:rFonts w:ascii="Arial" w:eastAsia="Times New Roman" w:hAnsi="Arial" w:cs="Arial"/>
          <w:sz w:val="16"/>
          <w:szCs w:val="16"/>
        </w:rPr>
        <w:t xml:space="preserve"> </w:t>
      </w:r>
      <w:proofErr w:type="spellStart"/>
      <w:r w:rsidR="008A148A" w:rsidRPr="00CC3D8A">
        <w:rPr>
          <w:rFonts w:ascii="Arial" w:eastAsia="Times New Roman" w:hAnsi="Arial" w:cs="Arial"/>
          <w:sz w:val="16"/>
          <w:szCs w:val="16"/>
        </w:rPr>
        <w:t>nr</w:t>
      </w:r>
      <w:proofErr w:type="spellEnd"/>
      <w:r w:rsidR="008A148A" w:rsidRPr="00CC3D8A">
        <w:rPr>
          <w:rFonts w:ascii="Arial" w:eastAsia="Times New Roman" w:hAnsi="Arial" w:cs="Arial"/>
          <w:sz w:val="16"/>
          <w:szCs w:val="16"/>
        </w:rPr>
        <w:t xml:space="preserve"> 29</w:t>
      </w:r>
      <w:r w:rsidRPr="00CC3D8A">
        <w:rPr>
          <w:rFonts w:ascii="Arial" w:eastAsia="Times New Roman" w:hAnsi="Arial" w:cs="Arial"/>
          <w:sz w:val="16"/>
          <w:szCs w:val="16"/>
        </w:rPr>
        <w:t xml:space="preserve">/2024 </w:t>
      </w:r>
      <w:proofErr w:type="spellStart"/>
      <w:r w:rsidRPr="00CC3D8A">
        <w:rPr>
          <w:rFonts w:ascii="Arial" w:eastAsia="Times New Roman" w:hAnsi="Arial" w:cs="Arial"/>
          <w:sz w:val="16"/>
          <w:szCs w:val="16"/>
        </w:rPr>
        <w:t>Rady</w:t>
      </w:r>
      <w:proofErr w:type="spellEnd"/>
      <w:r w:rsidRPr="00CC3D8A">
        <w:rPr>
          <w:rFonts w:ascii="Arial" w:eastAsia="Times New Roman" w:hAnsi="Arial" w:cs="Arial"/>
          <w:sz w:val="16"/>
          <w:szCs w:val="16"/>
        </w:rPr>
        <w:t xml:space="preserve"> </w:t>
      </w:r>
      <w:proofErr w:type="spellStart"/>
      <w:r w:rsidRPr="00CC3D8A">
        <w:rPr>
          <w:rFonts w:ascii="Arial" w:eastAsia="Times New Roman" w:hAnsi="Arial" w:cs="Arial"/>
          <w:sz w:val="16"/>
          <w:szCs w:val="16"/>
        </w:rPr>
        <w:t>Dydaktycznej</w:t>
      </w:r>
      <w:proofErr w:type="spellEnd"/>
      <w:r w:rsidRPr="00CC3D8A">
        <w:rPr>
          <w:rFonts w:ascii="Arial" w:eastAsia="Times New Roman" w:hAnsi="Arial" w:cs="Arial"/>
          <w:sz w:val="16"/>
          <w:szCs w:val="16"/>
        </w:rPr>
        <w:t xml:space="preserve"> </w:t>
      </w:r>
      <w:proofErr w:type="spellStart"/>
      <w:r w:rsidRPr="00CC3D8A">
        <w:rPr>
          <w:rFonts w:ascii="Arial" w:eastAsia="Times New Roman" w:hAnsi="Arial" w:cs="Arial"/>
          <w:color w:val="222222"/>
          <w:sz w:val="16"/>
          <w:szCs w:val="16"/>
        </w:rPr>
        <w:t>dla</w:t>
      </w:r>
      <w:proofErr w:type="spellEnd"/>
      <w:r w:rsidRPr="00CC3D8A">
        <w:rPr>
          <w:rFonts w:ascii="Arial" w:eastAsia="Times New Roman" w:hAnsi="Arial" w:cs="Arial"/>
          <w:color w:val="222222"/>
          <w:sz w:val="16"/>
          <w:szCs w:val="16"/>
        </w:rPr>
        <w:t xml:space="preserve"> </w:t>
      </w:r>
      <w:proofErr w:type="spellStart"/>
      <w:r w:rsidRPr="00CC3D8A">
        <w:rPr>
          <w:rFonts w:ascii="Arial" w:eastAsia="Times New Roman" w:hAnsi="Arial" w:cs="Arial"/>
          <w:color w:val="222222"/>
          <w:sz w:val="16"/>
          <w:szCs w:val="16"/>
        </w:rPr>
        <w:t>kierunków</w:t>
      </w:r>
      <w:proofErr w:type="spellEnd"/>
      <w:r w:rsidRPr="00CC3D8A">
        <w:rPr>
          <w:rFonts w:ascii="Arial" w:eastAsia="Times New Roman" w:hAnsi="Arial" w:cs="Arial"/>
          <w:color w:val="222222"/>
          <w:sz w:val="16"/>
          <w:szCs w:val="16"/>
        </w:rPr>
        <w:br/>
      </w:r>
      <w:r w:rsidRPr="00CC3D8A">
        <w:rPr>
          <w:rFonts w:ascii="Arial" w:eastAsia="Times New Roman" w:hAnsi="Arial" w:cs="Arial"/>
          <w:sz w:val="16"/>
          <w:szCs w:val="16"/>
        </w:rPr>
        <w:t xml:space="preserve">Undergraduate </w:t>
      </w:r>
      <w:proofErr w:type="spellStart"/>
      <w:r w:rsidRPr="00CC3D8A">
        <w:rPr>
          <w:rFonts w:ascii="Arial" w:eastAsia="Times New Roman" w:hAnsi="Arial" w:cs="Arial"/>
          <w:sz w:val="16"/>
          <w:szCs w:val="16"/>
        </w:rPr>
        <w:t>Programme</w:t>
      </w:r>
      <w:proofErr w:type="spellEnd"/>
      <w:r w:rsidRPr="00CC3D8A">
        <w:rPr>
          <w:rFonts w:ascii="Arial" w:eastAsia="Times New Roman" w:hAnsi="Arial" w:cs="Arial"/>
          <w:sz w:val="16"/>
          <w:szCs w:val="16"/>
        </w:rPr>
        <w:t xml:space="preserve"> in International Relations, </w:t>
      </w:r>
      <w:r w:rsidRPr="00CC3D8A">
        <w:rPr>
          <w:rFonts w:ascii="Arial" w:eastAsia="Times New Roman" w:hAnsi="Arial" w:cs="Arial"/>
          <w:sz w:val="16"/>
          <w:szCs w:val="16"/>
        </w:rPr>
        <w:br/>
        <w:t xml:space="preserve">Undergraduate </w:t>
      </w:r>
      <w:proofErr w:type="spellStart"/>
      <w:r w:rsidRPr="00CC3D8A">
        <w:rPr>
          <w:rFonts w:ascii="Arial" w:eastAsia="Times New Roman" w:hAnsi="Arial" w:cs="Arial"/>
          <w:sz w:val="16"/>
          <w:szCs w:val="16"/>
        </w:rPr>
        <w:t>Programme</w:t>
      </w:r>
      <w:proofErr w:type="spellEnd"/>
      <w:r w:rsidRPr="00CC3D8A">
        <w:rPr>
          <w:rFonts w:ascii="Arial" w:eastAsia="Times New Roman" w:hAnsi="Arial" w:cs="Arial"/>
          <w:sz w:val="16"/>
          <w:szCs w:val="16"/>
        </w:rPr>
        <w:t xml:space="preserve"> in Political Science, </w:t>
      </w:r>
      <w:r w:rsidRPr="00CC3D8A">
        <w:rPr>
          <w:rFonts w:ascii="Arial" w:eastAsia="Times New Roman" w:hAnsi="Arial" w:cs="Arial"/>
          <w:sz w:val="16"/>
          <w:szCs w:val="16"/>
        </w:rPr>
        <w:br/>
        <w:t xml:space="preserve">Graduate </w:t>
      </w:r>
      <w:proofErr w:type="spellStart"/>
      <w:r w:rsidRPr="00CC3D8A">
        <w:rPr>
          <w:rFonts w:ascii="Arial" w:eastAsia="Times New Roman" w:hAnsi="Arial" w:cs="Arial"/>
          <w:sz w:val="16"/>
          <w:szCs w:val="16"/>
        </w:rPr>
        <w:t>Programme</w:t>
      </w:r>
      <w:proofErr w:type="spellEnd"/>
      <w:r w:rsidRPr="00CC3D8A">
        <w:rPr>
          <w:rFonts w:ascii="Arial" w:eastAsia="Times New Roman" w:hAnsi="Arial" w:cs="Arial"/>
          <w:sz w:val="16"/>
          <w:szCs w:val="16"/>
        </w:rPr>
        <w:t xml:space="preserve"> in International Relations, </w:t>
      </w:r>
      <w:r w:rsidRPr="00CC3D8A">
        <w:rPr>
          <w:rFonts w:ascii="Arial" w:eastAsia="Times New Roman" w:hAnsi="Arial" w:cs="Arial"/>
          <w:sz w:val="16"/>
          <w:szCs w:val="16"/>
        </w:rPr>
        <w:br/>
        <w:t xml:space="preserve">Graduate </w:t>
      </w:r>
      <w:proofErr w:type="spellStart"/>
      <w:r w:rsidRPr="00CC3D8A">
        <w:rPr>
          <w:rFonts w:ascii="Arial" w:eastAsia="Times New Roman" w:hAnsi="Arial" w:cs="Arial"/>
          <w:sz w:val="16"/>
          <w:szCs w:val="16"/>
        </w:rPr>
        <w:t>Programme</w:t>
      </w:r>
      <w:proofErr w:type="spellEnd"/>
      <w:r w:rsidRPr="00CC3D8A">
        <w:rPr>
          <w:rFonts w:ascii="Arial" w:eastAsia="Times New Roman" w:hAnsi="Arial" w:cs="Arial"/>
          <w:sz w:val="16"/>
          <w:szCs w:val="16"/>
        </w:rPr>
        <w:t xml:space="preserve"> in Political Science, European Politics and Economics, Social and Public Policy</w:t>
      </w:r>
    </w:p>
    <w:p w:rsidR="007A5FB5" w:rsidRDefault="007A5FB5">
      <w:pPr>
        <w:rPr>
          <w:rFonts w:ascii="Times New Roman" w:eastAsia="Times New Roman" w:hAnsi="Times New Roman" w:cs="Times New Roman"/>
          <w:sz w:val="24"/>
          <w:szCs w:val="24"/>
        </w:rPr>
      </w:pPr>
    </w:p>
    <w:p w:rsidR="007A5FB5" w:rsidRPr="00814F34" w:rsidRDefault="00CC3D8A">
      <w:pPr>
        <w:rPr>
          <w:rFonts w:ascii="Arial" w:eastAsia="Times New Roman" w:hAnsi="Arial" w:cs="Arial"/>
          <w:sz w:val="24"/>
          <w:szCs w:val="24"/>
        </w:rPr>
      </w:pPr>
      <w:proofErr w:type="spellStart"/>
      <w:r w:rsidRPr="00814F34">
        <w:rPr>
          <w:rFonts w:ascii="Arial" w:eastAsia="Times New Roman" w:hAnsi="Arial" w:cs="Arial"/>
          <w:sz w:val="24"/>
          <w:szCs w:val="24"/>
        </w:rPr>
        <w:t>Temat</w:t>
      </w:r>
      <w:r w:rsidR="004937E8">
        <w:rPr>
          <w:rFonts w:ascii="Arial" w:eastAsia="Times New Roman" w:hAnsi="Arial" w:cs="Arial"/>
          <w:sz w:val="24"/>
          <w:szCs w:val="24"/>
        </w:rPr>
        <w:t>y</w:t>
      </w:r>
      <w:proofErr w:type="spellEnd"/>
      <w:r w:rsidR="00C979E1" w:rsidRPr="00814F34">
        <w:rPr>
          <w:rFonts w:ascii="Arial" w:eastAsia="Times New Roman" w:hAnsi="Arial" w:cs="Arial"/>
          <w:sz w:val="24"/>
          <w:szCs w:val="24"/>
        </w:rPr>
        <w:t xml:space="preserve"> </w:t>
      </w:r>
      <w:proofErr w:type="spellStart"/>
      <w:r w:rsidR="00C979E1" w:rsidRPr="00814F34">
        <w:rPr>
          <w:rFonts w:ascii="Arial" w:eastAsia="Times New Roman" w:hAnsi="Arial" w:cs="Arial"/>
          <w:sz w:val="24"/>
          <w:szCs w:val="24"/>
        </w:rPr>
        <w:t>prac</w:t>
      </w:r>
      <w:proofErr w:type="spellEnd"/>
      <w:r w:rsidR="00814F34">
        <w:rPr>
          <w:rFonts w:ascii="Arial" w:eastAsia="Times New Roman" w:hAnsi="Arial" w:cs="Arial"/>
          <w:sz w:val="24"/>
          <w:szCs w:val="24"/>
        </w:rPr>
        <w:t xml:space="preserve"> </w:t>
      </w:r>
      <w:proofErr w:type="spellStart"/>
      <w:r w:rsidR="00814F34">
        <w:rPr>
          <w:rFonts w:ascii="Arial" w:eastAsia="Times New Roman" w:hAnsi="Arial" w:cs="Arial"/>
          <w:sz w:val="24"/>
          <w:szCs w:val="24"/>
        </w:rPr>
        <w:t>dyplomowych</w:t>
      </w:r>
      <w:proofErr w:type="spellEnd"/>
      <w:r w:rsidR="004937E8">
        <w:rPr>
          <w:rFonts w:ascii="Arial" w:eastAsia="Times New Roman" w:hAnsi="Arial" w:cs="Arial"/>
          <w:sz w:val="24"/>
          <w:szCs w:val="24"/>
        </w:rPr>
        <w:t xml:space="preserve"> </w:t>
      </w:r>
      <w:proofErr w:type="spellStart"/>
      <w:r w:rsidR="004937E8">
        <w:rPr>
          <w:rFonts w:ascii="Arial" w:eastAsia="Times New Roman" w:hAnsi="Arial" w:cs="Arial"/>
          <w:sz w:val="24"/>
          <w:szCs w:val="24"/>
        </w:rPr>
        <w:t>na</w:t>
      </w:r>
      <w:proofErr w:type="spellEnd"/>
      <w:r w:rsidR="00C979E1" w:rsidRPr="00814F34">
        <w:rPr>
          <w:rFonts w:ascii="Arial" w:eastAsia="Times New Roman" w:hAnsi="Arial" w:cs="Arial"/>
          <w:sz w:val="24"/>
          <w:szCs w:val="24"/>
        </w:rPr>
        <w:t xml:space="preserve"> </w:t>
      </w:r>
      <w:proofErr w:type="spellStart"/>
      <w:r w:rsidR="00C979E1" w:rsidRPr="00814F34">
        <w:rPr>
          <w:rFonts w:ascii="Arial" w:eastAsia="Times New Roman" w:hAnsi="Arial" w:cs="Arial"/>
          <w:sz w:val="24"/>
          <w:szCs w:val="24"/>
        </w:rPr>
        <w:t>kierunku</w:t>
      </w:r>
      <w:proofErr w:type="spellEnd"/>
      <w:r w:rsidR="00C979E1" w:rsidRPr="00814F34">
        <w:rPr>
          <w:rFonts w:ascii="Arial" w:eastAsia="Times New Roman" w:hAnsi="Arial" w:cs="Arial"/>
          <w:sz w:val="24"/>
          <w:szCs w:val="24"/>
        </w:rPr>
        <w:t xml:space="preserve"> Undergraduate </w:t>
      </w:r>
      <w:proofErr w:type="spellStart"/>
      <w:r w:rsidR="00C979E1" w:rsidRPr="00814F34">
        <w:rPr>
          <w:rFonts w:ascii="Arial" w:eastAsia="Times New Roman" w:hAnsi="Arial" w:cs="Arial"/>
          <w:sz w:val="24"/>
          <w:szCs w:val="24"/>
        </w:rPr>
        <w:t>Progra</w:t>
      </w:r>
      <w:r w:rsidR="00814F34">
        <w:rPr>
          <w:rFonts w:ascii="Arial" w:eastAsia="Times New Roman" w:hAnsi="Arial" w:cs="Arial"/>
          <w:sz w:val="24"/>
          <w:szCs w:val="24"/>
        </w:rPr>
        <w:t>mme</w:t>
      </w:r>
      <w:proofErr w:type="spellEnd"/>
      <w:r w:rsidR="00814F34">
        <w:rPr>
          <w:rFonts w:ascii="Arial" w:eastAsia="Times New Roman" w:hAnsi="Arial" w:cs="Arial"/>
          <w:sz w:val="24"/>
          <w:szCs w:val="24"/>
        </w:rPr>
        <w:t xml:space="preserve"> in International Relations</w:t>
      </w:r>
    </w:p>
    <w:p w:rsidR="007A5FB5" w:rsidRPr="00814F34" w:rsidRDefault="007A5FB5">
      <w:pPr>
        <w:rPr>
          <w:rFonts w:ascii="Arial" w:eastAsia="Times New Roman" w:hAnsi="Arial" w:cs="Arial"/>
          <w:sz w:val="24"/>
          <w:szCs w:val="24"/>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1379"/>
        <w:gridCol w:w="6112"/>
      </w:tblGrid>
      <w:tr w:rsidR="007A5FB5" w:rsidRPr="00814F34">
        <w:trPr>
          <w:trHeight w:val="315"/>
        </w:trPr>
        <w:tc>
          <w:tcPr>
            <w:tcW w:w="1718" w:type="dxa"/>
          </w:tcPr>
          <w:p w:rsidR="007A5FB5" w:rsidRPr="00D5766D" w:rsidRDefault="00D5766D">
            <w:pPr>
              <w:pBdr>
                <w:top w:val="nil"/>
                <w:left w:val="nil"/>
                <w:bottom w:val="nil"/>
                <w:right w:val="nil"/>
                <w:between w:val="nil"/>
              </w:pBdr>
              <w:shd w:val="clear" w:color="auto" w:fill="FFFFFF"/>
              <w:rPr>
                <w:rFonts w:ascii="Arial" w:eastAsia="Times New Roman" w:hAnsi="Arial" w:cs="Arial"/>
                <w:color w:val="000000"/>
                <w:sz w:val="24"/>
                <w:szCs w:val="24"/>
                <w:lang w:val="pl-PL"/>
              </w:rPr>
            </w:pPr>
            <w:r>
              <w:rPr>
                <w:rFonts w:ascii="Arial" w:eastAsia="Arial" w:hAnsi="Arial" w:cs="Arial"/>
                <w:color w:val="000000"/>
                <w:sz w:val="24"/>
                <w:szCs w:val="24"/>
                <w:lang w:val="pl-PL"/>
              </w:rPr>
              <w:t>Imię i nazwisko promotora</w:t>
            </w:r>
          </w:p>
        </w:tc>
        <w:tc>
          <w:tcPr>
            <w:tcW w:w="1379" w:type="dxa"/>
          </w:tcPr>
          <w:p w:rsidR="007A5FB5" w:rsidRPr="00814F34" w:rsidRDefault="00C979E1">
            <w:pPr>
              <w:pBdr>
                <w:top w:val="nil"/>
                <w:left w:val="nil"/>
                <w:bottom w:val="nil"/>
                <w:right w:val="nil"/>
                <w:between w:val="nil"/>
              </w:pBdr>
              <w:shd w:val="clear" w:color="auto" w:fill="FFFFFF"/>
              <w:rPr>
                <w:rFonts w:ascii="Arial" w:eastAsia="Times New Roman" w:hAnsi="Arial" w:cs="Arial"/>
                <w:color w:val="000000"/>
                <w:sz w:val="24"/>
                <w:szCs w:val="24"/>
              </w:rPr>
            </w:pPr>
            <w:proofErr w:type="spellStart"/>
            <w:r w:rsidRPr="00814F34">
              <w:rPr>
                <w:rFonts w:ascii="Arial" w:eastAsia="Arial" w:hAnsi="Arial" w:cs="Arial"/>
                <w:color w:val="000000"/>
                <w:sz w:val="24"/>
                <w:szCs w:val="24"/>
              </w:rPr>
              <w:t>Nr</w:t>
            </w:r>
            <w:proofErr w:type="spellEnd"/>
            <w:r w:rsidRPr="00814F34">
              <w:rPr>
                <w:rFonts w:ascii="Arial" w:eastAsia="Arial" w:hAnsi="Arial" w:cs="Arial"/>
                <w:color w:val="000000"/>
                <w:sz w:val="24"/>
                <w:szCs w:val="24"/>
              </w:rPr>
              <w:t xml:space="preserve"> </w:t>
            </w:r>
            <w:proofErr w:type="spellStart"/>
            <w:r w:rsidRPr="00814F34">
              <w:rPr>
                <w:rFonts w:ascii="Arial" w:eastAsia="Arial" w:hAnsi="Arial" w:cs="Arial"/>
                <w:color w:val="000000"/>
                <w:sz w:val="24"/>
                <w:szCs w:val="24"/>
              </w:rPr>
              <w:t>albumu</w:t>
            </w:r>
            <w:proofErr w:type="spellEnd"/>
            <w:r w:rsidRPr="00814F34">
              <w:rPr>
                <w:rFonts w:ascii="Arial" w:eastAsia="Arial" w:hAnsi="Arial" w:cs="Arial"/>
                <w:color w:val="000000"/>
                <w:sz w:val="24"/>
                <w:szCs w:val="24"/>
              </w:rPr>
              <w:t xml:space="preserve"> </w:t>
            </w:r>
            <w:proofErr w:type="spellStart"/>
            <w:r w:rsidRPr="00814F34">
              <w:rPr>
                <w:rFonts w:ascii="Arial" w:eastAsia="Arial" w:hAnsi="Arial" w:cs="Arial"/>
                <w:color w:val="000000"/>
                <w:sz w:val="24"/>
                <w:szCs w:val="24"/>
              </w:rPr>
              <w:t>studenta</w:t>
            </w:r>
            <w:proofErr w:type="spellEnd"/>
          </w:p>
        </w:tc>
        <w:tc>
          <w:tcPr>
            <w:tcW w:w="6112" w:type="dxa"/>
          </w:tcPr>
          <w:p w:rsidR="007A5FB5" w:rsidRPr="00814F34" w:rsidRDefault="00C979E1">
            <w:pPr>
              <w:pBdr>
                <w:top w:val="nil"/>
                <w:left w:val="nil"/>
                <w:bottom w:val="nil"/>
                <w:right w:val="nil"/>
                <w:between w:val="nil"/>
              </w:pBdr>
              <w:shd w:val="clear" w:color="auto" w:fill="FFFFFF"/>
              <w:rPr>
                <w:rFonts w:ascii="Arial" w:eastAsia="Times New Roman" w:hAnsi="Arial" w:cs="Arial"/>
                <w:color w:val="000000"/>
                <w:sz w:val="24"/>
                <w:szCs w:val="24"/>
              </w:rPr>
            </w:pPr>
            <w:proofErr w:type="spellStart"/>
            <w:r w:rsidRPr="00814F34">
              <w:rPr>
                <w:rFonts w:ascii="Arial" w:eastAsia="Arial" w:hAnsi="Arial" w:cs="Arial"/>
                <w:color w:val="000000"/>
                <w:sz w:val="24"/>
                <w:szCs w:val="24"/>
              </w:rPr>
              <w:t>Zaakceptowany</w:t>
            </w:r>
            <w:proofErr w:type="spellEnd"/>
            <w:r w:rsidRPr="00814F34">
              <w:rPr>
                <w:rFonts w:ascii="Arial" w:eastAsia="Arial" w:hAnsi="Arial" w:cs="Arial"/>
                <w:color w:val="000000"/>
                <w:sz w:val="24"/>
                <w:szCs w:val="24"/>
              </w:rPr>
              <w:t xml:space="preserve"> </w:t>
            </w:r>
            <w:proofErr w:type="spellStart"/>
            <w:r w:rsidRPr="00814F34">
              <w:rPr>
                <w:rFonts w:ascii="Arial" w:eastAsia="Arial" w:hAnsi="Arial" w:cs="Arial"/>
                <w:color w:val="000000"/>
                <w:sz w:val="24"/>
                <w:szCs w:val="24"/>
              </w:rPr>
              <w:t>temat</w:t>
            </w:r>
            <w:proofErr w:type="spellEnd"/>
            <w:r w:rsidRPr="00814F34">
              <w:rPr>
                <w:rFonts w:ascii="Arial" w:eastAsia="Arial" w:hAnsi="Arial" w:cs="Arial"/>
                <w:color w:val="000000"/>
                <w:sz w:val="24"/>
                <w:szCs w:val="24"/>
              </w:rPr>
              <w:t xml:space="preserve"> </w:t>
            </w:r>
            <w:proofErr w:type="spellStart"/>
            <w:r w:rsidRPr="00814F34">
              <w:rPr>
                <w:rFonts w:ascii="Arial" w:eastAsia="Arial" w:hAnsi="Arial" w:cs="Arial"/>
                <w:color w:val="000000"/>
                <w:sz w:val="24"/>
                <w:szCs w:val="24"/>
              </w:rPr>
              <w:t>pracy</w:t>
            </w:r>
            <w:proofErr w:type="spellEnd"/>
            <w:r w:rsidRPr="00814F34">
              <w:rPr>
                <w:rFonts w:ascii="Arial" w:eastAsia="Arial" w:hAnsi="Arial" w:cs="Arial"/>
                <w:color w:val="000000"/>
                <w:sz w:val="24"/>
                <w:szCs w:val="24"/>
              </w:rPr>
              <w:t xml:space="preserve"> </w:t>
            </w:r>
            <w:proofErr w:type="spellStart"/>
            <w:r w:rsidRPr="00814F34">
              <w:rPr>
                <w:rFonts w:ascii="Arial" w:eastAsia="Arial" w:hAnsi="Arial" w:cs="Arial"/>
                <w:color w:val="000000"/>
                <w:sz w:val="24"/>
                <w:szCs w:val="24"/>
              </w:rPr>
              <w:t>dyplomowej</w:t>
            </w:r>
            <w:proofErr w:type="spellEnd"/>
          </w:p>
        </w:tc>
      </w:tr>
      <w:tr w:rsidR="007A5FB5" w:rsidRPr="00814F34">
        <w:trPr>
          <w:trHeight w:val="315"/>
        </w:trPr>
        <w:tc>
          <w:tcPr>
            <w:tcW w:w="1718" w:type="dxa"/>
            <w:shd w:val="clear" w:color="auto" w:fill="FFFFFF"/>
          </w:tcPr>
          <w:p w:rsidR="007A5FB5" w:rsidRPr="00814F34" w:rsidRDefault="00814F34">
            <w:pPr>
              <w:rPr>
                <w:rFonts w:ascii="Arial" w:hAnsi="Arial" w:cs="Arial"/>
                <w:sz w:val="24"/>
                <w:szCs w:val="24"/>
              </w:rPr>
            </w:pPr>
            <w:proofErr w:type="spellStart"/>
            <w:r w:rsidRPr="00814F34">
              <w:rPr>
                <w:rFonts w:ascii="Arial" w:hAnsi="Arial" w:cs="Arial"/>
                <w:sz w:val="24"/>
                <w:szCs w:val="24"/>
              </w:rPr>
              <w:t>d</w:t>
            </w:r>
            <w:r w:rsidR="00C979E1" w:rsidRPr="00814F34">
              <w:rPr>
                <w:rFonts w:ascii="Arial" w:hAnsi="Arial" w:cs="Arial"/>
                <w:sz w:val="24"/>
                <w:szCs w:val="24"/>
              </w:rPr>
              <w:t>r</w:t>
            </w:r>
            <w:proofErr w:type="spellEnd"/>
            <w:r w:rsidR="00C979E1" w:rsidRPr="00814F34">
              <w:rPr>
                <w:rFonts w:ascii="Arial" w:hAnsi="Arial" w:cs="Arial"/>
                <w:sz w:val="24"/>
                <w:szCs w:val="24"/>
              </w:rPr>
              <w:t xml:space="preserve"> hab. Jerzy </w:t>
            </w:r>
            <w:proofErr w:type="spellStart"/>
            <w:r w:rsidR="00C979E1" w:rsidRPr="00814F34">
              <w:rPr>
                <w:rFonts w:ascii="Arial" w:hAnsi="Arial" w:cs="Arial"/>
                <w:sz w:val="24"/>
                <w:szCs w:val="24"/>
              </w:rPr>
              <w:t>Ciechański</w:t>
            </w:r>
            <w:proofErr w:type="spellEnd"/>
          </w:p>
        </w:tc>
        <w:tc>
          <w:tcPr>
            <w:tcW w:w="1379" w:type="dxa"/>
            <w:shd w:val="clear" w:color="auto" w:fill="FFFFFF"/>
          </w:tcPr>
          <w:p w:rsidR="007A5FB5" w:rsidRPr="00814F34" w:rsidRDefault="008A148A">
            <w:pPr>
              <w:rPr>
                <w:rFonts w:ascii="Arial" w:hAnsi="Arial" w:cs="Arial"/>
                <w:sz w:val="24"/>
                <w:szCs w:val="24"/>
              </w:rPr>
            </w:pPr>
            <w:r w:rsidRPr="00814F34">
              <w:rPr>
                <w:rFonts w:ascii="Arial" w:hAnsi="Arial" w:cs="Arial"/>
                <w:sz w:val="24"/>
                <w:szCs w:val="24"/>
              </w:rPr>
              <w:t>426159</w:t>
            </w:r>
          </w:p>
        </w:tc>
        <w:tc>
          <w:tcPr>
            <w:tcW w:w="6112" w:type="dxa"/>
            <w:shd w:val="clear" w:color="auto" w:fill="FFFFFF"/>
          </w:tcPr>
          <w:p w:rsidR="007A5FB5" w:rsidRPr="00814F34" w:rsidRDefault="008A148A">
            <w:pPr>
              <w:rPr>
                <w:rFonts w:ascii="Arial" w:hAnsi="Arial" w:cs="Arial"/>
                <w:sz w:val="24"/>
                <w:szCs w:val="24"/>
              </w:rPr>
            </w:pPr>
            <w:r w:rsidRPr="00814F34">
              <w:rPr>
                <w:rFonts w:ascii="Arial" w:hAnsi="Arial" w:cs="Arial"/>
                <w:sz w:val="24"/>
                <w:szCs w:val="24"/>
              </w:rPr>
              <w:t>International Famine Relief: The Case of Yemen</w:t>
            </w:r>
          </w:p>
        </w:tc>
      </w:tr>
      <w:tr w:rsidR="00814F34" w:rsidRPr="00814F34">
        <w:trPr>
          <w:trHeight w:val="315"/>
        </w:trPr>
        <w:tc>
          <w:tcPr>
            <w:tcW w:w="1718" w:type="dxa"/>
            <w:shd w:val="clear" w:color="auto" w:fill="FFFFFF"/>
          </w:tcPr>
          <w:p w:rsidR="00814F34" w:rsidRPr="00814F34" w:rsidRDefault="00814F34">
            <w:pPr>
              <w:rPr>
                <w:rFonts w:ascii="Arial" w:hAnsi="Arial" w:cs="Arial"/>
                <w:sz w:val="24"/>
                <w:szCs w:val="24"/>
              </w:rPr>
            </w:pPr>
            <w:proofErr w:type="spellStart"/>
            <w:r w:rsidRPr="00814F34">
              <w:rPr>
                <w:rFonts w:ascii="Arial" w:hAnsi="Arial" w:cs="Arial"/>
                <w:sz w:val="24"/>
                <w:szCs w:val="24"/>
              </w:rPr>
              <w:t>dr</w:t>
            </w:r>
            <w:proofErr w:type="spellEnd"/>
            <w:r w:rsidRPr="00814F34">
              <w:rPr>
                <w:rFonts w:ascii="Arial" w:hAnsi="Arial" w:cs="Arial"/>
                <w:sz w:val="24"/>
                <w:szCs w:val="24"/>
              </w:rPr>
              <w:t xml:space="preserve"> hab. </w:t>
            </w:r>
            <w:proofErr w:type="spellStart"/>
            <w:r w:rsidRPr="00814F34">
              <w:rPr>
                <w:rFonts w:ascii="Arial" w:hAnsi="Arial" w:cs="Arial"/>
                <w:sz w:val="24"/>
                <w:szCs w:val="24"/>
              </w:rPr>
              <w:t>Dorota</w:t>
            </w:r>
            <w:proofErr w:type="spellEnd"/>
            <w:r w:rsidRPr="00814F34">
              <w:rPr>
                <w:rFonts w:ascii="Arial" w:hAnsi="Arial" w:cs="Arial"/>
                <w:sz w:val="24"/>
                <w:szCs w:val="24"/>
              </w:rPr>
              <w:t xml:space="preserve"> </w:t>
            </w:r>
            <w:proofErr w:type="spellStart"/>
            <w:r w:rsidRPr="00814F34">
              <w:rPr>
                <w:rFonts w:ascii="Arial" w:hAnsi="Arial" w:cs="Arial"/>
                <w:sz w:val="24"/>
                <w:szCs w:val="24"/>
              </w:rPr>
              <w:t>Heidrich</w:t>
            </w:r>
            <w:proofErr w:type="spellEnd"/>
          </w:p>
        </w:tc>
        <w:tc>
          <w:tcPr>
            <w:tcW w:w="1379" w:type="dxa"/>
            <w:shd w:val="clear" w:color="auto" w:fill="FFFFFF"/>
          </w:tcPr>
          <w:p w:rsidR="00814F34" w:rsidRPr="00814F34" w:rsidRDefault="00814F34">
            <w:pPr>
              <w:rPr>
                <w:rFonts w:ascii="Arial" w:hAnsi="Arial" w:cs="Arial"/>
                <w:sz w:val="24"/>
                <w:szCs w:val="24"/>
              </w:rPr>
            </w:pPr>
            <w:r w:rsidRPr="00814F34">
              <w:rPr>
                <w:rFonts w:ascii="Arial" w:hAnsi="Arial" w:cs="Arial"/>
                <w:sz w:val="24"/>
                <w:szCs w:val="24"/>
              </w:rPr>
              <w:t>444112</w:t>
            </w:r>
          </w:p>
        </w:tc>
        <w:tc>
          <w:tcPr>
            <w:tcW w:w="6112" w:type="dxa"/>
            <w:shd w:val="clear" w:color="auto" w:fill="FFFFFF"/>
          </w:tcPr>
          <w:p w:rsidR="00814F34" w:rsidRPr="00814F34" w:rsidRDefault="00814F34">
            <w:pPr>
              <w:rPr>
                <w:rFonts w:ascii="Arial" w:hAnsi="Arial" w:cs="Arial"/>
                <w:sz w:val="24"/>
                <w:szCs w:val="24"/>
              </w:rPr>
            </w:pPr>
            <w:r w:rsidRPr="00814F34">
              <w:rPr>
                <w:rFonts w:ascii="Arial" w:hAnsi="Arial" w:cs="Arial"/>
                <w:bCs/>
                <w:color w:val="00000A"/>
                <w:sz w:val="24"/>
                <w:szCs w:val="24"/>
                <w:shd w:val="clear" w:color="auto" w:fill="FFFFFF"/>
              </w:rPr>
              <w:t>U.S. Invasion of Iraq in 2003: Reasoning and Implications</w:t>
            </w:r>
          </w:p>
        </w:tc>
      </w:tr>
    </w:tbl>
    <w:p w:rsidR="007A5FB5" w:rsidRDefault="007A5FB5">
      <w:pPr>
        <w:shd w:val="clear" w:color="auto" w:fill="FFFFFF"/>
        <w:spacing w:after="0" w:line="240" w:lineRule="auto"/>
        <w:rPr>
          <w:rFonts w:ascii="Arial" w:eastAsia="Arial" w:hAnsi="Arial" w:cs="Arial"/>
          <w:sz w:val="24"/>
          <w:szCs w:val="24"/>
        </w:rPr>
      </w:pPr>
    </w:p>
    <w:sectPr w:rsidR="007A5FB5">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B5"/>
    <w:rsid w:val="00022A0D"/>
    <w:rsid w:val="002B0EF6"/>
    <w:rsid w:val="004937E8"/>
    <w:rsid w:val="007A5FB5"/>
    <w:rsid w:val="00814F34"/>
    <w:rsid w:val="008A148A"/>
    <w:rsid w:val="00C979E1"/>
    <w:rsid w:val="00CC3D8A"/>
    <w:rsid w:val="00D57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03E3"/>
  <w15:docId w15:val="{53A748CC-E68A-4E88-915B-28972BD0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styleId="Tabela-Siatka">
    <w:name w:val="Table Grid"/>
    <w:basedOn w:val="Standardowy"/>
    <w:uiPriority w:val="39"/>
    <w:rsid w:val="0061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B77A0"/>
    <w:pPr>
      <w:spacing w:before="100" w:beforeAutospacing="1" w:after="100" w:afterAutospacing="1" w:line="240" w:lineRule="auto"/>
    </w:pPr>
    <w:rPr>
      <w:rFonts w:ascii="Times New Roman" w:eastAsia="Times New Roman" w:hAnsi="Times New Roman" w:cs="Times New Roman"/>
      <w:sz w:val="24"/>
      <w:szCs w:val="24"/>
      <w:lang w:val="pl-PL"/>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022A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BAAGMicuKwZoNoccJQodwn5IA==">CgMxLjAyCGguZ2pkZ3hzOAByITFDc2V0OUFBRmxzTF9wWnAxa3hEVkZvTmdxelJwX3F4SA==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237</Words>
  <Characters>1428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WNPISM</dc:creator>
  <cp:lastModifiedBy>A.Parmee</cp:lastModifiedBy>
  <cp:revision>9</cp:revision>
  <cp:lastPrinted>2024-11-13T08:28:00Z</cp:lastPrinted>
  <dcterms:created xsi:type="dcterms:W3CDTF">2024-04-25T08:15:00Z</dcterms:created>
  <dcterms:modified xsi:type="dcterms:W3CDTF">2024-11-14T12:46:00Z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