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21" w:rsidRDefault="0057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ZIMOWA SESJA EGZAMINACYJNA </w:t>
      </w:r>
    </w:p>
    <w:p w:rsidR="00586221" w:rsidRDefault="0057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Bezpieczeństwo wewnętrzne </w:t>
      </w:r>
    </w:p>
    <w:p w:rsidR="00586221" w:rsidRDefault="0057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Studia niestacjonarne (zaoczne) I stopnia (profil praktyczny) </w:t>
      </w:r>
    </w:p>
    <w:p w:rsidR="00586221" w:rsidRDefault="00576B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w  roku akademickim 2024/2025</w:t>
      </w:r>
    </w:p>
    <w:p w:rsidR="00586221" w:rsidRDefault="00586221">
      <w:pPr>
        <w:jc w:val="center"/>
        <w:rPr>
          <w:b/>
          <w:color w:val="00B050"/>
          <w:sz w:val="24"/>
          <w:szCs w:val="24"/>
        </w:rPr>
      </w:pPr>
    </w:p>
    <w:p w:rsidR="00586221" w:rsidRDefault="00576BDF">
      <w:pPr>
        <w:keepNext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color w:val="000000"/>
          <w:sz w:val="32"/>
          <w:szCs w:val="32"/>
        </w:rPr>
        <w:t xml:space="preserve">II ROK   </w:t>
      </w:r>
    </w:p>
    <w:tbl>
      <w:tblPr>
        <w:tblStyle w:val="a"/>
        <w:tblW w:w="103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254"/>
        <w:gridCol w:w="1843"/>
        <w:gridCol w:w="1419"/>
        <w:gridCol w:w="1273"/>
        <w:gridCol w:w="1314"/>
        <w:gridCol w:w="1277"/>
      </w:tblGrid>
      <w:tr w:rsidR="00586221">
        <w:trPr>
          <w:jc w:val="center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586221" w:rsidRDefault="00576BDF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586221" w:rsidRDefault="00576BDF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Egzaminator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586221" w:rsidRDefault="00576BDF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586221" w:rsidRDefault="00576BDF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Forma egzaminu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586221" w:rsidRDefault="00576BDF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II termin -poprawkowy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586221" w:rsidRDefault="00576BDF">
            <w:pPr>
              <w:spacing w:line="252" w:lineRule="auto"/>
              <w:jc w:val="center"/>
            </w:pPr>
            <w:r>
              <w:rPr>
                <w:b/>
              </w:rPr>
              <w:t xml:space="preserve">Forma egzaminu </w:t>
            </w:r>
          </w:p>
        </w:tc>
      </w:tr>
      <w:tr w:rsidR="00586221">
        <w:trPr>
          <w:jc w:val="center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86221" w:rsidRDefault="00576BDF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86221" w:rsidRDefault="00586221">
            <w:pPr>
              <w:spacing w:line="252" w:lineRule="auto"/>
              <w:rPr>
                <w:b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86221" w:rsidRDefault="00576BDF">
            <w:pPr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86221" w:rsidRDefault="00586221">
            <w:pPr>
              <w:spacing w:line="252" w:lineRule="auto"/>
              <w:rPr>
                <w:b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86221" w:rsidRDefault="00576BDF">
            <w:pPr>
              <w:spacing w:line="252" w:lineRule="auto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 xml:space="preserve">22-23.02 i 01-02.03.2025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86221" w:rsidRDefault="00586221">
            <w:pPr>
              <w:rPr>
                <w:b/>
              </w:rPr>
            </w:pPr>
          </w:p>
        </w:tc>
      </w:tr>
      <w:tr w:rsidR="00586221">
        <w:trPr>
          <w:jc w:val="center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Konstytucyjne podstawy bezpieczeństwa</w:t>
            </w:r>
          </w:p>
          <w:p w:rsidR="00586221" w:rsidRDefault="00586221">
            <w:pPr>
              <w:spacing w:line="252" w:lineRule="auto"/>
            </w:pPr>
          </w:p>
          <w:p w:rsidR="00586221" w:rsidRDefault="00576BDF">
            <w:pPr>
              <w:spacing w:line="252" w:lineRule="auto"/>
            </w:pPr>
            <w:r>
              <w:t>EGZAMIN (EP)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Dr hab. prof. UW. Tomasz Słomka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r>
              <w:t xml:space="preserve">Egzaminacyjna praca pisemna przesłana do 24.01.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 xml:space="preserve">pisemna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Egzaminacyjna praca pisemna przesłana do 21.02.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r>
              <w:t>pisemna</w:t>
            </w:r>
          </w:p>
        </w:tc>
      </w:tr>
      <w:tr w:rsidR="00586221">
        <w:trPr>
          <w:jc w:val="center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Prawo karne</w:t>
            </w:r>
          </w:p>
          <w:p w:rsidR="00586221" w:rsidRDefault="00586221">
            <w:pPr>
              <w:spacing w:line="252" w:lineRule="auto"/>
            </w:pPr>
          </w:p>
          <w:p w:rsidR="00586221" w:rsidRDefault="00576BDF">
            <w:pPr>
              <w:spacing w:line="252" w:lineRule="auto"/>
            </w:pPr>
            <w:r>
              <w:t>EGZAMIN (EP/EU)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 xml:space="preserve">Dr Michał </w:t>
            </w:r>
            <w:proofErr w:type="spellStart"/>
            <w:r>
              <w:t>Mistygacz</w:t>
            </w:r>
            <w:proofErr w:type="spellEnd"/>
          </w:p>
          <w:p w:rsidR="00586221" w:rsidRDefault="00586221">
            <w:pPr>
              <w:spacing w:line="252" w:lineRule="auto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r>
              <w:t>2.02.2025, godz. 10:00-11:00</w:t>
            </w:r>
          </w:p>
          <w:p w:rsidR="00586221" w:rsidRDefault="00576BDF">
            <w:r>
              <w:t>s. Czarnowskiego KP3</w:t>
            </w:r>
            <w:r w:rsidR="008F54FF">
              <w:t xml:space="preserve">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pisemna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 xml:space="preserve">23.02.2025 r., </w:t>
            </w:r>
          </w:p>
          <w:p w:rsidR="00586221" w:rsidRDefault="00576BDF">
            <w:r>
              <w:t>godz. 10:00-11:00</w:t>
            </w:r>
          </w:p>
          <w:p w:rsidR="00FF76B4" w:rsidRDefault="00FF76B4">
            <w:r>
              <w:t>s. 206, 207 NŚ67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r>
              <w:t>pisemna</w:t>
            </w:r>
          </w:p>
        </w:tc>
      </w:tr>
      <w:tr w:rsidR="00586221">
        <w:trPr>
          <w:jc w:val="center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Prawo administracyjne</w:t>
            </w:r>
          </w:p>
          <w:p w:rsidR="00586221" w:rsidRDefault="00586221">
            <w:pPr>
              <w:spacing w:line="252" w:lineRule="auto"/>
            </w:pPr>
          </w:p>
          <w:p w:rsidR="00586221" w:rsidRDefault="00576BDF">
            <w:pPr>
              <w:spacing w:line="252" w:lineRule="auto"/>
            </w:pPr>
            <w:r>
              <w:t>EGZAMIN (EP/EU)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Dr hab. Jacek Zaleśny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71728" w:rsidRDefault="00071728" w:rsidP="003A24D9">
            <w:pPr>
              <w:shd w:val="clear" w:color="auto" w:fill="FFFFFF" w:themeFill="background1"/>
            </w:pPr>
            <w:r>
              <w:t>08.02.2025</w:t>
            </w:r>
          </w:p>
          <w:p w:rsidR="00071728" w:rsidRDefault="00071728" w:rsidP="003A24D9">
            <w:pPr>
              <w:shd w:val="clear" w:color="auto" w:fill="FFFFFF" w:themeFill="background1"/>
            </w:pPr>
            <w:r>
              <w:t xml:space="preserve">Godz. 10.00 </w:t>
            </w:r>
          </w:p>
          <w:p w:rsidR="00071728" w:rsidRDefault="00071728" w:rsidP="003A24D9">
            <w:pPr>
              <w:shd w:val="clear" w:color="auto" w:fill="FFFFFF" w:themeFill="background1"/>
            </w:pPr>
            <w:r>
              <w:t xml:space="preserve">s. </w:t>
            </w:r>
            <w:r w:rsidR="00D66D4B">
              <w:t>Czarnowski KP3</w:t>
            </w:r>
          </w:p>
          <w:p w:rsidR="00071728" w:rsidRDefault="00071728"/>
          <w:p w:rsidR="00071728" w:rsidRDefault="00071728"/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pisemna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22.02.2025, godz. 11.00</w:t>
            </w:r>
          </w:p>
          <w:p w:rsidR="00FF76B4" w:rsidRDefault="00FF76B4">
            <w:pPr>
              <w:spacing w:line="252" w:lineRule="auto"/>
            </w:pPr>
            <w:r w:rsidRPr="00FF76B4">
              <w:t>s. 206, 207 NŚ67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pisemna</w:t>
            </w:r>
          </w:p>
        </w:tc>
      </w:tr>
      <w:tr w:rsidR="00586221">
        <w:trPr>
          <w:jc w:val="center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Prawa człowieka</w:t>
            </w:r>
          </w:p>
          <w:p w:rsidR="00586221" w:rsidRDefault="00586221">
            <w:pPr>
              <w:spacing w:line="252" w:lineRule="auto"/>
            </w:pPr>
          </w:p>
          <w:p w:rsidR="00586221" w:rsidRDefault="00586221">
            <w:pPr>
              <w:spacing w:line="252" w:lineRule="auto"/>
            </w:pPr>
          </w:p>
          <w:p w:rsidR="00586221" w:rsidRDefault="00576BDF">
            <w:pPr>
              <w:spacing w:line="252" w:lineRule="auto"/>
            </w:pPr>
            <w:r>
              <w:t>EGZAMIN (T/EP)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Dr Łukasz Wieczorek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3E098D" w:rsidP="00071728">
            <w:pPr>
              <w:shd w:val="clear" w:color="auto" w:fill="FFFFFF" w:themeFill="background1"/>
            </w:pPr>
            <w:r>
              <w:t>01.02.2</w:t>
            </w:r>
            <w:r w:rsidR="00576BDF">
              <w:t>025</w:t>
            </w:r>
          </w:p>
          <w:p w:rsidR="00586221" w:rsidRDefault="00576BDF" w:rsidP="00071728">
            <w:pPr>
              <w:shd w:val="clear" w:color="auto" w:fill="FFFFFF" w:themeFill="background1"/>
            </w:pPr>
            <w:r>
              <w:t>g. 9:00</w:t>
            </w:r>
          </w:p>
          <w:p w:rsidR="00586221" w:rsidRDefault="00576BDF" w:rsidP="00071728">
            <w:pPr>
              <w:shd w:val="clear" w:color="auto" w:fill="FFFFFF" w:themeFill="background1"/>
            </w:pPr>
            <w:r>
              <w:t>s. Aula NŚ69</w:t>
            </w:r>
          </w:p>
          <w:p w:rsidR="00EC5925" w:rsidRDefault="00EC5925"/>
          <w:p w:rsidR="00EC5925" w:rsidRDefault="00EC5925"/>
          <w:p w:rsidR="00EC5925" w:rsidRDefault="00EC5925"/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 xml:space="preserve">pisemna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22-02-2025</w:t>
            </w:r>
          </w:p>
          <w:p w:rsidR="00586221" w:rsidRDefault="00576BDF">
            <w:pPr>
              <w:spacing w:line="252" w:lineRule="auto"/>
            </w:pPr>
            <w:r>
              <w:t>g. 9:00</w:t>
            </w:r>
          </w:p>
          <w:p w:rsidR="00FF76B4" w:rsidRDefault="00FF76B4">
            <w:pPr>
              <w:spacing w:line="252" w:lineRule="auto"/>
            </w:pPr>
            <w:r>
              <w:t>s. 101 NŚ67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r>
              <w:t>pisemna</w:t>
            </w:r>
          </w:p>
        </w:tc>
      </w:tr>
      <w:tr w:rsidR="00586221">
        <w:trPr>
          <w:jc w:val="center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Bezpieczeństwo społeczne</w:t>
            </w:r>
          </w:p>
          <w:p w:rsidR="00586221" w:rsidRDefault="00586221">
            <w:pPr>
              <w:spacing w:line="252" w:lineRule="auto"/>
            </w:pPr>
          </w:p>
          <w:p w:rsidR="00586221" w:rsidRDefault="00586221">
            <w:pPr>
              <w:spacing w:line="252" w:lineRule="auto"/>
            </w:pPr>
          </w:p>
          <w:p w:rsidR="00586221" w:rsidRDefault="00576BDF">
            <w:pPr>
              <w:spacing w:line="252" w:lineRule="auto"/>
            </w:pPr>
            <w:r>
              <w:t>EGZAMIN (T/EP)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 xml:space="preserve">Dr hab. prof. UW Cezary </w:t>
            </w:r>
            <w:proofErr w:type="spellStart"/>
            <w:r>
              <w:t>Smuniewski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6" w:lineRule="auto"/>
            </w:pPr>
            <w:r>
              <w:t xml:space="preserve">01.02.2025. </w:t>
            </w:r>
          </w:p>
          <w:p w:rsidR="00586221" w:rsidRDefault="00576BDF">
            <w:pPr>
              <w:spacing w:line="256" w:lineRule="auto"/>
            </w:pPr>
            <w:r>
              <w:t>godz. 13.00</w:t>
            </w:r>
          </w:p>
          <w:p w:rsidR="00586221" w:rsidRDefault="00576BDF">
            <w:pPr>
              <w:spacing w:line="256" w:lineRule="auto"/>
            </w:pPr>
            <w:r>
              <w:t>S. Aula NŚ69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6" w:lineRule="auto"/>
            </w:pPr>
            <w:r>
              <w:t>pisemna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6" w:lineRule="auto"/>
            </w:pPr>
            <w:r>
              <w:t>22.02.2025. godz. 12.00</w:t>
            </w:r>
          </w:p>
          <w:p w:rsidR="00FF76B4" w:rsidRDefault="00FF76B4">
            <w:pPr>
              <w:spacing w:line="256" w:lineRule="auto"/>
            </w:pPr>
            <w:r w:rsidRPr="00FF76B4">
              <w:t>s. 101 NŚ67</w:t>
            </w:r>
          </w:p>
          <w:p w:rsidR="00586221" w:rsidRDefault="00586221">
            <w:pPr>
              <w:spacing w:line="252" w:lineRule="auto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r>
              <w:t xml:space="preserve">uzgodniony z prowadzącym </w:t>
            </w:r>
          </w:p>
        </w:tc>
      </w:tr>
      <w:tr w:rsidR="00586221">
        <w:trPr>
          <w:jc w:val="center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Zarządzanie w sytuacjach kryzysowych</w:t>
            </w:r>
          </w:p>
          <w:p w:rsidR="00586221" w:rsidRDefault="00586221">
            <w:pPr>
              <w:spacing w:line="252" w:lineRule="auto"/>
            </w:pPr>
          </w:p>
          <w:p w:rsidR="00586221" w:rsidRDefault="00576BDF">
            <w:pPr>
              <w:spacing w:line="252" w:lineRule="auto"/>
            </w:pPr>
            <w:r>
              <w:t>EGZAMIN (</w:t>
            </w:r>
            <w:proofErr w:type="spellStart"/>
            <w:r>
              <w:t>Proj</w:t>
            </w:r>
            <w:proofErr w:type="spellEnd"/>
            <w:r>
              <w:t>/EP)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 xml:space="preserve">Dr hab. Jerzy </w:t>
            </w:r>
            <w:proofErr w:type="spellStart"/>
            <w:r>
              <w:t>Szczupaczyński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5925" w:rsidRDefault="00EC5925" w:rsidP="003E098D">
            <w:pPr>
              <w:shd w:val="clear" w:color="auto" w:fill="FFFFFF" w:themeFill="background1"/>
            </w:pPr>
            <w:r>
              <w:t>09.02.2025 godz. 12.00</w:t>
            </w:r>
          </w:p>
          <w:p w:rsidR="00EC5925" w:rsidRDefault="00EC5925" w:rsidP="003E098D">
            <w:pPr>
              <w:shd w:val="clear" w:color="auto" w:fill="FFFFFF" w:themeFill="background1"/>
            </w:pPr>
            <w:r>
              <w:t>s. Aula NŚ69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hd w:val="clear" w:color="auto" w:fill="FFFFFF"/>
              <w:spacing w:after="200"/>
              <w:rPr>
                <w:color w:val="222222"/>
              </w:rPr>
            </w:pPr>
            <w:r>
              <w:rPr>
                <w:color w:val="222222"/>
              </w:rPr>
              <w:t>pisemna</w:t>
            </w:r>
          </w:p>
          <w:p w:rsidR="00586221" w:rsidRDefault="00586221">
            <w:pPr>
              <w:spacing w:line="252" w:lineRule="auto"/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23.02.2025</w:t>
            </w:r>
          </w:p>
          <w:p w:rsidR="00586221" w:rsidRDefault="003E098D" w:rsidP="003E098D">
            <w:r>
              <w:t>godz. 18</w:t>
            </w:r>
            <w:r w:rsidR="00576BDF">
              <w:t>.00</w:t>
            </w:r>
          </w:p>
          <w:p w:rsidR="00FF76B4" w:rsidRDefault="00FF76B4" w:rsidP="003E098D">
            <w:r>
              <w:t>s. 210 NŚ67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pisemna</w:t>
            </w:r>
          </w:p>
          <w:p w:rsidR="00586221" w:rsidRDefault="00586221">
            <w:pPr>
              <w:spacing w:line="252" w:lineRule="auto"/>
            </w:pPr>
          </w:p>
        </w:tc>
      </w:tr>
      <w:tr w:rsidR="00586221">
        <w:trPr>
          <w:jc w:val="center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86221" w:rsidRDefault="00576BDF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Zaliczenia na ocenę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86221" w:rsidRDefault="00586221">
            <w:pPr>
              <w:spacing w:line="252" w:lineRule="auto"/>
              <w:rPr>
                <w:b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86221" w:rsidRDefault="00576BDF">
            <w:pPr>
              <w:rPr>
                <w:b/>
              </w:rPr>
            </w:pPr>
            <w:r>
              <w:rPr>
                <w:b/>
              </w:rPr>
              <w:t xml:space="preserve">Najpóźniej na ostatnich zajęciach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86221" w:rsidRDefault="00586221">
            <w:pPr>
              <w:spacing w:line="252" w:lineRule="auto"/>
              <w:rPr>
                <w:b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86221" w:rsidRDefault="00576BDF">
            <w:pPr>
              <w:spacing w:line="252" w:lineRule="auto"/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86221" w:rsidRDefault="00586221">
            <w:pPr>
              <w:rPr>
                <w:b/>
              </w:rPr>
            </w:pPr>
          </w:p>
        </w:tc>
      </w:tr>
      <w:tr w:rsidR="00586221">
        <w:trPr>
          <w:jc w:val="center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Współczesne systemy ustrojowe</w:t>
            </w:r>
          </w:p>
          <w:p w:rsidR="00586221" w:rsidRDefault="00586221">
            <w:pPr>
              <w:spacing w:line="252" w:lineRule="auto"/>
            </w:pPr>
          </w:p>
          <w:p w:rsidR="00586221" w:rsidRDefault="00576BDF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/oc. (T)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Dr Anna Materska-Sosnowska</w:t>
            </w:r>
          </w:p>
          <w:p w:rsidR="00586221" w:rsidRDefault="00586221">
            <w:pPr>
              <w:spacing w:line="252" w:lineRule="auto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r>
              <w:t>ostatnie zajęcia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prace zespołowe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 xml:space="preserve">ustalony z prowadzącym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 xml:space="preserve">ustalony z prowadzącym </w:t>
            </w:r>
          </w:p>
        </w:tc>
      </w:tr>
      <w:tr w:rsidR="00586221">
        <w:trPr>
          <w:jc w:val="center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Instytucje ochrony prawnej</w:t>
            </w:r>
          </w:p>
          <w:p w:rsidR="00586221" w:rsidRDefault="00586221">
            <w:pPr>
              <w:spacing w:line="252" w:lineRule="auto"/>
            </w:pPr>
          </w:p>
          <w:p w:rsidR="00586221" w:rsidRDefault="00576BDF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/oc. (T)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Dr hab. Jacek Zaleśny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r>
              <w:t>ostatnie zajęcia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pisemna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3A24D9">
            <w:pPr>
              <w:spacing w:line="252" w:lineRule="auto"/>
            </w:pPr>
            <w:r>
              <w:t>08</w:t>
            </w:r>
            <w:r w:rsidR="00576BDF">
              <w:t>.02.2025, godz. 11.30</w:t>
            </w:r>
          </w:p>
          <w:p w:rsidR="00586221" w:rsidRDefault="003E098D">
            <w:pPr>
              <w:spacing w:line="252" w:lineRule="auto"/>
            </w:pPr>
            <w:r>
              <w:t>s. 315</w:t>
            </w:r>
            <w:r w:rsidR="00576BDF">
              <w:t xml:space="preserve"> GA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pisemna</w:t>
            </w:r>
          </w:p>
        </w:tc>
      </w:tr>
      <w:tr w:rsidR="00586221">
        <w:trPr>
          <w:jc w:val="center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Zagadnienia społeczno-kulturowe Mongolii</w:t>
            </w:r>
          </w:p>
          <w:p w:rsidR="00586221" w:rsidRDefault="00576BDF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(OGUN)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Dr Jan Rogala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r>
              <w:t>11 stycznia 2025, godz. 14.30 (pod koniec ostatnich zajęć)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test wyboru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21" w:rsidRDefault="00576BDF">
            <w:r>
              <w:t>Termin do ustalenia po kontakcie mailowym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test wyboru</w:t>
            </w:r>
          </w:p>
        </w:tc>
      </w:tr>
      <w:tr w:rsidR="00586221">
        <w:trPr>
          <w:jc w:val="center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lastRenderedPageBreak/>
              <w:t>Tureckie święta religijne i narodowe – między tradycją a polityką</w:t>
            </w:r>
          </w:p>
          <w:p w:rsidR="00586221" w:rsidRDefault="00576BDF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(OGUN)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Dr Marzena Godzińska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r>
              <w:t>pod koniec ostatnich zajęć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ustalony z prowadzącym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ustalony z prowadzącym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ustalony z prowadzącym</w:t>
            </w:r>
          </w:p>
        </w:tc>
      </w:tr>
    </w:tbl>
    <w:p w:rsidR="00586221" w:rsidRDefault="00586221">
      <w:pPr>
        <w:rPr>
          <w:b/>
        </w:rPr>
      </w:pPr>
    </w:p>
    <w:p w:rsidR="00586221" w:rsidRDefault="00586221">
      <w:pPr>
        <w:rPr>
          <w:b/>
        </w:rPr>
      </w:pPr>
    </w:p>
    <w:p w:rsidR="00586221" w:rsidRDefault="0058622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5760" w:hanging="720"/>
        <w:jc w:val="center"/>
        <w:rPr>
          <w:b/>
          <w:sz w:val="32"/>
          <w:szCs w:val="32"/>
        </w:rPr>
      </w:pPr>
    </w:p>
    <w:p w:rsidR="00586221" w:rsidRDefault="00576BD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b/>
          <w:color w:val="000000"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III ROK</w:t>
      </w:r>
    </w:p>
    <w:tbl>
      <w:tblPr>
        <w:tblStyle w:val="a0"/>
        <w:tblW w:w="1038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82"/>
        <w:gridCol w:w="2151"/>
        <w:gridCol w:w="1371"/>
        <w:gridCol w:w="1463"/>
        <w:gridCol w:w="1558"/>
        <w:gridCol w:w="1558"/>
      </w:tblGrid>
      <w:tr w:rsidR="00586221">
        <w:trPr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586221" w:rsidRDefault="00576BDF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586221" w:rsidRDefault="00576BDF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Egzaminator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586221" w:rsidRDefault="00576BDF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586221" w:rsidRDefault="00576BDF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Forma egzaminu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586221" w:rsidRDefault="00576BDF">
            <w:pPr>
              <w:spacing w:line="252" w:lineRule="auto"/>
              <w:jc w:val="center"/>
            </w:pPr>
            <w:r>
              <w:rPr>
                <w:b/>
              </w:rPr>
              <w:t>II termin -poprawkowy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586221" w:rsidRDefault="00576BDF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Forma egzaminu</w:t>
            </w:r>
          </w:p>
        </w:tc>
      </w:tr>
      <w:tr w:rsidR="00586221">
        <w:trPr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86221" w:rsidRDefault="00576BDF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86221" w:rsidRDefault="00586221">
            <w:pPr>
              <w:spacing w:line="252" w:lineRule="auto"/>
              <w:rPr>
                <w:b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86221" w:rsidRDefault="00576BDF">
            <w:pPr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86221" w:rsidRDefault="00586221">
            <w:pPr>
              <w:spacing w:line="252" w:lineRule="auto"/>
              <w:rPr>
                <w:b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86221" w:rsidRDefault="00576BDF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22-23.02 i 01-02.03. 2025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86221" w:rsidRDefault="00586221">
            <w:pPr>
              <w:rPr>
                <w:b/>
              </w:rPr>
            </w:pPr>
          </w:p>
        </w:tc>
      </w:tr>
      <w:tr w:rsidR="00586221">
        <w:trPr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Kryminalistyka</w:t>
            </w:r>
          </w:p>
          <w:p w:rsidR="00586221" w:rsidRDefault="00586221">
            <w:pPr>
              <w:spacing w:line="252" w:lineRule="auto"/>
            </w:pPr>
          </w:p>
          <w:p w:rsidR="00586221" w:rsidRDefault="00576BDF">
            <w:pPr>
              <w:spacing w:line="252" w:lineRule="auto"/>
            </w:pPr>
            <w:r>
              <w:t>EGZAMIN (EP/T)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Dr Magdalena Tomaszewska-Michalak</w:t>
            </w:r>
          </w:p>
          <w:p w:rsidR="00586221" w:rsidRDefault="00586221">
            <w:pPr>
              <w:spacing w:line="252" w:lineRule="auto"/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1.02.2025</w:t>
            </w:r>
          </w:p>
          <w:p w:rsidR="00586221" w:rsidRDefault="00576BDF">
            <w:pPr>
              <w:spacing w:line="252" w:lineRule="auto"/>
            </w:pPr>
            <w:r>
              <w:t xml:space="preserve">godz. 10.00-11.15 </w:t>
            </w:r>
          </w:p>
          <w:p w:rsidR="00586221" w:rsidRDefault="00576BDF">
            <w:pPr>
              <w:spacing w:line="252" w:lineRule="auto"/>
            </w:pPr>
            <w:r>
              <w:t>s. 4</w:t>
            </w:r>
            <w:r w:rsidR="003202DE">
              <w:t>-5</w:t>
            </w:r>
            <w:r>
              <w:t xml:space="preserve"> NŚ67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egzamin pisemny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22.02.2025</w:t>
            </w:r>
          </w:p>
          <w:p w:rsidR="00586221" w:rsidRDefault="00576BDF">
            <w:pPr>
              <w:spacing w:line="252" w:lineRule="auto"/>
            </w:pPr>
            <w:r>
              <w:t xml:space="preserve">godz. 10.00-11.15 </w:t>
            </w:r>
          </w:p>
          <w:p w:rsidR="00FF76B4" w:rsidRDefault="00FF76B4">
            <w:pPr>
              <w:spacing w:line="252" w:lineRule="auto"/>
            </w:pPr>
            <w:r w:rsidRPr="00FF76B4">
              <w:t>s. 101 NŚ67</w:t>
            </w:r>
            <w:bookmarkStart w:id="1" w:name="_GoBack"/>
            <w:bookmarkEnd w:id="1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egzamin pisemny</w:t>
            </w:r>
          </w:p>
        </w:tc>
      </w:tr>
      <w:tr w:rsidR="00586221">
        <w:trPr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86221" w:rsidRDefault="00576BDF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Zaliczenia na ocenę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86221" w:rsidRDefault="00586221">
            <w:pPr>
              <w:spacing w:line="252" w:lineRule="auto"/>
              <w:rPr>
                <w:b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86221" w:rsidRDefault="00576BDF">
            <w:pPr>
              <w:rPr>
                <w:b/>
              </w:rPr>
            </w:pPr>
            <w:r>
              <w:rPr>
                <w:b/>
              </w:rPr>
              <w:t xml:space="preserve">Najpóźniej na ostatnich zajęciach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86221" w:rsidRDefault="00586221">
            <w:pPr>
              <w:spacing w:line="252" w:lineRule="auto"/>
              <w:rPr>
                <w:b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86221" w:rsidRDefault="00576BDF">
            <w:pPr>
              <w:spacing w:line="252" w:lineRule="auto"/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86221" w:rsidRDefault="00586221">
            <w:pPr>
              <w:rPr>
                <w:b/>
              </w:rPr>
            </w:pPr>
          </w:p>
        </w:tc>
      </w:tr>
      <w:tr w:rsidR="00586221">
        <w:trPr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Logistyka, komunikacja i transport</w:t>
            </w:r>
          </w:p>
          <w:p w:rsidR="00586221" w:rsidRDefault="00586221">
            <w:pPr>
              <w:spacing w:line="252" w:lineRule="auto"/>
            </w:pPr>
          </w:p>
          <w:p w:rsidR="00586221" w:rsidRDefault="00576BDF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(PR)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 xml:space="preserve">Dr inż. Robert </w:t>
            </w:r>
            <w:proofErr w:type="spellStart"/>
            <w:r>
              <w:t>Boroch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najpóźniej na ostatnich zajęciach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 xml:space="preserve">zgodnie z ustaleniami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D66D4B">
            <w:pPr>
              <w:spacing w:line="252" w:lineRule="auto"/>
            </w:pPr>
            <w:r>
              <w:t>01.02.205 godz. 13.30 s. 222</w:t>
            </w:r>
            <w:r w:rsidR="00EF2BAA">
              <w:t xml:space="preserve"> GA</w:t>
            </w:r>
            <w:r w:rsidR="00576BDF"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 xml:space="preserve">zgodnie z ustaleniami </w:t>
            </w:r>
          </w:p>
        </w:tc>
      </w:tr>
      <w:tr w:rsidR="00586221">
        <w:trPr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 xml:space="preserve">Bezpieczeństwo granic </w:t>
            </w:r>
            <w:r>
              <w:br/>
              <w:t>i polityka migracyjna</w:t>
            </w:r>
          </w:p>
          <w:p w:rsidR="00586221" w:rsidRDefault="00576BDF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/oc. (PR)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 xml:space="preserve">Dr Kornela </w:t>
            </w:r>
            <w:proofErr w:type="spellStart"/>
            <w:r>
              <w:t>Oblińska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 xml:space="preserve">na ostatnich zajęciach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 xml:space="preserve">zgodnie </w:t>
            </w:r>
            <w:r>
              <w:br/>
              <w:t xml:space="preserve">z ustaleniami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 xml:space="preserve">Ustalony z prowadzącym </w:t>
            </w:r>
          </w:p>
          <w:p w:rsidR="00586221" w:rsidRDefault="00586221">
            <w:pPr>
              <w:spacing w:line="252" w:lineRule="auto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 xml:space="preserve">ustna </w:t>
            </w:r>
          </w:p>
        </w:tc>
      </w:tr>
      <w:tr w:rsidR="00586221">
        <w:trPr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Przestępczość w państwie współczesnym</w:t>
            </w:r>
          </w:p>
          <w:p w:rsidR="00586221" w:rsidRDefault="00586221">
            <w:pPr>
              <w:spacing w:line="252" w:lineRule="auto"/>
            </w:pPr>
          </w:p>
          <w:p w:rsidR="00586221" w:rsidRDefault="00576BDF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(T/PR)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 xml:space="preserve">Prof. dr hab. Andrzej </w:t>
            </w:r>
            <w:proofErr w:type="spellStart"/>
            <w:r>
              <w:t>Misiuk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r>
              <w:t>na ostatnich zajęciach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 xml:space="preserve">zgodnie </w:t>
            </w:r>
            <w:r>
              <w:br/>
              <w:t xml:space="preserve">z ustaleniami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Ustalony z Prowadzącym </w:t>
            </w:r>
          </w:p>
          <w:p w:rsidR="00586221" w:rsidRDefault="00586221">
            <w:pPr>
              <w:spacing w:line="252" w:lineRule="auto"/>
            </w:pPr>
          </w:p>
          <w:p w:rsidR="00586221" w:rsidRDefault="00586221">
            <w:pPr>
              <w:spacing w:line="252" w:lineRule="auto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 xml:space="preserve">zaliczenie ustne  </w:t>
            </w:r>
          </w:p>
        </w:tc>
      </w:tr>
      <w:tr w:rsidR="00586221">
        <w:trPr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Laboratorium kryminologiczne</w:t>
            </w:r>
          </w:p>
          <w:p w:rsidR="00586221" w:rsidRDefault="00576BDF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(OGUN)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Dr Łukasz Wieczorek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r>
              <w:t>na ostatnich zajęciach tj. 25.01.2024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ustna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F5" w:rsidRPr="00CA66F5" w:rsidRDefault="00CA66F5" w:rsidP="00CA66F5">
            <w:pPr>
              <w:spacing w:line="252" w:lineRule="auto"/>
              <w:rPr>
                <w:highlight w:val="white"/>
              </w:rPr>
            </w:pPr>
            <w:r w:rsidRPr="00CA66F5">
              <w:rPr>
                <w:highlight w:val="white"/>
              </w:rPr>
              <w:t>01-02-2025</w:t>
            </w:r>
          </w:p>
          <w:p w:rsidR="00CA66F5" w:rsidRPr="00CA66F5" w:rsidRDefault="00CA66F5" w:rsidP="00CA66F5">
            <w:pPr>
              <w:spacing w:line="252" w:lineRule="auto"/>
              <w:rPr>
                <w:highlight w:val="white"/>
              </w:rPr>
            </w:pPr>
            <w:r w:rsidRPr="00CA66F5">
              <w:rPr>
                <w:highlight w:val="white"/>
              </w:rPr>
              <w:t xml:space="preserve">9:00-10:00 </w:t>
            </w:r>
          </w:p>
          <w:p w:rsidR="00586221" w:rsidRDefault="006373D0">
            <w:pPr>
              <w:spacing w:line="252" w:lineRule="auto"/>
              <w:rPr>
                <w:highlight w:val="white"/>
              </w:rPr>
            </w:pPr>
            <w:r>
              <w:rPr>
                <w:highlight w:val="white"/>
              </w:rPr>
              <w:t>s. 105 GA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 xml:space="preserve">zgodnie z ustaleniami </w:t>
            </w:r>
          </w:p>
        </w:tc>
      </w:tr>
      <w:tr w:rsidR="00586221">
        <w:trPr>
          <w:jc w:val="center"/>
        </w:trPr>
        <w:tc>
          <w:tcPr>
            <w:tcW w:w="10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86221">
            <w:pPr>
              <w:spacing w:line="252" w:lineRule="auto"/>
              <w:jc w:val="center"/>
              <w:rPr>
                <w:b/>
              </w:rPr>
            </w:pPr>
          </w:p>
          <w:p w:rsidR="00586221" w:rsidRDefault="00576BDF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Specjalizacja: </w:t>
            </w:r>
            <w:r>
              <w:rPr>
                <w:b/>
                <w:i/>
              </w:rPr>
              <w:t>Zarządzanie kryzysowe</w:t>
            </w:r>
          </w:p>
        </w:tc>
      </w:tr>
      <w:tr w:rsidR="00586221">
        <w:trPr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86221" w:rsidRDefault="00576BDF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Zaliczenia na ocenę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86221" w:rsidRDefault="00586221">
            <w:pPr>
              <w:spacing w:line="252" w:lineRule="auto"/>
              <w:rPr>
                <w:b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86221" w:rsidRDefault="00576BDF">
            <w:pPr>
              <w:rPr>
                <w:b/>
              </w:rPr>
            </w:pPr>
            <w:r>
              <w:rPr>
                <w:b/>
              </w:rPr>
              <w:t xml:space="preserve">Najpóźniej na ostatnich zajęciach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86221" w:rsidRDefault="00586221">
            <w:pPr>
              <w:spacing w:line="252" w:lineRule="auto"/>
              <w:rPr>
                <w:b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86221" w:rsidRDefault="00576BDF">
            <w:pPr>
              <w:spacing w:line="252" w:lineRule="auto"/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86221" w:rsidRDefault="00586221">
            <w:pPr>
              <w:rPr>
                <w:b/>
              </w:rPr>
            </w:pPr>
          </w:p>
        </w:tc>
      </w:tr>
      <w:tr w:rsidR="00586221">
        <w:trPr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Zachowania jednostki w sytuacjach ekstremalnych</w:t>
            </w:r>
          </w:p>
          <w:p w:rsidR="00586221" w:rsidRDefault="00576BDF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/oc. (T)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Płk. Dr Olaf Truszczyński</w:t>
            </w:r>
          </w:p>
          <w:p w:rsidR="00586221" w:rsidRDefault="00586221">
            <w:pPr>
              <w:spacing w:line="252" w:lineRule="auto"/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EF2BAA">
            <w:pPr>
              <w:spacing w:line="252" w:lineRule="auto"/>
            </w:pPr>
            <w:r>
              <w:t>n</w:t>
            </w:r>
            <w:r w:rsidR="00576BDF">
              <w:t>a ostatnich zajęciach</w:t>
            </w:r>
          </w:p>
          <w:p w:rsidR="00586221" w:rsidRDefault="00586221">
            <w:pPr>
              <w:spacing w:line="252" w:lineRule="auto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 xml:space="preserve"> zgodnie z ustaleniami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 xml:space="preserve">ustalony w razie potrzeby z Prowadzącym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zgodnie z ustaleniami</w:t>
            </w:r>
          </w:p>
        </w:tc>
      </w:tr>
      <w:tr w:rsidR="00586221">
        <w:trPr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Organizacja systemu zarządzania kryzysowego w społecznościach lokalnych</w:t>
            </w:r>
          </w:p>
          <w:p w:rsidR="00586221" w:rsidRDefault="00586221">
            <w:pPr>
              <w:spacing w:line="252" w:lineRule="auto"/>
            </w:pPr>
          </w:p>
          <w:p w:rsidR="00586221" w:rsidRDefault="00576BDF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/oc. (PR/Esej)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Dr Antoni Morawski</w:t>
            </w:r>
          </w:p>
          <w:p w:rsidR="00586221" w:rsidRDefault="00586221">
            <w:pPr>
              <w:spacing w:line="252" w:lineRule="auto"/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tabs>
                <w:tab w:val="center" w:pos="1456"/>
              </w:tabs>
              <w:spacing w:line="252" w:lineRule="auto"/>
            </w:pPr>
            <w:r>
              <w:t>na ostatnich zajęciach (11.01.2025)</w:t>
            </w:r>
          </w:p>
          <w:p w:rsidR="00586221" w:rsidRDefault="00586221">
            <w:pPr>
              <w:spacing w:line="252" w:lineRule="auto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test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r>
              <w:t>dyżur dydaktyczny w sesji egzaminacyjnej - po wcześniejszym umówieniu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odpowiedź ustna</w:t>
            </w:r>
          </w:p>
        </w:tc>
      </w:tr>
      <w:tr w:rsidR="00586221">
        <w:trPr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Zarządzanie kryzysowe we współczesnych państwach</w:t>
            </w:r>
          </w:p>
          <w:p w:rsidR="00586221" w:rsidRDefault="00576BDF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/oc. (</w:t>
            </w:r>
            <w:proofErr w:type="spellStart"/>
            <w:r>
              <w:t>Proj</w:t>
            </w:r>
            <w:proofErr w:type="spellEnd"/>
            <w:r>
              <w:t>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dr hab. Michał Brzeziński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r>
              <w:t>na ostatnich zajęciach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projekt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r>
              <w:t>dyżur dydaktyczny w sesji egzaminacyjnej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projekt</w:t>
            </w:r>
          </w:p>
        </w:tc>
      </w:tr>
      <w:tr w:rsidR="00586221">
        <w:trPr>
          <w:jc w:val="center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System penitencjarny</w:t>
            </w:r>
          </w:p>
          <w:p w:rsidR="00586221" w:rsidRDefault="00586221">
            <w:pPr>
              <w:spacing w:line="252" w:lineRule="auto"/>
            </w:pPr>
          </w:p>
          <w:p w:rsidR="00586221" w:rsidRDefault="00576BDF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Dr Magdalena Tomaszewska-Michalak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221" w:rsidRDefault="00576BDF">
            <w:pPr>
              <w:spacing w:line="252" w:lineRule="auto"/>
            </w:pPr>
            <w:r>
              <w:t>kolokwium na ostatnich zajęciach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kolokwium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>1.02.2025</w:t>
            </w:r>
          </w:p>
          <w:p w:rsidR="00586221" w:rsidRDefault="00576BDF">
            <w:pPr>
              <w:spacing w:line="252" w:lineRule="auto"/>
            </w:pPr>
            <w:r>
              <w:t xml:space="preserve">godz. 12.00-13.15 </w:t>
            </w:r>
          </w:p>
          <w:p w:rsidR="00586221" w:rsidRDefault="00576BDF">
            <w:pPr>
              <w:spacing w:line="252" w:lineRule="auto"/>
            </w:pPr>
            <w:r>
              <w:t>s. 4  NŚ67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221" w:rsidRDefault="00576BDF">
            <w:pPr>
              <w:spacing w:line="252" w:lineRule="auto"/>
            </w:pPr>
            <w:r>
              <w:t xml:space="preserve">kolokwium </w:t>
            </w:r>
          </w:p>
        </w:tc>
      </w:tr>
    </w:tbl>
    <w:p w:rsidR="00586221" w:rsidRDefault="00586221"/>
    <w:sectPr w:rsidR="0058622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009B0"/>
    <w:multiLevelType w:val="multilevel"/>
    <w:tmpl w:val="948A004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pStyle w:val="Nagwek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21"/>
    <w:rsid w:val="00071728"/>
    <w:rsid w:val="00112DAA"/>
    <w:rsid w:val="003202DE"/>
    <w:rsid w:val="003A24D9"/>
    <w:rsid w:val="003E098D"/>
    <w:rsid w:val="00576BDF"/>
    <w:rsid w:val="00586221"/>
    <w:rsid w:val="006373D0"/>
    <w:rsid w:val="008F54FF"/>
    <w:rsid w:val="00BC13D2"/>
    <w:rsid w:val="00CA66F5"/>
    <w:rsid w:val="00D66D4B"/>
    <w:rsid w:val="00EC5925"/>
    <w:rsid w:val="00EF2BAA"/>
    <w:rsid w:val="00FB00E9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BD30"/>
  <w15:docId w15:val="{6716D389-A868-4D5B-8C8C-E1115564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515"/>
    <w:pPr>
      <w:suppressAutoHyphens/>
      <w:overflowPunct w:val="0"/>
      <w:autoSpaceDE w:val="0"/>
    </w:pPr>
    <w:rPr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46515"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semiHidden/>
    <w:rsid w:val="00646515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46515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8+pYxlFJt2IM46Rwb59aWhqhSQ==">CgMxLjAyCGguZ2pkZ3hzOAByITEwNFFRakJvbEQ2YmNZR3lIVGlwVGhuZ0h1ODYydzVCeQ==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recenzent 1</cp:lastModifiedBy>
  <cp:revision>14</cp:revision>
  <dcterms:created xsi:type="dcterms:W3CDTF">2024-11-25T13:19:00Z</dcterms:created>
  <dcterms:modified xsi:type="dcterms:W3CDTF">2025-02-05T15:45:00Z</dcterms:modified>
</cp:coreProperties>
</file>