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 xml:space="preserve">ZIMOWA SESJA EGZAMINACYJNA </w:t>
      </w:r>
    </w:p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 xml:space="preserve">Bezpieczeństwo wewnętrzne </w:t>
      </w:r>
    </w:p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 xml:space="preserve">Studia stacjonarne II stopnia  </w:t>
      </w:r>
    </w:p>
    <w:p w:rsidR="003074C6" w:rsidRPr="00DE2C5E" w:rsidRDefault="00DE2C5E">
      <w:pPr>
        <w:jc w:val="center"/>
      </w:pPr>
      <w:r w:rsidRPr="00DE2C5E">
        <w:rPr>
          <w:b/>
        </w:rPr>
        <w:t>w  roku akademickim 2024/2025</w:t>
      </w:r>
    </w:p>
    <w:p w:rsidR="003074C6" w:rsidRPr="00DE2C5E" w:rsidRDefault="00DE2C5E">
      <w:pPr>
        <w:jc w:val="center"/>
        <w:rPr>
          <w:b/>
        </w:rPr>
      </w:pPr>
      <w:r w:rsidRPr="00DE2C5E">
        <w:rPr>
          <w:b/>
        </w:rPr>
        <w:t>sesja od 27.01.2025 r. do 09.02.2025 r.</w:t>
      </w:r>
    </w:p>
    <w:p w:rsidR="003074C6" w:rsidRPr="00DE2C5E" w:rsidRDefault="00DE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>sesja poprawkowa od 21.02.2025 r. do 02.03.2025 r.</w:t>
      </w:r>
    </w:p>
    <w:p w:rsidR="003074C6" w:rsidRPr="00DE2C5E" w:rsidRDefault="00DE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>(egzaminy z języków obcych: 27.01, 28.01 i 22.02.2025 r.)</w:t>
      </w:r>
    </w:p>
    <w:p w:rsidR="003074C6" w:rsidRPr="00DE2C5E" w:rsidRDefault="003074C6">
      <w:pPr>
        <w:jc w:val="center"/>
        <w:rPr>
          <w:b/>
        </w:rPr>
      </w:pPr>
    </w:p>
    <w:p w:rsidR="003074C6" w:rsidRPr="00DE2C5E" w:rsidRDefault="00DE2C5E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 xml:space="preserve">I ROK  </w:t>
      </w:r>
    </w:p>
    <w:tbl>
      <w:tblPr>
        <w:tblStyle w:val="a"/>
        <w:tblW w:w="113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75"/>
        <w:gridCol w:w="1845"/>
        <w:gridCol w:w="1425"/>
        <w:gridCol w:w="1305"/>
        <w:gridCol w:w="1275"/>
        <w:gridCol w:w="1800"/>
      </w:tblGrid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Przedmiot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Egzaminator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I termin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 xml:space="preserve">Forma egzaminu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II termin -poprawkowy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</w:pPr>
            <w:r w:rsidRPr="00DE2C5E">
              <w:rPr>
                <w:b/>
              </w:rPr>
              <w:t xml:space="preserve">Forma egzaminu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jc w:val="both"/>
              <w:rPr>
                <w:b/>
              </w:rPr>
            </w:pPr>
            <w:r w:rsidRPr="00DE2C5E">
              <w:rPr>
                <w:b/>
              </w:rPr>
              <w:t xml:space="preserve">Egzaminy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jc w:val="both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jc w:val="both"/>
              <w:rPr>
                <w:b/>
              </w:rPr>
            </w:pPr>
            <w:r w:rsidRPr="00DE2C5E">
              <w:rPr>
                <w:b/>
              </w:rPr>
              <w:t>21.02-02.03.2025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jc w:val="both"/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Psychologia społeczna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Mariola Kordas-Surowiec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AB70FA">
            <w:pPr>
              <w:spacing w:line="254" w:lineRule="auto"/>
            </w:pPr>
            <w:r>
              <w:t>30</w:t>
            </w:r>
            <w:r w:rsidR="00DE2C5E" w:rsidRPr="00DE2C5E">
              <w:t>.01.</w:t>
            </w:r>
          </w:p>
          <w:p w:rsidR="003074C6" w:rsidRPr="00DE2C5E" w:rsidRDefault="00AB70FA">
            <w:pPr>
              <w:spacing w:line="254" w:lineRule="auto"/>
            </w:pPr>
            <w:r>
              <w:t>godz. 11</w:t>
            </w:r>
            <w:r w:rsidR="00DE2C5E" w:rsidRPr="00DE2C5E">
              <w:t xml:space="preserve">.00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4</w:t>
            </w:r>
            <w:r w:rsidR="00AB70FA">
              <w:t>-5</w:t>
            </w:r>
            <w:r w:rsidRPr="00DE2C5E">
              <w:t xml:space="preserve"> NŚ 67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pisemny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27.02.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godz. 16.45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NŚ 67, s.104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Bezpieczeństwo ekonomiczne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hab. prof. UW. Krzysztof Tomaszewski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195B8C">
            <w:pPr>
              <w:spacing w:line="254" w:lineRule="auto"/>
            </w:pPr>
            <w:r>
              <w:t>28.01.2025, godz. 8:30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Aula NŚ 69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21.02.2025,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godz. 10:30,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s. 101,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ul. NŚ 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pisemny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Geopolityczne uwarunkowania bezpieczeństwa wewnętrznego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Dr Kornela </w:t>
            </w:r>
            <w:proofErr w:type="spellStart"/>
            <w:r w:rsidRPr="00DE2C5E">
              <w:t>Oblińska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Na ostatnich zajęciach (zgodnie </w:t>
            </w:r>
            <w:r w:rsidRPr="00DE2C5E">
              <w:br/>
              <w:t>z ustaleniami)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22.01.2025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W razie potrzeby termin I w sesji zostanie ustalony z Wykładowcą 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2" w:lineRule="auto"/>
            </w:pPr>
            <w:r w:rsidRPr="00DE2C5E">
              <w:t xml:space="preserve">ustnie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2" w:lineRule="auto"/>
            </w:pPr>
            <w:r w:rsidRPr="00DE2C5E">
              <w:t xml:space="preserve"> 27.02.2025</w:t>
            </w:r>
          </w:p>
          <w:p w:rsidR="003074C6" w:rsidRPr="00DE2C5E" w:rsidRDefault="00DE2C5E">
            <w:pPr>
              <w:spacing w:line="252" w:lineRule="auto"/>
            </w:pPr>
            <w:r w:rsidRPr="00DE2C5E">
              <w:t>godz. 15.00</w:t>
            </w:r>
          </w:p>
          <w:p w:rsidR="003074C6" w:rsidRPr="00DE2C5E" w:rsidRDefault="00DE2C5E">
            <w:pPr>
              <w:spacing w:line="252" w:lineRule="auto"/>
            </w:pPr>
            <w:r w:rsidRPr="00DE2C5E">
              <w:t>s.101</w:t>
            </w:r>
          </w:p>
          <w:p w:rsidR="003074C6" w:rsidRPr="00DE2C5E" w:rsidRDefault="00DE2C5E">
            <w:pPr>
              <w:spacing w:line="252" w:lineRule="auto"/>
            </w:pPr>
            <w:r w:rsidRPr="00DE2C5E">
              <w:t>ul. NŚ 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ustnie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Studia nad wywiadem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hab. Zbigniew Siemiątkowski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jc w:val="both"/>
            </w:pPr>
            <w:r w:rsidRPr="00DE2C5E">
              <w:t>29 stycznia g. 11.00</w:t>
            </w:r>
          </w:p>
          <w:p w:rsidR="003074C6" w:rsidRPr="00DE2C5E" w:rsidRDefault="00DE2C5E">
            <w:pPr>
              <w:jc w:val="both"/>
            </w:pPr>
            <w:r w:rsidRPr="00DE2C5E">
              <w:t>pok. 101</w:t>
            </w:r>
          </w:p>
          <w:p w:rsidR="003074C6" w:rsidRPr="00DE2C5E" w:rsidRDefault="00DE2C5E">
            <w:pPr>
              <w:jc w:val="both"/>
            </w:pPr>
            <w:r w:rsidRPr="00DE2C5E">
              <w:t>NŚ 67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bookmarkStart w:id="0" w:name="_heading=h.gjdgxs" w:colFirst="0" w:colLast="0"/>
            <w:bookmarkEnd w:id="0"/>
            <w:r w:rsidRPr="00DE2C5E">
              <w:t>zgodnie z ustaleniami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Ustalony z Prowadzącym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Bezpieczeństwo cybernetyczne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(T/EP)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Dr Piotr </w:t>
            </w:r>
            <w:proofErr w:type="spellStart"/>
            <w:r w:rsidRPr="00DE2C5E">
              <w:t>Potejko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66D4" w:rsidRDefault="005566D4" w:rsidP="00E16E5A">
            <w:pPr>
              <w:shd w:val="clear" w:color="auto" w:fill="FFFFFF" w:themeFill="background1"/>
            </w:pPr>
            <w:r>
              <w:t xml:space="preserve">27.01.2025 godz. 16.45 </w:t>
            </w:r>
          </w:p>
          <w:p w:rsidR="005566D4" w:rsidRPr="00DE2C5E" w:rsidRDefault="005566D4" w:rsidP="00E16E5A">
            <w:pPr>
              <w:shd w:val="clear" w:color="auto" w:fill="FFFFFF" w:themeFill="background1"/>
            </w:pPr>
            <w:bookmarkStart w:id="1" w:name="_GoBack"/>
            <w:r w:rsidRPr="005566D4">
              <w:t xml:space="preserve">NŚ 67 </w:t>
            </w:r>
            <w:proofErr w:type="spellStart"/>
            <w:r w:rsidRPr="005566D4">
              <w:t>IVp</w:t>
            </w:r>
            <w:proofErr w:type="spellEnd"/>
            <w:r w:rsidRPr="005566D4">
              <w:t xml:space="preserve"> Katedra Cyberbezpieczeństwa</w:t>
            </w:r>
          </w:p>
          <w:bookmarkEnd w:id="1"/>
          <w:p w:rsidR="003074C6" w:rsidRPr="00DE2C5E" w:rsidRDefault="003074C6">
            <w:pPr>
              <w:spacing w:line="254" w:lineRule="auto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r w:rsidRPr="00DE2C5E">
              <w:t xml:space="preserve">pisemny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r w:rsidRPr="00DE2C5E">
              <w:t xml:space="preserve">25.02. godz. 16.45 NŚ 67 </w:t>
            </w:r>
            <w:proofErr w:type="spellStart"/>
            <w:r w:rsidRPr="00DE2C5E">
              <w:t>IVp</w:t>
            </w:r>
            <w:proofErr w:type="spellEnd"/>
          </w:p>
          <w:p w:rsidR="003074C6" w:rsidRPr="00DE2C5E" w:rsidRDefault="00DE2C5E">
            <w:r w:rsidRPr="00DE2C5E">
              <w:t>Cyberbezpieczeństwa</w:t>
            </w:r>
          </w:p>
          <w:p w:rsidR="003074C6" w:rsidRPr="00DE2C5E" w:rsidRDefault="003074C6"/>
          <w:p w:rsidR="003074C6" w:rsidRPr="00DE2C5E" w:rsidRDefault="003074C6">
            <w:pPr>
              <w:spacing w:line="254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Zaliczenia na ocenę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 xml:space="preserve">Najpóźniej na ostatnich zajęciach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Komunikowanie społeczne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/oc. (Proj.)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Tomasz Rawski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najpóźniej na ostatnich zajęciach 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ustalony z prowadzącym 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Społeczna percepcja zagrożeń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/oc. (Proj.)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Tomasz Godlewski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r w:rsidRPr="00DE2C5E">
              <w:t xml:space="preserve">Przedstawienie wyników projektu na ostatnich </w:t>
            </w:r>
            <w:r w:rsidRPr="00DE2C5E">
              <w:lastRenderedPageBreak/>
              <w:t>zajęciach, tj.22.01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lastRenderedPageBreak/>
              <w:t xml:space="preserve">zgodnie z ustaleniami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B27D59">
            <w:pPr>
              <w:rPr>
                <w:color w:val="FF0000"/>
              </w:rPr>
            </w:pPr>
            <w:r>
              <w:t xml:space="preserve">Ustalony z prowadzącym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</w:tbl>
    <w:p w:rsidR="003074C6" w:rsidRPr="00DE2C5E" w:rsidRDefault="003074C6"/>
    <w:p w:rsidR="003074C6" w:rsidRPr="00DE2C5E" w:rsidRDefault="00DE2C5E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DE2C5E">
        <w:rPr>
          <w:b/>
        </w:rPr>
        <w:t xml:space="preserve">II ROK  </w:t>
      </w:r>
    </w:p>
    <w:tbl>
      <w:tblPr>
        <w:tblStyle w:val="a0"/>
        <w:tblW w:w="1133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77"/>
        <w:gridCol w:w="1843"/>
        <w:gridCol w:w="1417"/>
        <w:gridCol w:w="1276"/>
        <w:gridCol w:w="1417"/>
        <w:gridCol w:w="1701"/>
      </w:tblGrid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Przedmiot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Egzaminator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I termin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Forma egzaminu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</w:pPr>
            <w:r w:rsidRPr="00DE2C5E">
              <w:rPr>
                <w:b/>
              </w:rPr>
              <w:t>II termin -poprawkowy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>Forma egzaminu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 xml:space="preserve">Egzaminy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21.02-02.03.2025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Strategia w systemie bezpieczeństwa 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Prof. dr hab. Grzegorz Rydlewski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31.01 godz.11.30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Aula NŚ69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21.02. godz. 11.30 NŚ 67. </w:t>
            </w:r>
            <w:r w:rsidR="005F1633">
              <w:t xml:space="preserve">P </w:t>
            </w:r>
            <w:r w:rsidRPr="00DE2C5E">
              <w:t>202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Migracje we współczesnym świecie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Prof. dr hab. Andrzej Wierzbicki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29.01. g. 11.15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s. Aula NŚ69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do uzgodnienia z prowadzącym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Zaliczenia na ocenę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 xml:space="preserve">Najpóźniej na ostatnich zajęciach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Zwalczanie terroryzmu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 (T)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 Dr hab. prof. UW Aleksandra </w:t>
            </w:r>
            <w:proofErr w:type="spellStart"/>
            <w:r w:rsidRPr="00DE2C5E">
              <w:t>Gasztold</w:t>
            </w:r>
            <w:proofErr w:type="spellEnd"/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ostatnie zajęcia 21.01.2025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pisemny/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prezentacja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28.01.2025 godz. 11.30 pok. 101 NŚ 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Konwersatorium językowe poziom B2+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 (PR)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Mgr Sylwia Twardo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21.01, 8:00, sala 312 GA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21.01, 11:30,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sala 313 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28.01, 16:00,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sala do uzgodnienia (prawdopodobnie w CNJO) - ustalony z prowadzącym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1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  <w:jc w:val="center"/>
              <w:rPr>
                <w:b/>
              </w:rPr>
            </w:pPr>
          </w:p>
          <w:p w:rsidR="003074C6" w:rsidRPr="00DE2C5E" w:rsidRDefault="00DE2C5E">
            <w:pPr>
              <w:spacing w:line="254" w:lineRule="auto"/>
              <w:jc w:val="center"/>
              <w:rPr>
                <w:b/>
              </w:rPr>
            </w:pPr>
            <w:r w:rsidRPr="00DE2C5E">
              <w:rPr>
                <w:b/>
              </w:rPr>
              <w:t xml:space="preserve">Specjalizacja: </w:t>
            </w:r>
            <w:r w:rsidRPr="00DE2C5E">
              <w:rPr>
                <w:b/>
                <w:i/>
              </w:rPr>
              <w:t>Zarządzanie kryzysowe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 xml:space="preserve">Egzaminy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21.02-02.03.2025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Przestępczość transgraniczna i handel ludźmi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Prof. dr hab. Zbigniew </w:t>
            </w:r>
            <w:proofErr w:type="spellStart"/>
            <w:r w:rsidRPr="00DE2C5E">
              <w:t>Lasocik</w:t>
            </w:r>
            <w:proofErr w:type="spellEnd"/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27 stycznia 10.00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s. Czarnowski 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KP3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do uzgodnienia z prowadzącym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  <w:p w:rsidR="003074C6" w:rsidRPr="00DE2C5E" w:rsidRDefault="003074C6">
            <w:pPr>
              <w:spacing w:line="254" w:lineRule="auto"/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Infrastruktura i logistyka w zarządzaniu kryzysowym 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r w:rsidRPr="00DE2C5E">
              <w:t>EGZAMIN (EP)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 dr hab. prof. UW Grzegorz </w:t>
            </w:r>
            <w:proofErr w:type="spellStart"/>
            <w:r w:rsidRPr="00DE2C5E">
              <w:t>Gudzbeler</w:t>
            </w:r>
            <w:proofErr w:type="spellEnd"/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tabs>
                <w:tab w:val="center" w:pos="1456"/>
              </w:tabs>
              <w:spacing w:line="254" w:lineRule="auto"/>
            </w:pPr>
            <w:r w:rsidRPr="00DE2C5E">
              <w:t>3.02.2025 r., godz. 11.30</w:t>
            </w:r>
          </w:p>
          <w:p w:rsidR="003074C6" w:rsidRPr="00DE2C5E" w:rsidRDefault="00DE2C5E">
            <w:pPr>
              <w:tabs>
                <w:tab w:val="center" w:pos="1456"/>
              </w:tabs>
              <w:spacing w:line="254" w:lineRule="auto"/>
            </w:pPr>
            <w:r w:rsidRPr="00DE2C5E">
              <w:t>s.4</w:t>
            </w:r>
            <w:r w:rsidR="007D3DAC">
              <w:t>-5</w:t>
            </w:r>
            <w:r w:rsidRPr="00DE2C5E">
              <w:t xml:space="preserve"> NŚ67 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B27D59">
            <w:pPr>
              <w:tabs>
                <w:tab w:val="center" w:pos="1456"/>
              </w:tabs>
              <w:spacing w:line="254" w:lineRule="auto"/>
            </w:pPr>
            <w:r>
              <w:t xml:space="preserve">Ustalony z prowadzącym </w:t>
            </w:r>
            <w:r w:rsidR="00DE2C5E" w:rsidRPr="00DE2C5E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pisemny</w:t>
            </w:r>
          </w:p>
        </w:tc>
      </w:tr>
      <w:tr w:rsidR="003074C6" w:rsidRPr="00DE2C5E">
        <w:trPr>
          <w:jc w:val="center"/>
        </w:trPr>
        <w:tc>
          <w:tcPr>
            <w:tcW w:w="1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3074C6">
            <w:pPr>
              <w:spacing w:line="256" w:lineRule="auto"/>
              <w:jc w:val="center"/>
              <w:rPr>
                <w:b/>
              </w:rPr>
            </w:pPr>
          </w:p>
          <w:p w:rsidR="003074C6" w:rsidRPr="00DE2C5E" w:rsidRDefault="00DE2C5E">
            <w:pPr>
              <w:spacing w:line="256" w:lineRule="auto"/>
              <w:jc w:val="center"/>
              <w:rPr>
                <w:b/>
              </w:rPr>
            </w:pPr>
            <w:r w:rsidRPr="00DE2C5E">
              <w:rPr>
                <w:b/>
              </w:rPr>
              <w:t xml:space="preserve">Specjalizacja: </w:t>
            </w:r>
            <w:r w:rsidRPr="00DE2C5E">
              <w:rPr>
                <w:b/>
                <w:i/>
              </w:rPr>
              <w:t>bezpieczeństwo energetyczne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Zaliczenia na ocenę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3074C6" w:rsidRPr="00DE2C5E" w:rsidRDefault="00DE2C5E">
            <w:pPr>
              <w:rPr>
                <w:b/>
              </w:rPr>
            </w:pPr>
            <w:r w:rsidRPr="00DE2C5E">
              <w:rPr>
                <w:b/>
              </w:rPr>
              <w:t xml:space="preserve">Najpóźniej na ostatnich zajęciach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spacing w:line="252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DE2C5E">
            <w:pPr>
              <w:spacing w:line="252" w:lineRule="auto"/>
              <w:rPr>
                <w:b/>
              </w:rPr>
            </w:pPr>
            <w:r w:rsidRPr="00DE2C5E">
              <w:rPr>
                <w:b/>
              </w:rPr>
              <w:t>27.01-31.01 i 03.02-07.02.2025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074C6" w:rsidRPr="00DE2C5E" w:rsidRDefault="003074C6">
            <w:pPr>
              <w:rPr>
                <w:b/>
              </w:rPr>
            </w:pP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Planowanie i finansowanie inwestycji w sektorze energetycznym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 (Proj.)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Bartosz Stachowiak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Na ostatnich zajęciach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Prezentacja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T1:26.01.2025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godz.9:45-11:15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T2: 31.01.2025 godz.9:45-11:15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lastRenderedPageBreak/>
              <w:t>s. 313 GA (jeśli będzie potrzebna)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lastRenderedPageBreak/>
              <w:t xml:space="preserve">zgodnie z ustaleniami </w:t>
            </w:r>
          </w:p>
        </w:tc>
      </w:tr>
      <w:tr w:rsidR="003074C6" w:rsidRPr="00DE2C5E">
        <w:trPr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lastRenderedPageBreak/>
              <w:t>Megatrendy</w:t>
            </w:r>
            <w:proofErr w:type="spellEnd"/>
            <w:r w:rsidRPr="00DE2C5E">
              <w:t xml:space="preserve"> w sektorze energii</w:t>
            </w:r>
          </w:p>
          <w:p w:rsidR="003074C6" w:rsidRPr="00DE2C5E" w:rsidRDefault="003074C6">
            <w:pPr>
              <w:spacing w:line="254" w:lineRule="auto"/>
            </w:pPr>
          </w:p>
          <w:p w:rsidR="003074C6" w:rsidRPr="00DE2C5E" w:rsidRDefault="00DE2C5E">
            <w:pPr>
              <w:spacing w:line="254" w:lineRule="auto"/>
            </w:pPr>
            <w:proofErr w:type="spellStart"/>
            <w:r w:rsidRPr="00DE2C5E">
              <w:t>Zal</w:t>
            </w:r>
            <w:proofErr w:type="spellEnd"/>
            <w:r w:rsidRPr="00DE2C5E">
              <w:t>./oc.(T/Proj.)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Dr hab. Jarosław Ćwiek-Karpowicz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Na ostatnich zajęciach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Prezentacja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>31.01.2025 g.15:00</w:t>
            </w:r>
          </w:p>
          <w:p w:rsidR="003074C6" w:rsidRPr="00DE2C5E" w:rsidRDefault="00DE2C5E">
            <w:pPr>
              <w:spacing w:line="254" w:lineRule="auto"/>
            </w:pPr>
            <w:r w:rsidRPr="00DE2C5E">
              <w:t>s. 313 GA</w:t>
            </w:r>
          </w:p>
          <w:p w:rsidR="003074C6" w:rsidRPr="00DE2C5E" w:rsidRDefault="003074C6">
            <w:pPr>
              <w:spacing w:line="254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4C6" w:rsidRPr="00DE2C5E" w:rsidRDefault="00DE2C5E">
            <w:pPr>
              <w:spacing w:line="254" w:lineRule="auto"/>
            </w:pPr>
            <w:r w:rsidRPr="00DE2C5E">
              <w:t xml:space="preserve">zgodnie z ustaleniami </w:t>
            </w:r>
          </w:p>
        </w:tc>
      </w:tr>
    </w:tbl>
    <w:p w:rsidR="003074C6" w:rsidRPr="00DE2C5E" w:rsidRDefault="003074C6"/>
    <w:p w:rsidR="003074C6" w:rsidRPr="00DE2C5E" w:rsidRDefault="003074C6">
      <w:pPr>
        <w:spacing w:line="254" w:lineRule="auto"/>
      </w:pPr>
    </w:p>
    <w:p w:rsidR="003074C6" w:rsidRPr="00DE2C5E" w:rsidRDefault="003074C6"/>
    <w:p w:rsidR="003074C6" w:rsidRPr="00DE2C5E" w:rsidRDefault="003074C6"/>
    <w:sectPr w:rsidR="003074C6" w:rsidRPr="00DE2C5E"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03C3"/>
    <w:multiLevelType w:val="multilevel"/>
    <w:tmpl w:val="F450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A77B76"/>
    <w:multiLevelType w:val="multilevel"/>
    <w:tmpl w:val="73AABD8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C6"/>
    <w:rsid w:val="00195B8C"/>
    <w:rsid w:val="00297CFC"/>
    <w:rsid w:val="003074C6"/>
    <w:rsid w:val="005566D4"/>
    <w:rsid w:val="005F1633"/>
    <w:rsid w:val="00757654"/>
    <w:rsid w:val="007D3DAC"/>
    <w:rsid w:val="00987493"/>
    <w:rsid w:val="00AB70FA"/>
    <w:rsid w:val="00B27D59"/>
    <w:rsid w:val="00DE2C5E"/>
    <w:rsid w:val="00E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8100"/>
  <w15:docId w15:val="{B20C4F32-71C9-4348-99FB-6544CE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104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204104"/>
    <w:pPr>
      <w:keepNext/>
      <w:numPr>
        <w:ilvl w:val="7"/>
        <w:numId w:val="2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rsid w:val="0020410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0410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LEIgwk6g/IlN9mp7nl3apwF6A==">CgMxLjAyCGguZ2pkZ3hzOAByITFObVJ4ZDgwVzBONnJfaDN0dFN4emJ2NUp1VDU1WGVtMA==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12</cp:revision>
  <dcterms:created xsi:type="dcterms:W3CDTF">2024-11-25T14:13:00Z</dcterms:created>
  <dcterms:modified xsi:type="dcterms:W3CDTF">2025-02-05T15:52:00Z</dcterms:modified>
</cp:coreProperties>
</file>