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67F928" w14:textId="7CDFD65D" w:rsidR="00197B17" w:rsidRDefault="004D67FE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0" w:name="_heading=h.30j0zll" w:colFirst="0" w:colLast="0"/>
      <w:bookmarkEnd w:id="0"/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Harmonogram sesji </w:t>
      </w:r>
      <w:r w:rsidR="002B0A8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POPRAWKOWEJ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zimowej 2025/ 2026 na kierunku Europeistyka – integracja europejska (studia I stopnia)  </w:t>
      </w:r>
    </w:p>
    <w:p w14:paraId="3002211B" w14:textId="77777777" w:rsidR="00197B17" w:rsidRDefault="004D67F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cyan"/>
        </w:rPr>
        <w:t>sesja zimowa poprawkowa  od 20.II-01.III.2026  (II termin dla egzaminów)</w:t>
      </w:r>
    </w:p>
    <w:p w14:paraId="5CBCE053" w14:textId="5114400C" w:rsidR="00197B17" w:rsidRDefault="0080268F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</w:rPr>
        <w:t>Aktualizacja (luty 2026)</w:t>
      </w:r>
    </w:p>
    <w:p w14:paraId="16CA3C9A" w14:textId="77777777" w:rsidR="00197B17" w:rsidRDefault="004D67FE">
      <w:pPr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 rok Europeistyki-integracji europejskiej, profil praktyczny</w:t>
      </w:r>
    </w:p>
    <w:tbl>
      <w:tblPr>
        <w:tblStyle w:val="a5"/>
        <w:tblW w:w="9189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34"/>
        <w:gridCol w:w="2190"/>
        <w:gridCol w:w="2010"/>
        <w:gridCol w:w="1365"/>
        <w:gridCol w:w="1890"/>
      </w:tblGrid>
      <w:tr w:rsidR="00197B17" w14:paraId="12878B18" w14:textId="77777777" w:rsidTr="00A35DEC">
        <w:tc>
          <w:tcPr>
            <w:tcW w:w="1734" w:type="dxa"/>
          </w:tcPr>
          <w:p w14:paraId="6783A28E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Przedmiot</w:t>
            </w:r>
          </w:p>
        </w:tc>
        <w:tc>
          <w:tcPr>
            <w:tcW w:w="2190" w:type="dxa"/>
          </w:tcPr>
          <w:p w14:paraId="40000DC8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Prowadząca/ Prowadzący</w:t>
            </w:r>
          </w:p>
        </w:tc>
        <w:tc>
          <w:tcPr>
            <w:tcW w:w="2010" w:type="dxa"/>
          </w:tcPr>
          <w:p w14:paraId="5D1D9695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</w:t>
            </w:r>
          </w:p>
        </w:tc>
        <w:tc>
          <w:tcPr>
            <w:tcW w:w="1365" w:type="dxa"/>
          </w:tcPr>
          <w:p w14:paraId="5326C5AB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</w:t>
            </w:r>
          </w:p>
        </w:tc>
        <w:tc>
          <w:tcPr>
            <w:tcW w:w="1890" w:type="dxa"/>
          </w:tcPr>
          <w:p w14:paraId="117A0E69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 </w:t>
            </w:r>
          </w:p>
        </w:tc>
      </w:tr>
      <w:tr w:rsidR="00197B17" w14:paraId="2E980BBC" w14:textId="77777777" w:rsidTr="00A35DEC">
        <w:tc>
          <w:tcPr>
            <w:tcW w:w="9189" w:type="dxa"/>
            <w:gridSpan w:val="5"/>
          </w:tcPr>
          <w:p w14:paraId="74EFCCFD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Egzaminy</w:t>
            </w:r>
          </w:p>
        </w:tc>
      </w:tr>
      <w:tr w:rsidR="00197B17" w14:paraId="54BFE98E" w14:textId="77777777" w:rsidTr="00A35DEC">
        <w:tc>
          <w:tcPr>
            <w:tcW w:w="1734" w:type="dxa"/>
          </w:tcPr>
          <w:p w14:paraId="1A06EEA9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Historia społeczna Europy </w:t>
            </w:r>
          </w:p>
        </w:tc>
        <w:tc>
          <w:tcPr>
            <w:tcW w:w="2190" w:type="dxa"/>
          </w:tcPr>
          <w:p w14:paraId="16FE8830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Doc. Dr Marek Nadolski</w:t>
            </w:r>
          </w:p>
        </w:tc>
        <w:tc>
          <w:tcPr>
            <w:tcW w:w="2010" w:type="dxa"/>
          </w:tcPr>
          <w:p w14:paraId="2695027A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3D8CCA7A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24.02.26</w:t>
            </w:r>
          </w:p>
          <w:p w14:paraId="5D408116" w14:textId="532DFB9F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godz.</w:t>
            </w:r>
            <w:r w:rsidR="00A81AE7">
              <w:rPr>
                <w:rFonts w:ascii="Times New Roman" w:eastAsia="Times New Roman" w:hAnsi="Times New Roman" w:cs="Times New Roman"/>
                <w:sz w:val="24"/>
                <w:szCs w:val="24"/>
              </w:rPr>
              <w:t>8.30-9.30</w:t>
            </w:r>
          </w:p>
        </w:tc>
        <w:tc>
          <w:tcPr>
            <w:tcW w:w="1365" w:type="dxa"/>
          </w:tcPr>
          <w:p w14:paraId="190A351F" w14:textId="0CC959BC" w:rsidR="00197B17" w:rsidRPr="00682ABE" w:rsidRDefault="001A405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1890" w:type="dxa"/>
          </w:tcPr>
          <w:p w14:paraId="0C2183DF" w14:textId="19CD7783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CCCB81B" w14:textId="69E80C75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s.2</w:t>
            </w:r>
            <w:r w:rsidR="00A81AE7">
              <w:rPr>
                <w:rFonts w:ascii="Times New Roman" w:eastAsia="Times New Roman" w:hAnsi="Times New Roman" w:cs="Times New Roman"/>
                <w:sz w:val="24"/>
                <w:szCs w:val="24"/>
              </w:rPr>
              <w:t>22</w:t>
            </w: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  <w:r w:rsidR="00A81AE7">
              <w:rPr>
                <w:rFonts w:ascii="Times New Roman" w:eastAsia="Times New Roman" w:hAnsi="Times New Roman" w:cs="Times New Roman"/>
                <w:sz w:val="24"/>
                <w:szCs w:val="24"/>
              </w:rPr>
              <w:t>GA</w:t>
            </w:r>
          </w:p>
        </w:tc>
      </w:tr>
      <w:tr w:rsidR="00197B17" w14:paraId="24BA7E4B" w14:textId="77777777" w:rsidTr="00A35DEC">
        <w:tc>
          <w:tcPr>
            <w:tcW w:w="1734" w:type="dxa"/>
          </w:tcPr>
          <w:p w14:paraId="616FCF44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Współczesne systemy polityczne</w:t>
            </w:r>
          </w:p>
          <w:p w14:paraId="196F4603" w14:textId="1163794E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5CDDA08D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Konstanty Adam Wojtaszczyk</w:t>
            </w:r>
          </w:p>
        </w:tc>
        <w:tc>
          <w:tcPr>
            <w:tcW w:w="2010" w:type="dxa"/>
          </w:tcPr>
          <w:p w14:paraId="2F278B1E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1B10CC47" w14:textId="549DC64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  <w:r w:rsidR="002B0A8E"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.02.26</w:t>
            </w:r>
          </w:p>
          <w:p w14:paraId="6E79731E" w14:textId="275D9E41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godz. </w:t>
            </w:r>
            <w:r w:rsidR="00F94D59"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10.00</w:t>
            </w:r>
          </w:p>
        </w:tc>
        <w:tc>
          <w:tcPr>
            <w:tcW w:w="1365" w:type="dxa"/>
          </w:tcPr>
          <w:p w14:paraId="44422FFF" w14:textId="77777777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7E0C38C" w14:textId="58E836F8" w:rsidR="00197B17" w:rsidRPr="00682ABE" w:rsidRDefault="005E62B3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s. 212</w:t>
            </w:r>
            <w:r w:rsidR="001452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KP3</w:t>
            </w:r>
          </w:p>
        </w:tc>
      </w:tr>
      <w:tr w:rsidR="00197B17" w14:paraId="4D5A02D6" w14:textId="77777777" w:rsidTr="00A35DEC">
        <w:tc>
          <w:tcPr>
            <w:tcW w:w="1734" w:type="dxa"/>
          </w:tcPr>
          <w:p w14:paraId="218BD213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Nauka o państwie i polityce</w:t>
            </w:r>
          </w:p>
          <w:p w14:paraId="0C06D9AE" w14:textId="4AF9C552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7DD99337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Izolda </w:t>
            </w:r>
            <w:proofErr w:type="spellStart"/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Bokszczanin-Gołaś</w:t>
            </w:r>
            <w:proofErr w:type="spellEnd"/>
          </w:p>
        </w:tc>
        <w:tc>
          <w:tcPr>
            <w:tcW w:w="2010" w:type="dxa"/>
          </w:tcPr>
          <w:p w14:paraId="3BE79294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3DEF1EB8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25.02.26</w:t>
            </w:r>
          </w:p>
          <w:p w14:paraId="197A425A" w14:textId="207E2522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godz. </w:t>
            </w:r>
            <w:r w:rsidR="00481E99"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9.45-11.15</w:t>
            </w:r>
          </w:p>
        </w:tc>
        <w:tc>
          <w:tcPr>
            <w:tcW w:w="1365" w:type="dxa"/>
          </w:tcPr>
          <w:p w14:paraId="02503171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  <w:p w14:paraId="59857F1C" w14:textId="77777777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716A44D1" w14:textId="77777777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4DEE922" w14:textId="77777777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6A283B6" w14:textId="02397536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0" w:type="dxa"/>
          </w:tcPr>
          <w:p w14:paraId="1827E3C7" w14:textId="5F91AC32" w:rsidR="00481E99" w:rsidRPr="00682ABE" w:rsidRDefault="00481E9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Aula Baszkiewicza</w:t>
            </w:r>
            <w:r w:rsidR="0014525C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GA</w:t>
            </w:r>
          </w:p>
        </w:tc>
      </w:tr>
      <w:tr w:rsidR="00197B17" w14:paraId="23F3AFD0" w14:textId="77777777" w:rsidTr="00A35DEC">
        <w:tc>
          <w:tcPr>
            <w:tcW w:w="1734" w:type="dxa"/>
          </w:tcPr>
          <w:p w14:paraId="112BB8C4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Instytucje UE  </w:t>
            </w:r>
          </w:p>
          <w:p w14:paraId="555BF5B1" w14:textId="4C832D29" w:rsidR="00197B17" w:rsidRPr="00682ABE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90" w:type="dxa"/>
          </w:tcPr>
          <w:p w14:paraId="43ED73DF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Dr hab. Piotr Tosiek</w:t>
            </w:r>
          </w:p>
        </w:tc>
        <w:tc>
          <w:tcPr>
            <w:tcW w:w="2010" w:type="dxa"/>
          </w:tcPr>
          <w:p w14:paraId="26C86B57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II termin: </w:t>
            </w:r>
          </w:p>
          <w:p w14:paraId="71CAA9F1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27.02,26</w:t>
            </w:r>
          </w:p>
          <w:p w14:paraId="06E66B61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godz. 15.00</w:t>
            </w:r>
          </w:p>
        </w:tc>
        <w:tc>
          <w:tcPr>
            <w:tcW w:w="1365" w:type="dxa"/>
          </w:tcPr>
          <w:p w14:paraId="50B22036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egzamin pisemny</w:t>
            </w:r>
          </w:p>
        </w:tc>
        <w:tc>
          <w:tcPr>
            <w:tcW w:w="1890" w:type="dxa"/>
          </w:tcPr>
          <w:p w14:paraId="32F60A3E" w14:textId="4AA57A7E" w:rsidR="00197B17" w:rsidRPr="00682ABE" w:rsidRDefault="00682AB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s. 203, KP3</w:t>
            </w:r>
          </w:p>
        </w:tc>
      </w:tr>
      <w:tr w:rsidR="00197B17" w14:paraId="13A2E61C" w14:textId="77777777" w:rsidTr="00A35DEC">
        <w:tc>
          <w:tcPr>
            <w:tcW w:w="1734" w:type="dxa"/>
          </w:tcPr>
          <w:p w14:paraId="56AC7662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Wstęp do ekonomii </w:t>
            </w:r>
          </w:p>
        </w:tc>
        <w:tc>
          <w:tcPr>
            <w:tcW w:w="2190" w:type="dxa"/>
          </w:tcPr>
          <w:p w14:paraId="314673CE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Dr hab. </w:t>
            </w:r>
            <w:proofErr w:type="spellStart"/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Iryna</w:t>
            </w:r>
            <w:proofErr w:type="spellEnd"/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</w:t>
            </w:r>
            <w:proofErr w:type="spellStart"/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Pavlenko</w:t>
            </w:r>
            <w:proofErr w:type="spellEnd"/>
          </w:p>
        </w:tc>
        <w:tc>
          <w:tcPr>
            <w:tcW w:w="2010" w:type="dxa"/>
          </w:tcPr>
          <w:p w14:paraId="32BDC8A7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II termin: </w:t>
            </w:r>
          </w:p>
          <w:p w14:paraId="35C787E9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24.02. godz. 11.30-12.30</w:t>
            </w:r>
          </w:p>
        </w:tc>
        <w:tc>
          <w:tcPr>
            <w:tcW w:w="1365" w:type="dxa"/>
          </w:tcPr>
          <w:p w14:paraId="1C6053E2" w14:textId="77777777" w:rsidR="00197B17" w:rsidRPr="00682ABE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test</w:t>
            </w:r>
          </w:p>
        </w:tc>
        <w:tc>
          <w:tcPr>
            <w:tcW w:w="1890" w:type="dxa"/>
          </w:tcPr>
          <w:p w14:paraId="7BD0C859" w14:textId="21CB55B1" w:rsidR="00197B17" w:rsidRPr="00682ABE" w:rsidRDefault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82ABE">
              <w:rPr>
                <w:rFonts w:ascii="Times New Roman" w:eastAsia="Times New Roman" w:hAnsi="Times New Roman" w:cs="Times New Roman"/>
                <w:sz w:val="24"/>
                <w:szCs w:val="24"/>
              </w:rPr>
              <w:t>s. 206, KP3</w:t>
            </w:r>
          </w:p>
        </w:tc>
      </w:tr>
    </w:tbl>
    <w:p w14:paraId="32CE0740" w14:textId="77777777" w:rsidR="00197B17" w:rsidRDefault="00197B17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A91362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E5B3ACF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4A75175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279D00F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1F9D54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EFD2162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FA48DD1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13F553A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BEB3BF7" w14:textId="77777777" w:rsidR="00A35DEC" w:rsidRDefault="00A35DEC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4F8E709" w14:textId="77777777" w:rsidR="00197B17" w:rsidRDefault="004D67F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2 rok Europeistyki-integracji europejskiej </w:t>
      </w:r>
    </w:p>
    <w:tbl>
      <w:tblPr>
        <w:tblStyle w:val="a6"/>
        <w:tblW w:w="928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60"/>
        <w:gridCol w:w="2175"/>
        <w:gridCol w:w="1605"/>
        <w:gridCol w:w="1305"/>
        <w:gridCol w:w="2040"/>
      </w:tblGrid>
      <w:tr w:rsidR="00197B17" w14:paraId="47226B2A" w14:textId="77777777">
        <w:tc>
          <w:tcPr>
            <w:tcW w:w="2160" w:type="dxa"/>
          </w:tcPr>
          <w:p w14:paraId="7BC4145D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Przedmiot</w:t>
            </w:r>
          </w:p>
        </w:tc>
        <w:tc>
          <w:tcPr>
            <w:tcW w:w="2175" w:type="dxa"/>
          </w:tcPr>
          <w:p w14:paraId="2C4E3AA8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Prowadząca/ Prowadzący</w:t>
            </w:r>
          </w:p>
        </w:tc>
        <w:tc>
          <w:tcPr>
            <w:tcW w:w="1605" w:type="dxa"/>
          </w:tcPr>
          <w:p w14:paraId="502D1712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</w:t>
            </w:r>
          </w:p>
        </w:tc>
        <w:tc>
          <w:tcPr>
            <w:tcW w:w="1305" w:type="dxa"/>
          </w:tcPr>
          <w:p w14:paraId="6CDAF7C9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</w:t>
            </w:r>
          </w:p>
        </w:tc>
        <w:tc>
          <w:tcPr>
            <w:tcW w:w="2040" w:type="dxa"/>
          </w:tcPr>
          <w:p w14:paraId="2760C997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 </w:t>
            </w:r>
          </w:p>
        </w:tc>
      </w:tr>
      <w:tr w:rsidR="00197B17" w14:paraId="60A1E397" w14:textId="77777777">
        <w:tc>
          <w:tcPr>
            <w:tcW w:w="9285" w:type="dxa"/>
            <w:gridSpan w:val="5"/>
          </w:tcPr>
          <w:p w14:paraId="0E7604C6" w14:textId="6B2A87DF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Egzaminy </w:t>
            </w:r>
          </w:p>
        </w:tc>
      </w:tr>
      <w:tr w:rsidR="00197B17" w14:paraId="4E72F670" w14:textId="77777777">
        <w:trPr>
          <w:trHeight w:val="969"/>
        </w:trPr>
        <w:tc>
          <w:tcPr>
            <w:tcW w:w="2160" w:type="dxa"/>
          </w:tcPr>
          <w:p w14:paraId="3DA4F285" w14:textId="77777777" w:rsidR="00197B17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Międzynarodowe Stosunki Gospodarcze</w:t>
            </w:r>
          </w:p>
        </w:tc>
        <w:tc>
          <w:tcPr>
            <w:tcW w:w="2175" w:type="dxa"/>
          </w:tcPr>
          <w:p w14:paraId="7BF8A9E9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Prof. dr hab. Katarzyna Kołodziejczyk</w:t>
            </w:r>
          </w:p>
        </w:tc>
        <w:tc>
          <w:tcPr>
            <w:tcW w:w="1605" w:type="dxa"/>
          </w:tcPr>
          <w:p w14:paraId="68AD8453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 24.02.26</w:t>
            </w:r>
          </w:p>
          <w:p w14:paraId="63BA5D29" w14:textId="53FFA94E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godz.13.</w:t>
            </w:r>
            <w:r w:rsidR="00645669"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1305" w:type="dxa"/>
          </w:tcPr>
          <w:p w14:paraId="7F94D524" w14:textId="69A42339" w:rsidR="00197B17" w:rsidRDefault="0014525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</w:t>
            </w:r>
            <w:r w:rsidR="00645669">
              <w:rPr>
                <w:rFonts w:ascii="Times New Roman" w:eastAsia="Times New Roman" w:hAnsi="Times New Roman" w:cs="Times New Roman"/>
                <w:sz w:val="24"/>
                <w:szCs w:val="24"/>
              </w:rPr>
              <w:t>gzamin ustny</w:t>
            </w:r>
          </w:p>
        </w:tc>
        <w:tc>
          <w:tcPr>
            <w:tcW w:w="2040" w:type="dxa"/>
          </w:tcPr>
          <w:p w14:paraId="259B35FD" w14:textId="15983354" w:rsidR="00197B17" w:rsidRDefault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219 GA</w:t>
            </w:r>
          </w:p>
        </w:tc>
      </w:tr>
      <w:tr w:rsidR="00197B17" w14:paraId="1EC68F61" w14:textId="77777777">
        <w:tc>
          <w:tcPr>
            <w:tcW w:w="2160" w:type="dxa"/>
          </w:tcPr>
          <w:p w14:paraId="2B650420" w14:textId="77777777" w:rsidR="00197B17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Rynek europejski</w:t>
            </w:r>
          </w:p>
        </w:tc>
        <w:tc>
          <w:tcPr>
            <w:tcW w:w="2175" w:type="dxa"/>
          </w:tcPr>
          <w:p w14:paraId="5D5C0681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hab.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Iryna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Pavlenko</w:t>
            </w:r>
            <w:proofErr w:type="spellEnd"/>
          </w:p>
        </w:tc>
        <w:tc>
          <w:tcPr>
            <w:tcW w:w="1605" w:type="dxa"/>
          </w:tcPr>
          <w:p w14:paraId="6C2F2191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 24.02. godz. 11.30-12.30</w:t>
            </w:r>
          </w:p>
        </w:tc>
        <w:tc>
          <w:tcPr>
            <w:tcW w:w="1305" w:type="dxa"/>
          </w:tcPr>
          <w:p w14:paraId="0236A708" w14:textId="77777777" w:rsidR="00197B17" w:rsidRDefault="00197B17">
            <w:pPr>
              <w:rPr>
                <w:rFonts w:ascii="Times New Roman" w:eastAsia="Times New Roman" w:hAnsi="Times New Roman" w:cs="Times New Roman"/>
              </w:rPr>
            </w:pPr>
          </w:p>
          <w:p w14:paraId="05B281CD" w14:textId="77777777" w:rsidR="00197B17" w:rsidRDefault="004D67FE">
            <w:pPr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</w:rPr>
              <w:t>prezentacja</w:t>
            </w:r>
          </w:p>
        </w:tc>
        <w:tc>
          <w:tcPr>
            <w:tcW w:w="2040" w:type="dxa"/>
          </w:tcPr>
          <w:p w14:paraId="357594AA" w14:textId="7F0B2835" w:rsidR="00197B17" w:rsidRDefault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206 KP3</w:t>
            </w:r>
          </w:p>
          <w:p w14:paraId="7AD4FC2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7DB0996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090BA506" w14:textId="6A127854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197B17" w14:paraId="71843B94" w14:textId="77777777">
        <w:tc>
          <w:tcPr>
            <w:tcW w:w="2160" w:type="dxa"/>
          </w:tcPr>
          <w:p w14:paraId="4277388E" w14:textId="77777777" w:rsidR="00197B17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Prawo UE I</w:t>
            </w:r>
          </w:p>
          <w:p w14:paraId="72C181E4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175" w:type="dxa"/>
          </w:tcPr>
          <w:p w14:paraId="04A0EDA9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Karolina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Boiret</w:t>
            </w:r>
            <w:proofErr w:type="spellEnd"/>
          </w:p>
        </w:tc>
        <w:tc>
          <w:tcPr>
            <w:tcW w:w="1605" w:type="dxa"/>
          </w:tcPr>
          <w:p w14:paraId="57D529ED" w14:textId="77777777" w:rsidR="00645669" w:rsidRDefault="00645669" w:rsidP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II termin</w:t>
            </w:r>
          </w:p>
          <w:p w14:paraId="27B65898" w14:textId="77777777" w:rsidR="00645669" w:rsidRDefault="00645669" w:rsidP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25.02.26</w:t>
            </w:r>
          </w:p>
          <w:p w14:paraId="19717D7D" w14:textId="77777777" w:rsidR="00645669" w:rsidRDefault="00645669" w:rsidP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godz. 9.45</w:t>
            </w:r>
          </w:p>
          <w:p w14:paraId="5D2B438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433458B" w14:textId="77777777" w:rsidR="00197B17" w:rsidRDefault="00197B17" w:rsidP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5" w:type="dxa"/>
          </w:tcPr>
          <w:p w14:paraId="7DFFBF08" w14:textId="13AC14E6" w:rsidR="00197B17" w:rsidRDefault="00645669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egzamin</w:t>
            </w:r>
          </w:p>
          <w:p w14:paraId="5750986E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9F49DFC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4BE49437" w14:textId="3D634FD8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040" w:type="dxa"/>
          </w:tcPr>
          <w:p w14:paraId="55DF45C3" w14:textId="55010354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 </w:t>
            </w:r>
            <w:r w:rsidR="00645669">
              <w:rPr>
                <w:rFonts w:ascii="Times New Roman" w:eastAsia="Times New Roman" w:hAnsi="Times New Roman" w:cs="Times New Roman"/>
                <w:sz w:val="24"/>
                <w:szCs w:val="24"/>
              </w:rPr>
              <w:t>105 GA</w:t>
            </w:r>
          </w:p>
        </w:tc>
      </w:tr>
      <w:tr w:rsidR="00197B17" w14:paraId="5CCA9EEC" w14:textId="77777777">
        <w:tc>
          <w:tcPr>
            <w:tcW w:w="2160" w:type="dxa"/>
          </w:tcPr>
          <w:p w14:paraId="78EE92A0" w14:textId="77777777" w:rsidR="00197B17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highlight w:val="white"/>
              </w:rPr>
              <w:t>Media w Europie</w:t>
            </w:r>
          </w:p>
          <w:p w14:paraId="737BF9AF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2175" w:type="dxa"/>
          </w:tcPr>
          <w:p w14:paraId="7626AEA0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Prof. dr hab. Ewa Stasiak-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Jazukiewicz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605" w:type="dxa"/>
          </w:tcPr>
          <w:p w14:paraId="72E888FE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 termin - dyżur w sesji poprawkowej</w:t>
            </w:r>
          </w:p>
          <w:p w14:paraId="5DDC63CB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305" w:type="dxa"/>
          </w:tcPr>
          <w:p w14:paraId="6AED55C2" w14:textId="6414BFC1" w:rsidR="00197B17" w:rsidRDefault="00645669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egzamin</w:t>
            </w:r>
            <w:r w:rsidR="001A4054"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 xml:space="preserve"> ustny</w:t>
            </w:r>
          </w:p>
        </w:tc>
        <w:tc>
          <w:tcPr>
            <w:tcW w:w="2040" w:type="dxa"/>
          </w:tcPr>
          <w:p w14:paraId="4E28D80F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s. 205, KP3</w:t>
            </w:r>
          </w:p>
          <w:p w14:paraId="0FF59E67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14:paraId="3658B544" w14:textId="77777777" w:rsidR="00682ABE" w:rsidRDefault="00682ABE" w:rsidP="00682ABE">
      <w:pPr>
        <w:spacing w:line="360" w:lineRule="auto"/>
        <w:jc w:val="center"/>
      </w:pPr>
    </w:p>
    <w:p w14:paraId="3043371B" w14:textId="77777777" w:rsidR="00A35DEC" w:rsidRDefault="00A35DEC" w:rsidP="00682AB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26CD307" w14:textId="38159D60" w:rsidR="00197B17" w:rsidRDefault="004D67FE" w:rsidP="00682ABE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3 rok Europeistyki-integracji europejskiej</w:t>
      </w:r>
    </w:p>
    <w:tbl>
      <w:tblPr>
        <w:tblStyle w:val="a7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385"/>
        <w:gridCol w:w="1425"/>
        <w:gridCol w:w="1350"/>
        <w:gridCol w:w="1635"/>
      </w:tblGrid>
      <w:tr w:rsidR="00197B17" w14:paraId="109D5054" w14:textId="77777777">
        <w:tc>
          <w:tcPr>
            <w:tcW w:w="2265" w:type="dxa"/>
          </w:tcPr>
          <w:p w14:paraId="53E89B9E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Przedmiot</w:t>
            </w:r>
          </w:p>
        </w:tc>
        <w:tc>
          <w:tcPr>
            <w:tcW w:w="2385" w:type="dxa"/>
          </w:tcPr>
          <w:p w14:paraId="1DA6E1C7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Prowadząca/ Prowadzący</w:t>
            </w:r>
          </w:p>
        </w:tc>
        <w:tc>
          <w:tcPr>
            <w:tcW w:w="1425" w:type="dxa"/>
          </w:tcPr>
          <w:p w14:paraId="26305FEB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Termin</w:t>
            </w:r>
          </w:p>
        </w:tc>
        <w:tc>
          <w:tcPr>
            <w:tcW w:w="1350" w:type="dxa"/>
          </w:tcPr>
          <w:p w14:paraId="28DC7EEF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Forma</w:t>
            </w:r>
          </w:p>
        </w:tc>
        <w:tc>
          <w:tcPr>
            <w:tcW w:w="1635" w:type="dxa"/>
          </w:tcPr>
          <w:p w14:paraId="2DFE5205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Sala </w:t>
            </w:r>
          </w:p>
        </w:tc>
      </w:tr>
      <w:tr w:rsidR="00197B17" w14:paraId="135C1BFE" w14:textId="77777777">
        <w:tc>
          <w:tcPr>
            <w:tcW w:w="9060" w:type="dxa"/>
            <w:gridSpan w:val="5"/>
          </w:tcPr>
          <w:p w14:paraId="7E1F5711" w14:textId="77777777" w:rsidR="00197B17" w:rsidRDefault="004D67F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highlight w:val="cyan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 xml:space="preserve">Egzaminy </w:t>
            </w:r>
          </w:p>
        </w:tc>
      </w:tr>
      <w:tr w:rsidR="00197B17" w14:paraId="1BA69B26" w14:textId="77777777">
        <w:tc>
          <w:tcPr>
            <w:tcW w:w="2265" w:type="dxa"/>
          </w:tcPr>
          <w:p w14:paraId="4FAA99A4" w14:textId="77777777" w:rsidR="00197B17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Przestrzeń wolności, bezpieczeństwa i sprawiedliwości</w:t>
            </w:r>
          </w:p>
        </w:tc>
        <w:tc>
          <w:tcPr>
            <w:tcW w:w="2385" w:type="dxa"/>
          </w:tcPr>
          <w:p w14:paraId="5ED51586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Dr Dominika Harasimiuk</w:t>
            </w:r>
          </w:p>
        </w:tc>
        <w:tc>
          <w:tcPr>
            <w:tcW w:w="1425" w:type="dxa"/>
          </w:tcPr>
          <w:p w14:paraId="654ADC25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 termin 20.02.26</w:t>
            </w:r>
          </w:p>
          <w:p w14:paraId="03EC6B36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 9.00</w:t>
            </w:r>
          </w:p>
        </w:tc>
        <w:tc>
          <w:tcPr>
            <w:tcW w:w="1350" w:type="dxa"/>
          </w:tcPr>
          <w:p w14:paraId="1FD99C15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pisemna (test)</w:t>
            </w:r>
          </w:p>
        </w:tc>
        <w:tc>
          <w:tcPr>
            <w:tcW w:w="1635" w:type="dxa"/>
          </w:tcPr>
          <w:p w14:paraId="3F3627EE" w14:textId="4BAE6B1B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 203, KP3</w:t>
            </w:r>
          </w:p>
        </w:tc>
      </w:tr>
      <w:tr w:rsidR="00197B17" w14:paraId="298A8B7E" w14:textId="77777777">
        <w:trPr>
          <w:trHeight w:val="812"/>
        </w:trPr>
        <w:tc>
          <w:tcPr>
            <w:tcW w:w="2265" w:type="dxa"/>
          </w:tcPr>
          <w:p w14:paraId="619AB16E" w14:textId="77777777" w:rsidR="00197B17" w:rsidRDefault="004D67FE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UE w stosunkach międzynarodowych</w:t>
            </w:r>
          </w:p>
          <w:p w14:paraId="0695C4BF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5" w:type="dxa"/>
          </w:tcPr>
          <w:p w14:paraId="3AA9898F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Dr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Spasimir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Domaradzki</w:t>
            </w:r>
          </w:p>
        </w:tc>
        <w:tc>
          <w:tcPr>
            <w:tcW w:w="1425" w:type="dxa"/>
          </w:tcPr>
          <w:p w14:paraId="67BBCD37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II termin</w:t>
            </w:r>
          </w:p>
          <w:p w14:paraId="2ABC9D69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23.02.26</w:t>
            </w:r>
          </w:p>
          <w:p w14:paraId="20EF843D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godz.9.00</w:t>
            </w:r>
          </w:p>
        </w:tc>
        <w:tc>
          <w:tcPr>
            <w:tcW w:w="1350" w:type="dxa"/>
          </w:tcPr>
          <w:p w14:paraId="1FB0C964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prezentacja</w:t>
            </w:r>
          </w:p>
          <w:p w14:paraId="5C2AC1C4" w14:textId="77777777" w:rsidR="00197B17" w:rsidRDefault="00197B1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35" w:type="dxa"/>
          </w:tcPr>
          <w:p w14:paraId="0958AA51" w14:textId="77777777" w:rsidR="00197B17" w:rsidRDefault="004D67F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s.203 KP3</w:t>
            </w:r>
          </w:p>
        </w:tc>
      </w:tr>
    </w:tbl>
    <w:p w14:paraId="1E7DA44F" w14:textId="77777777" w:rsidR="00197B17" w:rsidRDefault="00197B17">
      <w:pPr>
        <w:spacing w:line="360" w:lineRule="auto"/>
        <w:ind w:left="720"/>
        <w:rPr>
          <w:rFonts w:ascii="Times New Roman" w:eastAsia="Times New Roman" w:hAnsi="Times New Roman" w:cs="Times New Roman"/>
          <w:b/>
          <w:bCs/>
          <w:color w:val="0000FF"/>
          <w:sz w:val="24"/>
          <w:szCs w:val="24"/>
        </w:rPr>
      </w:pPr>
    </w:p>
    <w:sectPr w:rsidR="00197B17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C4E1DC" w14:textId="77777777" w:rsidR="004D67FE" w:rsidRDefault="004D67FE">
      <w:pPr>
        <w:spacing w:after="0" w:line="240" w:lineRule="auto"/>
      </w:pPr>
      <w:r>
        <w:separator/>
      </w:r>
    </w:p>
  </w:endnote>
  <w:endnote w:type="continuationSeparator" w:id="0">
    <w:p w14:paraId="23DFE804" w14:textId="77777777" w:rsidR="004D67FE" w:rsidRDefault="004D67F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6BABCC02-CB49-4682-BB33-A78F1FBD746B}"/>
    <w:embedBold r:id="rId2" w:fontKey="{CCE78A53-5F97-43CC-AFC9-C6EFFF3F07A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619C3AC9-6540-40DD-9AC6-30FD30F4DD69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D373944-713D-4ECF-96A5-B77E6385523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1952A5" w14:textId="77777777" w:rsidR="00197B17" w:rsidRDefault="00197B1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D6F4D4" w14:textId="77777777" w:rsidR="004D67FE" w:rsidRDefault="004D67FE">
      <w:pPr>
        <w:spacing w:after="0" w:line="240" w:lineRule="auto"/>
      </w:pPr>
      <w:r>
        <w:separator/>
      </w:r>
    </w:p>
  </w:footnote>
  <w:footnote w:type="continuationSeparator" w:id="0">
    <w:p w14:paraId="3DDD8773" w14:textId="77777777" w:rsidR="004D67FE" w:rsidRDefault="004D67F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B7C1BF" w14:textId="77777777" w:rsidR="00197B17" w:rsidRDefault="00197B17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7B17"/>
    <w:rsid w:val="00095320"/>
    <w:rsid w:val="0012568C"/>
    <w:rsid w:val="0014525C"/>
    <w:rsid w:val="00197B17"/>
    <w:rsid w:val="001A4054"/>
    <w:rsid w:val="002B0A8E"/>
    <w:rsid w:val="003B3E2C"/>
    <w:rsid w:val="00481E99"/>
    <w:rsid w:val="004837EE"/>
    <w:rsid w:val="004D67FE"/>
    <w:rsid w:val="005E62B3"/>
    <w:rsid w:val="00645669"/>
    <w:rsid w:val="00682ABE"/>
    <w:rsid w:val="007C7069"/>
    <w:rsid w:val="0080268F"/>
    <w:rsid w:val="008B4D05"/>
    <w:rsid w:val="008D7286"/>
    <w:rsid w:val="00A35DEC"/>
    <w:rsid w:val="00A81AE7"/>
    <w:rsid w:val="00BD0BAD"/>
    <w:rsid w:val="00D33286"/>
    <w:rsid w:val="00D368A7"/>
    <w:rsid w:val="00F94D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801D81"/>
  <w15:docId w15:val="{43B5F72E-8F1A-4AAD-9E10-4668A7756A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tbI0fzCpcZ7Qdcma23PjD5Uf2lg==">CgMxLjAyCWguMzBqMHpsbDIIaC5namRneHM4AHIhMUZMNW1yMFdoMHY0UUpCajk4WDR3cXBjeFNndzhnZEVB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257</Words>
  <Characters>1548</Characters>
  <Application>Microsoft Office Word</Application>
  <DocSecurity>0</DocSecurity>
  <Lines>12</Lines>
  <Paragraphs>3</Paragraphs>
  <ScaleCrop>false</ScaleCrop>
  <Company/>
  <LinksUpToDate>false</LinksUpToDate>
  <CharactersWithSpaces>1802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WNPISM</dc:creator>
  <cp:lastModifiedBy>Justyna Miecznikowska-Jerzak</cp:lastModifiedBy>
  <cp:revision>2</cp:revision>
  <dcterms:created xsi:type="dcterms:W3CDTF">2026-02-19T12:54:00Z</dcterms:created>
  <dcterms:modified xsi:type="dcterms:W3CDTF">2026-02-19T12:54:00Z</dcterms:modified>
</cp:coreProperties>
</file>