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469" w:rsidRDefault="00753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LETNIA SESJA EGZAMINACYJNA </w:t>
      </w:r>
    </w:p>
    <w:p w:rsidR="000C3469" w:rsidRDefault="00753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Bezpieczeństwo wewnętrzne </w:t>
      </w:r>
    </w:p>
    <w:p w:rsidR="000C3469" w:rsidRDefault="00753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Studia stacjonarne I stopnia  </w:t>
      </w:r>
    </w:p>
    <w:p w:rsidR="000C3469" w:rsidRDefault="00753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  roku akademickim 2025/2026</w:t>
      </w:r>
    </w:p>
    <w:p w:rsidR="000C3469" w:rsidRDefault="00753408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sesja od 08.06.2026 r.  do 28.06.2026 r.</w:t>
      </w:r>
    </w:p>
    <w:p w:rsidR="000C3469" w:rsidRDefault="00753408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sesja poprawkowa od  31.08.2026 r. do 13.09.2026 r.</w:t>
      </w:r>
    </w:p>
    <w:p w:rsidR="000C3469" w:rsidRDefault="00753408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tylko w dniu powszednie bez dni 08-09.06 i 31.08 i 01.09.2026!!!</w:t>
      </w:r>
    </w:p>
    <w:p w:rsidR="000C3469" w:rsidRDefault="00753408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(egzaminy z języków obcych: 08-09.06.2026 r. 31.08-01.09.2026 r.)</w:t>
      </w:r>
    </w:p>
    <w:tbl>
      <w:tblPr>
        <w:tblStyle w:val="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65"/>
        <w:gridCol w:w="2250"/>
        <w:gridCol w:w="2280"/>
      </w:tblGrid>
      <w:tr w:rsidR="000C3469">
        <w:tc>
          <w:tcPr>
            <w:tcW w:w="9060" w:type="dxa"/>
            <w:gridSpan w:val="4"/>
          </w:tcPr>
          <w:p w:rsidR="000C3469" w:rsidRDefault="0075340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 ROK</w:t>
            </w:r>
          </w:p>
        </w:tc>
      </w:tr>
      <w:tr w:rsidR="000C3469">
        <w:tc>
          <w:tcPr>
            <w:tcW w:w="2265" w:type="dxa"/>
          </w:tcPr>
          <w:p w:rsidR="000C3469" w:rsidRDefault="000C346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PRZEDMIOT</w:t>
            </w:r>
          </w:p>
          <w:p w:rsidR="000C3469" w:rsidRDefault="000C346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5" w:type="dxa"/>
          </w:tcPr>
          <w:p w:rsidR="000C3469" w:rsidRDefault="000C346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PROWADZĄCY</w:t>
            </w:r>
          </w:p>
        </w:tc>
        <w:tc>
          <w:tcPr>
            <w:tcW w:w="2250" w:type="dxa"/>
          </w:tcPr>
          <w:p w:rsidR="000C3469" w:rsidRDefault="000C346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 TERMIN</w:t>
            </w:r>
          </w:p>
        </w:tc>
        <w:tc>
          <w:tcPr>
            <w:tcW w:w="2280" w:type="dxa"/>
          </w:tcPr>
          <w:p w:rsidR="000C3469" w:rsidRDefault="000C346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II TERMIN</w:t>
            </w:r>
          </w:p>
        </w:tc>
      </w:tr>
      <w:tr w:rsidR="000C3469">
        <w:tc>
          <w:tcPr>
            <w:tcW w:w="2265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Egzaminy</w:t>
            </w:r>
          </w:p>
        </w:tc>
        <w:tc>
          <w:tcPr>
            <w:tcW w:w="2265" w:type="dxa"/>
            <w:shd w:val="clear" w:color="auto" w:fill="D9D9D9"/>
          </w:tcPr>
          <w:p w:rsidR="000C3469" w:rsidRDefault="000C346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10.06-28.06.2026</w:t>
            </w:r>
          </w:p>
        </w:tc>
        <w:tc>
          <w:tcPr>
            <w:tcW w:w="2280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02.09-13.09.2026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Współczesny terroryzm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(EU/EP)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prof. dr. hab. Aleksandra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Gasztold</w:t>
            </w:r>
            <w:proofErr w:type="spellEnd"/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 06 godzina 10:30-11:30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Czarnowski KP3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 godz. 11:00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Instytucje bezpieczeństwa wewnętrznego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(EP/EU)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prof. dr hab. Andrzej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Misiuk</w:t>
            </w:r>
            <w:proofErr w:type="spellEnd"/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 godz. 8.00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Czarnowski KP3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03..09. godz. 8.00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Ustrój polityczny RP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(EP/EU)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prof. dr hab. Tomasz Słomka</w:t>
            </w:r>
          </w:p>
        </w:tc>
        <w:tc>
          <w:tcPr>
            <w:tcW w:w="2250" w:type="dxa"/>
          </w:tcPr>
          <w:p w:rsidR="005C275D" w:rsidRPr="005C275D" w:rsidRDefault="005C275D" w:rsidP="005C275D">
            <w:pPr>
              <w:rPr>
                <w:rFonts w:ascii="Times New Roman" w:eastAsia="Times New Roman" w:hAnsi="Times New Roman" w:cs="Times New Roman"/>
              </w:rPr>
            </w:pPr>
            <w:r w:rsidRPr="005C275D">
              <w:rPr>
                <w:rFonts w:ascii="Times New Roman" w:eastAsia="Times New Roman" w:hAnsi="Times New Roman" w:cs="Times New Roman"/>
              </w:rPr>
              <w:t>10 czerwca, godz. 15.00-16.30</w:t>
            </w:r>
          </w:p>
          <w:p w:rsidR="000C3469" w:rsidRDefault="005C275D" w:rsidP="005C275D">
            <w:pPr>
              <w:rPr>
                <w:rFonts w:ascii="Times New Roman" w:eastAsia="Times New Roman" w:hAnsi="Times New Roman" w:cs="Times New Roman"/>
              </w:rPr>
            </w:pPr>
            <w:r w:rsidRPr="005C275D">
              <w:rPr>
                <w:rFonts w:ascii="Times New Roman" w:eastAsia="Times New Roman" w:hAnsi="Times New Roman" w:cs="Times New Roman"/>
              </w:rPr>
              <w:t xml:space="preserve">15.00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C275D">
              <w:rPr>
                <w:rFonts w:ascii="Times New Roman" w:eastAsia="Times New Roman" w:hAnsi="Times New Roman" w:cs="Times New Roman"/>
              </w:rPr>
              <w:t>s. Czarnowski KP3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września, godz. 9.45-11.15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Prawo administracyjne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(EP/EU)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Andżelika Mirska</w:t>
            </w:r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12.06., godz. 9.45-11.15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Czarnowski KP3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4.09., godz. 15.00. pokój 202, Nowy Świat 67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Prawo karne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(EP/EU)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Łukasz Wieczorek</w:t>
            </w:r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15.06., godz. 9:45-11:15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Czarnowski KP3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7.09. godz. 9:45-11:15</w:t>
            </w:r>
          </w:p>
        </w:tc>
      </w:tr>
      <w:tr w:rsidR="000C3469">
        <w:tc>
          <w:tcPr>
            <w:tcW w:w="2265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Zaliczenia na ocenę </w:t>
            </w:r>
          </w:p>
        </w:tc>
        <w:tc>
          <w:tcPr>
            <w:tcW w:w="2265" w:type="dxa"/>
            <w:shd w:val="clear" w:color="auto" w:fill="D9D9D9"/>
          </w:tcPr>
          <w:p w:rsidR="000C3469" w:rsidRDefault="000C346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Najpóźniej na ostatnich zajęciach</w:t>
            </w:r>
          </w:p>
        </w:tc>
        <w:tc>
          <w:tcPr>
            <w:tcW w:w="2280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10.06.-28.06.2026 r.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Kryzysy polityczne w Polsce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dr Urszula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Kurcewicz</w:t>
            </w:r>
            <w:proofErr w:type="spellEnd"/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29.05.2026 godz. 8.00-9.30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15.06.2026 godz. 8.00-9.30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Nowy Świat 67 pok. 204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Rozpoznawanie zagrożeń i prognozowanie w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sferze bezpieczeństwa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dr hab. Władysław Buł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hak</w:t>
            </w:r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ostatnich zajęciach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12.06.2026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godz. 15.00-16.30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s. 101, Nowy Świat 67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Ekonomia i przedsiębiorczość w zakresie bezpieczeństwa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Artur Chełstowski</w:t>
            </w:r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ostatnich zajęciach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Dyżur w sesji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Komunikowanie i wystąpienia publiczne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mgr Katarzyna Szelest - Karpowicz</w:t>
            </w:r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ostatnich zajęciach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Dyżur w sesji</w:t>
            </w:r>
          </w:p>
        </w:tc>
      </w:tr>
      <w:tr w:rsidR="000C3469">
        <w:trPr>
          <w:trHeight w:val="288"/>
        </w:trPr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Technologie informacyjne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dr Wioletta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Matosek</w:t>
            </w:r>
            <w:proofErr w:type="spellEnd"/>
          </w:p>
          <w:p w:rsidR="000C3469" w:rsidRDefault="000C3469">
            <w:pPr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czerwca 2026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9:45, 11:30, 13:15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sala P-21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czerwca 2026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13:15, p. 125 GA</w:t>
            </w:r>
          </w:p>
        </w:tc>
      </w:tr>
      <w:tr w:rsidR="000C3469">
        <w:tc>
          <w:tcPr>
            <w:tcW w:w="9060" w:type="dxa"/>
            <w:gridSpan w:val="4"/>
          </w:tcPr>
          <w:p w:rsidR="000C3469" w:rsidRDefault="007534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II ROK</w:t>
            </w:r>
          </w:p>
        </w:tc>
      </w:tr>
      <w:tr w:rsidR="000C3469">
        <w:tc>
          <w:tcPr>
            <w:tcW w:w="2265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Egzaminy</w:t>
            </w:r>
          </w:p>
        </w:tc>
        <w:tc>
          <w:tcPr>
            <w:tcW w:w="2265" w:type="dxa"/>
            <w:shd w:val="clear" w:color="auto" w:fill="D9D9D9"/>
          </w:tcPr>
          <w:p w:rsidR="000C3469" w:rsidRDefault="000C346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10.06-28.06.2026</w:t>
            </w:r>
          </w:p>
        </w:tc>
        <w:tc>
          <w:tcPr>
            <w:tcW w:w="2280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02.09-13.09.2026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Bezpieczeństwo kulturowe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(egzamin)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Michał Gosławski</w:t>
            </w:r>
          </w:p>
        </w:tc>
        <w:tc>
          <w:tcPr>
            <w:tcW w:w="2250" w:type="dxa"/>
          </w:tcPr>
          <w:p w:rsidR="000C3469" w:rsidRDefault="005C275D">
            <w:pPr>
              <w:rPr>
                <w:rFonts w:ascii="Times New Roman" w:eastAsia="Times New Roman" w:hAnsi="Times New Roman" w:cs="Times New Roman"/>
              </w:rPr>
            </w:pPr>
            <w:r w:rsidRPr="005C275D">
              <w:rPr>
                <w:rFonts w:ascii="Times New Roman" w:eastAsia="Times New Roman" w:hAnsi="Times New Roman" w:cs="Times New Roman"/>
              </w:rPr>
              <w:t>11.06 godz. 9.45 -11.15 s. Aula N</w:t>
            </w:r>
            <w:bookmarkStart w:id="0" w:name="_GoBack"/>
            <w:bookmarkEnd w:id="0"/>
            <w:r w:rsidRPr="005C275D">
              <w:rPr>
                <w:rFonts w:ascii="Times New Roman" w:eastAsia="Times New Roman" w:hAnsi="Times New Roman" w:cs="Times New Roman"/>
              </w:rPr>
              <w:t>Ś 69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3.09, 11:30-13:00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Międzynarodowe aspekty bezpieczeństwa wewnętrznego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(egzamin)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Dr Kornela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Oblińska</w:t>
            </w:r>
            <w:proofErr w:type="spellEnd"/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16.06. g. 16.30 - 18.00 p. 101 NŚ 67 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dyżurach do końca semestru po wcześniejszym umówieniu via email</w:t>
            </w:r>
          </w:p>
        </w:tc>
      </w:tr>
      <w:tr w:rsidR="000C3469">
        <w:tc>
          <w:tcPr>
            <w:tcW w:w="2265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Zaliczenia na ocenę </w:t>
            </w:r>
          </w:p>
        </w:tc>
        <w:tc>
          <w:tcPr>
            <w:tcW w:w="2265" w:type="dxa"/>
            <w:shd w:val="clear" w:color="auto" w:fill="D9D9D9"/>
          </w:tcPr>
          <w:p w:rsidR="000C3469" w:rsidRDefault="000C346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Najpóźniej na ostatnich zajęciach</w:t>
            </w:r>
          </w:p>
        </w:tc>
        <w:tc>
          <w:tcPr>
            <w:tcW w:w="2280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10.06-28.06.2026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Bezpieczeństwo militarne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Michał Gosławski</w:t>
            </w:r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28.05, 11:30-13:00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112, Stary BUW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11.06,  11:30-13:00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315 GA</w:t>
            </w:r>
          </w:p>
          <w:p w:rsidR="000C3469" w:rsidRDefault="000C346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C3469">
        <w:trPr>
          <w:trHeight w:val="955"/>
        </w:trPr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Bezpieczeństwo środowiskowe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prof. dr hab. Krzysztof Tomaszewski</w:t>
            </w:r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01.06.2026, godz. 8:00-9:30, s. J. Baszkiewicza, GA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10.06.2026, godz. 9:45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315 GA</w:t>
            </w:r>
          </w:p>
          <w:p w:rsidR="000C3469" w:rsidRDefault="000C346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Ochrona danych osobowych i informacji niejawnych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Prof. dr hab. Grzegorz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Gudzbeler</w:t>
            </w:r>
            <w:proofErr w:type="spellEnd"/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2026-06-02 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 : 16:30 sala 111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Stara Biblioteka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16.06.2026 r.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15:00 : 16:30 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s. 317 GA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Symulacje decyzyjne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Prof. dr hab. Jacek Ziółkowski</w:t>
            </w:r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 ostatnich zajęcia 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projek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via mail do 20.06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System ratownictwa medycznego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dr Beata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Zysiak-Christ</w:t>
            </w:r>
            <w:proofErr w:type="spellEnd"/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 ostatnich zajęciach 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Ustalony z Prowadzącą 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Stany nadzwyczajne w Państwie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hab. Michał Brzeziński</w:t>
            </w:r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ostatnich zajęciach 1 czerwca 2026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 czerwca 2026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godz. 9:45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315 GA</w:t>
            </w:r>
          </w:p>
        </w:tc>
      </w:tr>
      <w:tr w:rsidR="000C3469">
        <w:tc>
          <w:tcPr>
            <w:tcW w:w="9060" w:type="dxa"/>
            <w:gridSpan w:val="4"/>
          </w:tcPr>
          <w:p w:rsidR="000C3469" w:rsidRDefault="007534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III ROK</w:t>
            </w:r>
          </w:p>
        </w:tc>
      </w:tr>
      <w:tr w:rsidR="000C3469">
        <w:tc>
          <w:tcPr>
            <w:tcW w:w="2265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Zaliczenia na ocenę </w:t>
            </w:r>
          </w:p>
        </w:tc>
        <w:tc>
          <w:tcPr>
            <w:tcW w:w="2265" w:type="dxa"/>
            <w:shd w:val="clear" w:color="auto" w:fill="D9D9D9"/>
          </w:tcPr>
          <w:p w:rsidR="000C3469" w:rsidRDefault="000C346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Najpóźniej na ostatnich zajęciach</w:t>
            </w:r>
          </w:p>
        </w:tc>
        <w:tc>
          <w:tcPr>
            <w:tcW w:w="2280" w:type="dxa"/>
            <w:shd w:val="clear" w:color="auto" w:fill="D9D9D9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10.06-28.06.2026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Służby specjalne we współczesnym państwie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hab. Zbigniew Siemiątkowski</w:t>
            </w:r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ostatnich zajęciach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dyżurach do końca semestru po wcześniejszym umówieniu via email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Etyka zawodowa funkcjonariuszy służb państwowych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dr Michał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Szczegielniak</w:t>
            </w:r>
            <w:proofErr w:type="spellEnd"/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14.04.2026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18:30 - 19:45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Sala 317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Dyżury dydaktyczne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poniedziałki w godz. 18:30 - 20:00 w sali 202 (Nowy Świat 67)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Bezpieczeństwo wewnętrzne UE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Dominika Harasimiuk</w:t>
            </w:r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czerwca 2026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15.00-16.30, s. 317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Dyżury dydaktyczne 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środy - 9.45-11.15, s. 203 KP 3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Bezpieczeńst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wo zasobów cyfrowych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Paweł Kuczma</w:t>
            </w:r>
          </w:p>
        </w:tc>
        <w:tc>
          <w:tcPr>
            <w:tcW w:w="2250" w:type="dxa"/>
          </w:tcPr>
          <w:p w:rsidR="000C3469" w:rsidRDefault="00753408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 ostatnich zajęciach 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Ustalony z Prowadzącym </w:t>
            </w:r>
          </w:p>
        </w:tc>
      </w:tr>
      <w:tr w:rsidR="000C3469">
        <w:tc>
          <w:tcPr>
            <w:tcW w:w="9060" w:type="dxa"/>
            <w:gridSpan w:val="4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SPECJALIZACJA: ZARZĄDZANIE KRYZYSOWE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Organizacja i technika pracy funkcjonariuszy instytucji publicznych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prof. dr hab. Grzegorz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Gudzbeler</w:t>
            </w:r>
            <w:proofErr w:type="spellEnd"/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2026-04-14 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16:45 : 17:30 sala 317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GA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16.06.2026 r.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16:45 : 17:30 sala 317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GA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Negocjacje i mediacje w sytuacjach kryzysowych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dr hab. Olgierd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Annusewicz</w:t>
            </w:r>
            <w:proofErr w:type="spellEnd"/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ostatnich zajęciach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dyżurach do końca semestru po wcześniejszym umówieniu via email</w:t>
            </w:r>
          </w:p>
        </w:tc>
      </w:tr>
      <w:tr w:rsidR="000C3469"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Wizyty studyjne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65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Magdalena Dobrowolska-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Opała</w:t>
            </w:r>
            <w:proofErr w:type="spellEnd"/>
          </w:p>
        </w:tc>
        <w:tc>
          <w:tcPr>
            <w:tcW w:w="225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13.04.2026 r., godz. 16.45-17.30 </w:t>
            </w:r>
          </w:p>
        </w:tc>
        <w:tc>
          <w:tcPr>
            <w:tcW w:w="2280" w:type="dxa"/>
          </w:tcPr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11.06.2026 r., godz. 9.45 </w:t>
            </w:r>
          </w:p>
          <w:p w:rsidR="000C3469" w:rsidRDefault="00753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317 GA</w:t>
            </w:r>
          </w:p>
        </w:tc>
      </w:tr>
    </w:tbl>
    <w:p w:rsidR="000C3469" w:rsidRDefault="000C3469">
      <w:pPr>
        <w:rPr>
          <w:rFonts w:ascii="Times New Roman" w:eastAsia="Times New Roman" w:hAnsi="Times New Roman" w:cs="Times New Roman"/>
        </w:rPr>
      </w:pPr>
    </w:p>
    <w:p w:rsidR="000C3469" w:rsidRDefault="000C3469">
      <w:pPr>
        <w:rPr>
          <w:rFonts w:ascii="Times New Roman" w:eastAsia="Times New Roman" w:hAnsi="Times New Roman" w:cs="Times New Roman"/>
        </w:rPr>
      </w:pPr>
    </w:p>
    <w:p w:rsidR="000C3469" w:rsidRDefault="000C3469"/>
    <w:sectPr w:rsidR="000C3469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A66BA87-4C25-4F38-9D5F-DC0C7872A987}"/>
    <w:embedBold r:id="rId2" w:fontKey="{ECB6B3C1-F9A0-44A5-85EB-CBE3021ED5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111BC017-F2A3-4539-97BD-0C16D904B12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0C4E245-C9A0-4B9A-8715-E0C25976D7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33FB5"/>
    <w:multiLevelType w:val="multilevel"/>
    <w:tmpl w:val="6D2217AA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469"/>
    <w:rsid w:val="000C3469"/>
    <w:rsid w:val="005C275D"/>
    <w:rsid w:val="0075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70E16"/>
  <w15:docId w15:val="{BA49FD59-6639-4C90-A323-D27C3E0C9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qDxV1bnz+wnG0/v/GNoWFTA+Mw==">CgMxLjA4AGooChRzdWdnZXN0LjdtcGZ4bjQ0cXhvYxIQV2lvbGV0dGEgTWF0b3Nla2ooChRzdWdnZXN0Lmw0MXFzamJidXp5ahIQV2lvbGV0dGEgTWF0b3Nla2ooChRzdWdnZXN0LmV3ZWcwM284Z3IzZBIQV2lvbGV0dGEgTWF0b3Nla2ooChRzdWdnZXN0LnJhMGk1NHZuMjZqYxIQV2lvbGV0dGEgTWF0b3Nla2ooChRzdWdnZXN0LjU4azczdjducTdkdRIQV2lvbGV0dGEgTWF0b3Nla3IhMTlIdTMtS3Zxc3FVMnFZX2VuLXFIaEpzMkFZZ1k4X05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682</Words>
  <Characters>3894</Characters>
  <Application>Microsoft Office Word</Application>
  <DocSecurity>0</DocSecurity>
  <Lines>32</Lines>
  <Paragraphs>9</Paragraphs>
  <ScaleCrop>false</ScaleCrop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P25 1</cp:lastModifiedBy>
  <cp:revision>3</cp:revision>
  <dcterms:created xsi:type="dcterms:W3CDTF">2026-05-11T13:35:00Z</dcterms:created>
  <dcterms:modified xsi:type="dcterms:W3CDTF">2026-05-11T13:39:00Z</dcterms:modified>
</cp:coreProperties>
</file>